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3CD" w:rsidRPr="00C61A58" w:rsidRDefault="00A603CD" w:rsidP="006238F1">
      <w:pPr>
        <w:widowControl w:val="0"/>
        <w:autoSpaceDE w:val="0"/>
        <w:autoSpaceDN w:val="0"/>
        <w:adjustRightInd w:val="0"/>
        <w:ind w:left="180"/>
        <w:jc w:val="right"/>
        <w:rPr>
          <w:rFonts w:ascii="Arial" w:hAnsi="Arial" w:cs="Arial"/>
          <w:sz w:val="32"/>
          <w:szCs w:val="32"/>
        </w:rPr>
      </w:pPr>
      <w:r w:rsidRPr="00C61A58">
        <w:rPr>
          <w:rFonts w:ascii="Arial" w:hAnsi="Arial" w:cs="Arial"/>
          <w:b/>
          <w:bCs/>
          <w:color w:val="000000"/>
          <w:spacing w:val="-1"/>
          <w:sz w:val="32"/>
          <w:szCs w:val="32"/>
        </w:rPr>
        <w:t>K/W-4</w:t>
      </w:r>
    </w:p>
    <w:p w:rsidR="00A603CD" w:rsidRPr="00C61A58" w:rsidRDefault="00A603CD" w:rsidP="00F539DC">
      <w:pPr>
        <w:widowControl w:val="0"/>
        <w:autoSpaceDE w:val="0"/>
        <w:autoSpaceDN w:val="0"/>
        <w:adjustRightInd w:val="0"/>
        <w:ind w:left="180"/>
        <w:jc w:val="both"/>
        <w:rPr>
          <w:rFonts w:ascii="Arial" w:hAnsi="Arial" w:cs="Arial"/>
        </w:rPr>
      </w:pPr>
    </w:p>
    <w:p w:rsidR="00A603CD" w:rsidRPr="00C61A58" w:rsidRDefault="00A603CD" w:rsidP="00F539DC">
      <w:pPr>
        <w:widowControl w:val="0"/>
        <w:autoSpaceDE w:val="0"/>
        <w:autoSpaceDN w:val="0"/>
        <w:adjustRightInd w:val="0"/>
        <w:ind w:left="180"/>
        <w:jc w:val="center"/>
        <w:rPr>
          <w:rFonts w:ascii="Arial" w:hAnsi="Arial" w:cs="Arial"/>
        </w:rPr>
      </w:pPr>
      <w:r w:rsidRPr="00C61A58">
        <w:rPr>
          <w:rFonts w:ascii="Arial" w:hAnsi="Arial" w:cs="Arial"/>
          <w:b/>
          <w:bCs/>
          <w:color w:val="000000"/>
          <w:spacing w:val="-1"/>
        </w:rPr>
        <w:t>GOVERNMENT OF KARNATAKA</w:t>
      </w:r>
    </w:p>
    <w:p w:rsidR="00A603CD" w:rsidRPr="00C61A58" w:rsidRDefault="00A603CD" w:rsidP="00F539DC">
      <w:pPr>
        <w:widowControl w:val="0"/>
        <w:autoSpaceDE w:val="0"/>
        <w:autoSpaceDN w:val="0"/>
        <w:adjustRightInd w:val="0"/>
        <w:ind w:left="180"/>
        <w:jc w:val="center"/>
        <w:rPr>
          <w:rFonts w:ascii="Arial" w:hAnsi="Arial" w:cs="Arial"/>
          <w:sz w:val="20"/>
          <w:szCs w:val="20"/>
        </w:rPr>
      </w:pPr>
    </w:p>
    <w:p w:rsidR="00A603CD" w:rsidRPr="00C61A58" w:rsidRDefault="00A603CD" w:rsidP="00F539DC">
      <w:pPr>
        <w:widowControl w:val="0"/>
        <w:autoSpaceDE w:val="0"/>
        <w:autoSpaceDN w:val="0"/>
        <w:adjustRightInd w:val="0"/>
        <w:ind w:left="180"/>
        <w:jc w:val="center"/>
        <w:rPr>
          <w:rFonts w:ascii="Arial" w:hAnsi="Arial" w:cs="Arial"/>
          <w:sz w:val="22"/>
          <w:szCs w:val="22"/>
        </w:rPr>
      </w:pPr>
    </w:p>
    <w:p w:rsidR="00A603CD" w:rsidRPr="00C61A58" w:rsidRDefault="00A85D2A" w:rsidP="00F539DC">
      <w:pPr>
        <w:widowControl w:val="0"/>
        <w:autoSpaceDE w:val="0"/>
        <w:autoSpaceDN w:val="0"/>
        <w:adjustRightInd w:val="0"/>
        <w:ind w:left="180"/>
        <w:jc w:val="center"/>
        <w:rPr>
          <w:rFonts w:ascii="Arial" w:hAnsi="Arial" w:cs="Arial"/>
          <w:color w:val="0000FF"/>
          <w:sz w:val="22"/>
          <w:szCs w:val="22"/>
        </w:rPr>
      </w:pPr>
      <w:r w:rsidRPr="00C61A58">
        <w:rPr>
          <w:rFonts w:ascii="Arial" w:hAnsi="Arial" w:cs="Arial"/>
          <w:color w:val="0000FF"/>
          <w:spacing w:val="-1"/>
          <w:sz w:val="22"/>
          <w:szCs w:val="22"/>
        </w:rPr>
        <w:t xml:space="preserve">The </w:t>
      </w:r>
      <w:r w:rsidR="00532B36" w:rsidRPr="00C61A58">
        <w:rPr>
          <w:rFonts w:ascii="Arial" w:hAnsi="Arial" w:cs="Arial"/>
          <w:color w:val="0000FF"/>
          <w:spacing w:val="-1"/>
          <w:sz w:val="22"/>
          <w:szCs w:val="22"/>
        </w:rPr>
        <w:t xml:space="preserve">Executive Engineer </w:t>
      </w:r>
      <w:r w:rsidR="00D32409" w:rsidRPr="00C61A58">
        <w:rPr>
          <w:rFonts w:ascii="Arial" w:hAnsi="Arial" w:cs="Arial"/>
          <w:color w:val="0000FF"/>
          <w:spacing w:val="-1"/>
          <w:sz w:val="22"/>
          <w:szCs w:val="22"/>
        </w:rPr>
        <w:t xml:space="preserve">RDWS &amp;S </w:t>
      </w:r>
      <w:r w:rsidR="00532B36" w:rsidRPr="00C61A58">
        <w:rPr>
          <w:rFonts w:ascii="Arial" w:hAnsi="Arial" w:cs="Arial"/>
          <w:color w:val="0000FF"/>
          <w:spacing w:val="-1"/>
          <w:sz w:val="22"/>
          <w:szCs w:val="22"/>
        </w:rPr>
        <w:t>Division</w:t>
      </w:r>
      <w:r w:rsidR="00C61A58">
        <w:rPr>
          <w:rFonts w:ascii="Arial" w:hAnsi="Arial" w:cs="Arial"/>
          <w:color w:val="0000FF"/>
          <w:spacing w:val="-1"/>
          <w:sz w:val="22"/>
          <w:szCs w:val="22"/>
        </w:rPr>
        <w:t>,</w:t>
      </w:r>
      <w:r w:rsidR="00832749" w:rsidRPr="00C61A58">
        <w:rPr>
          <w:rFonts w:ascii="Arial" w:hAnsi="Arial" w:cs="Arial"/>
          <w:color w:val="0000FF"/>
          <w:spacing w:val="-1"/>
          <w:sz w:val="22"/>
          <w:szCs w:val="22"/>
        </w:rPr>
        <w:t>Davanagere</w:t>
      </w:r>
      <w:r w:rsidR="00C61A58">
        <w:rPr>
          <w:rFonts w:ascii="Arial" w:hAnsi="Arial" w:cs="Arial"/>
          <w:color w:val="0000FF"/>
          <w:spacing w:val="-1"/>
          <w:sz w:val="22"/>
          <w:szCs w:val="22"/>
        </w:rPr>
        <w:t>.</w:t>
      </w:r>
    </w:p>
    <w:p w:rsidR="00737008" w:rsidRPr="00C61A58" w:rsidRDefault="00737008" w:rsidP="00737008">
      <w:pPr>
        <w:widowControl w:val="0"/>
        <w:autoSpaceDE w:val="0"/>
        <w:autoSpaceDN w:val="0"/>
        <w:adjustRightInd w:val="0"/>
        <w:rPr>
          <w:rFonts w:ascii="Arial" w:hAnsi="Arial" w:cs="Arial"/>
          <w:sz w:val="22"/>
          <w:szCs w:val="22"/>
        </w:rPr>
      </w:pPr>
    </w:p>
    <w:p w:rsidR="00737008" w:rsidRPr="00C61A58" w:rsidRDefault="00737008" w:rsidP="00737008">
      <w:pPr>
        <w:widowControl w:val="0"/>
        <w:autoSpaceDE w:val="0"/>
        <w:autoSpaceDN w:val="0"/>
        <w:adjustRightInd w:val="0"/>
        <w:rPr>
          <w:rFonts w:ascii="Arial" w:hAnsi="Arial" w:cs="Arial"/>
          <w:sz w:val="22"/>
          <w:szCs w:val="22"/>
        </w:rPr>
      </w:pPr>
    </w:p>
    <w:p w:rsidR="00A603CD" w:rsidRPr="00C61A58" w:rsidRDefault="00A603CD" w:rsidP="00737008">
      <w:pPr>
        <w:widowControl w:val="0"/>
        <w:autoSpaceDE w:val="0"/>
        <w:autoSpaceDN w:val="0"/>
        <w:adjustRightInd w:val="0"/>
        <w:ind w:firstLine="180"/>
        <w:rPr>
          <w:rFonts w:ascii="Arial" w:hAnsi="Arial" w:cs="Arial"/>
          <w:sz w:val="22"/>
          <w:szCs w:val="22"/>
        </w:rPr>
      </w:pPr>
      <w:r w:rsidRPr="00C61A58">
        <w:rPr>
          <w:rFonts w:ascii="Arial" w:hAnsi="Arial" w:cs="Arial"/>
          <w:color w:val="000000"/>
          <w:spacing w:val="-1"/>
          <w:sz w:val="22"/>
          <w:szCs w:val="22"/>
        </w:rPr>
        <w:t>Telephones:</w:t>
      </w:r>
      <w:r w:rsidR="00737008" w:rsidRPr="00C61A58">
        <w:rPr>
          <w:rFonts w:ascii="Arial" w:hAnsi="Arial" w:cs="Arial"/>
          <w:color w:val="000000"/>
          <w:spacing w:val="-1"/>
          <w:sz w:val="22"/>
          <w:szCs w:val="22"/>
        </w:rPr>
        <w:tab/>
      </w:r>
      <w:r w:rsidR="002B4DBB" w:rsidRPr="00C61A58">
        <w:rPr>
          <w:rFonts w:ascii="Arial" w:hAnsi="Arial" w:cs="Arial"/>
          <w:color w:val="000000"/>
          <w:spacing w:val="-1"/>
          <w:sz w:val="22"/>
          <w:szCs w:val="22"/>
        </w:rPr>
        <w:t>081</w:t>
      </w:r>
      <w:r w:rsidR="00832749" w:rsidRPr="00C61A58">
        <w:rPr>
          <w:rFonts w:ascii="Arial" w:hAnsi="Arial" w:cs="Arial"/>
          <w:color w:val="000000"/>
          <w:spacing w:val="-1"/>
          <w:sz w:val="22"/>
          <w:szCs w:val="22"/>
        </w:rPr>
        <w:t>9</w:t>
      </w:r>
      <w:r w:rsidR="002B4DBB" w:rsidRPr="00C61A58">
        <w:rPr>
          <w:rFonts w:ascii="Arial" w:hAnsi="Arial" w:cs="Arial"/>
          <w:color w:val="000000"/>
          <w:spacing w:val="-1"/>
          <w:sz w:val="22"/>
          <w:szCs w:val="22"/>
        </w:rPr>
        <w:t>2-</w:t>
      </w:r>
      <w:r w:rsidR="00D32409" w:rsidRPr="00C61A58">
        <w:rPr>
          <w:rFonts w:ascii="Arial" w:hAnsi="Arial" w:cs="Arial"/>
          <w:color w:val="000000"/>
          <w:spacing w:val="-1"/>
          <w:sz w:val="22"/>
          <w:szCs w:val="22"/>
        </w:rPr>
        <w:t>262126</w:t>
      </w:r>
      <w:r w:rsidR="00737008" w:rsidRPr="00C61A58">
        <w:rPr>
          <w:rFonts w:ascii="Arial" w:hAnsi="Arial" w:cs="Arial"/>
          <w:color w:val="000000"/>
          <w:spacing w:val="-1"/>
          <w:sz w:val="22"/>
          <w:szCs w:val="22"/>
        </w:rPr>
        <w:tab/>
      </w:r>
      <w:r w:rsidR="00447AEF">
        <w:rPr>
          <w:rFonts w:ascii="Arial" w:hAnsi="Arial" w:cs="Arial"/>
          <w:color w:val="000000"/>
          <w:spacing w:val="-1"/>
          <w:sz w:val="22"/>
          <w:szCs w:val="22"/>
        </w:rPr>
        <w:t xml:space="preserve">                                                 </w:t>
      </w:r>
      <w:r w:rsidR="00D32409" w:rsidRPr="00C61A58">
        <w:rPr>
          <w:rFonts w:ascii="Arial" w:hAnsi="Arial" w:cs="Arial"/>
          <w:color w:val="000000"/>
          <w:spacing w:val="-1"/>
          <w:sz w:val="22"/>
          <w:szCs w:val="22"/>
        </w:rPr>
        <w:t xml:space="preserve"> Email:eerwsdvg@gmail.com</w:t>
      </w:r>
    </w:p>
    <w:p w:rsidR="00A603CD" w:rsidRPr="00C61A58" w:rsidRDefault="00A603CD" w:rsidP="00F539DC">
      <w:pPr>
        <w:widowControl w:val="0"/>
        <w:autoSpaceDE w:val="0"/>
        <w:autoSpaceDN w:val="0"/>
        <w:adjustRightInd w:val="0"/>
        <w:ind w:left="180"/>
        <w:jc w:val="both"/>
        <w:rPr>
          <w:rFonts w:ascii="Arial" w:hAnsi="Arial" w:cs="Arial"/>
          <w:sz w:val="22"/>
          <w:szCs w:val="22"/>
        </w:rPr>
      </w:pPr>
    </w:p>
    <w:p w:rsidR="00634B9F" w:rsidRPr="00447AEF" w:rsidRDefault="008129A6" w:rsidP="003F34C2">
      <w:pPr>
        <w:widowControl w:val="0"/>
        <w:autoSpaceDE w:val="0"/>
        <w:autoSpaceDN w:val="0"/>
        <w:adjustRightInd w:val="0"/>
        <w:ind w:left="180"/>
        <w:jc w:val="both"/>
        <w:rPr>
          <w:rFonts w:ascii="Verdana" w:hAnsi="Verdana"/>
          <w:b/>
          <w:bCs/>
          <w:color w:val="000000"/>
          <w:sz w:val="28"/>
        </w:rPr>
      </w:pPr>
      <w:r w:rsidRPr="008129A6">
        <w:rPr>
          <w:rFonts w:ascii="Nunito Sans" w:hAnsi="Nunito Sans"/>
          <w:b/>
          <w:bCs/>
          <w:color w:val="3A3A3A"/>
          <w:spacing w:val="5"/>
          <w:shd w:val="clear" w:color="auto" w:fill="FFFFFF"/>
        </w:rPr>
        <w:t>Operation and Maintenance of Multi village water supply scheme to Yekkegondi and other 7 Villages in Channagiri Taluk, Davanagere District (5Years</w:t>
      </w:r>
      <w:r w:rsidR="00AD13EC">
        <w:rPr>
          <w:rFonts w:ascii="Nunito Sans" w:hAnsi="Nunito Sans"/>
          <w:b/>
          <w:bCs/>
          <w:color w:val="3A3A3A"/>
          <w:spacing w:val="5"/>
          <w:shd w:val="clear" w:color="auto" w:fill="FFFFFF"/>
        </w:rPr>
        <w:t>)</w:t>
      </w:r>
    </w:p>
    <w:tbl>
      <w:tblPr>
        <w:tblStyle w:val="TableGrid"/>
        <w:tblpPr w:leftFromText="180" w:rightFromText="180" w:vertAnchor="text" w:horzAnchor="margin" w:tblpXSpec="center" w:tblpY="179"/>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74"/>
        <w:gridCol w:w="470"/>
        <w:gridCol w:w="4806"/>
      </w:tblGrid>
      <w:tr w:rsidR="00CE5045" w:rsidRPr="00C61A58" w:rsidTr="00CE5045">
        <w:trPr>
          <w:trHeight w:val="720"/>
        </w:trPr>
        <w:tc>
          <w:tcPr>
            <w:tcW w:w="5074" w:type="dxa"/>
            <w:vAlign w:val="center"/>
          </w:tcPr>
          <w:p w:rsidR="00CE5045" w:rsidRPr="00C61A58" w:rsidRDefault="00CE5045" w:rsidP="00CE5045">
            <w:pPr>
              <w:widowControl w:val="0"/>
              <w:autoSpaceDE w:val="0"/>
              <w:autoSpaceDN w:val="0"/>
              <w:adjustRightInd w:val="0"/>
              <w:spacing w:line="360" w:lineRule="auto"/>
              <w:ind w:left="180"/>
              <w:rPr>
                <w:rFonts w:ascii="Arial" w:hAnsi="Arial" w:cs="Arial"/>
                <w:sz w:val="22"/>
                <w:szCs w:val="22"/>
                <w:lang w:val="en-US" w:eastAsia="en-US"/>
              </w:rPr>
            </w:pPr>
            <w:r w:rsidRPr="00C61A58">
              <w:rPr>
                <w:rFonts w:ascii="Arial" w:hAnsi="Arial" w:cs="Arial"/>
                <w:color w:val="000000"/>
                <w:spacing w:val="-1"/>
                <w:sz w:val="22"/>
                <w:szCs w:val="22"/>
                <w:lang w:val="en-US" w:eastAsia="en-US"/>
              </w:rPr>
              <w:t>TENDER REFERENCE</w:t>
            </w:r>
            <w:r>
              <w:rPr>
                <w:rFonts w:ascii="Arial" w:hAnsi="Arial" w:cs="Arial"/>
                <w:color w:val="000000"/>
                <w:spacing w:val="-1"/>
                <w:sz w:val="22"/>
                <w:szCs w:val="22"/>
                <w:lang w:val="en-US" w:eastAsia="en-US"/>
              </w:rPr>
              <w:t xml:space="preserve"> NO</w:t>
            </w:r>
          </w:p>
        </w:tc>
        <w:tc>
          <w:tcPr>
            <w:tcW w:w="470" w:type="dxa"/>
            <w:vAlign w:val="center"/>
          </w:tcPr>
          <w:p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 xml:space="preserve">: </w:t>
            </w:r>
          </w:p>
        </w:tc>
        <w:tc>
          <w:tcPr>
            <w:tcW w:w="4806" w:type="dxa"/>
            <w:vAlign w:val="center"/>
          </w:tcPr>
          <w:p w:rsidR="00AC16CE" w:rsidRPr="00AC16CE" w:rsidRDefault="00AC16CE" w:rsidP="00AC16CE">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AC16CE">
              <w:t xml:space="preserve">visit </w:t>
            </w:r>
            <w:r w:rsidR="00447AEF">
              <w:t>kppp</w:t>
            </w:r>
            <w:r w:rsidRPr="00AC16CE">
              <w:t>-Portal</w:t>
            </w:r>
          </w:p>
          <w:p w:rsidR="00CE5045" w:rsidRPr="00CE5045" w:rsidRDefault="00CE5045" w:rsidP="00CE5045">
            <w:pPr>
              <w:widowControl w:val="0"/>
              <w:autoSpaceDE w:val="0"/>
              <w:autoSpaceDN w:val="0"/>
              <w:adjustRightInd w:val="0"/>
              <w:spacing w:line="360" w:lineRule="auto"/>
              <w:ind w:left="180"/>
              <w:rPr>
                <w:rFonts w:ascii="Arial" w:hAnsi="Arial" w:cs="Arial"/>
                <w:color w:val="000000"/>
                <w:sz w:val="22"/>
                <w:szCs w:val="22"/>
                <w:lang w:val="en-US" w:eastAsia="en-US"/>
              </w:rPr>
            </w:pPr>
          </w:p>
        </w:tc>
      </w:tr>
      <w:tr w:rsidR="00CE5045" w:rsidRPr="00C61A58" w:rsidTr="00CE5045">
        <w:trPr>
          <w:trHeight w:val="720"/>
        </w:trPr>
        <w:tc>
          <w:tcPr>
            <w:tcW w:w="5074" w:type="dxa"/>
            <w:vAlign w:val="center"/>
          </w:tcPr>
          <w:p w:rsidR="00CE5045" w:rsidRPr="00C61A58" w:rsidRDefault="00CE5045" w:rsidP="00CE5045">
            <w:pPr>
              <w:widowControl w:val="0"/>
              <w:autoSpaceDE w:val="0"/>
              <w:autoSpaceDN w:val="0"/>
              <w:adjustRightInd w:val="0"/>
              <w:spacing w:line="360" w:lineRule="auto"/>
              <w:ind w:left="180"/>
              <w:rPr>
                <w:rFonts w:ascii="Arial" w:hAnsi="Arial" w:cs="Arial"/>
                <w:sz w:val="22"/>
                <w:szCs w:val="22"/>
                <w:lang w:val="en-US" w:eastAsia="en-US"/>
              </w:rPr>
            </w:pPr>
            <w:r w:rsidRPr="00C61A58">
              <w:rPr>
                <w:rFonts w:ascii="Arial" w:hAnsi="Arial" w:cs="Arial"/>
                <w:color w:val="000000"/>
                <w:spacing w:val="-1"/>
                <w:sz w:val="22"/>
                <w:szCs w:val="22"/>
                <w:lang w:val="en-US" w:eastAsia="en-US"/>
              </w:rPr>
              <w:t>PERIOD OF SALE OF TENDER DOCUMENT</w:t>
            </w:r>
          </w:p>
        </w:tc>
        <w:tc>
          <w:tcPr>
            <w:tcW w:w="470" w:type="dxa"/>
            <w:vAlign w:val="center"/>
          </w:tcPr>
          <w:p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rsidR="00CE5045" w:rsidRPr="00CE5045" w:rsidRDefault="00CE5045" w:rsidP="00CE5045">
            <w:pPr>
              <w:widowControl w:val="0"/>
              <w:autoSpaceDE w:val="0"/>
              <w:autoSpaceDN w:val="0"/>
              <w:adjustRightInd w:val="0"/>
              <w:spacing w:line="360" w:lineRule="auto"/>
              <w:ind w:left="180"/>
              <w:rPr>
                <w:rFonts w:ascii="Arial" w:hAnsi="Arial" w:cs="Arial"/>
                <w:color w:val="000000"/>
                <w:sz w:val="22"/>
                <w:szCs w:val="22"/>
                <w:lang w:val="en-US" w:eastAsia="en-US"/>
              </w:rPr>
            </w:pPr>
            <w:r w:rsidRPr="00CE5045">
              <w:rPr>
                <w:rFonts w:ascii="Arial" w:hAnsi="Arial" w:cs="Arial"/>
                <w:color w:val="000000"/>
                <w:sz w:val="22"/>
                <w:szCs w:val="22"/>
                <w:lang w:val="en-US" w:eastAsia="en-US"/>
              </w:rPr>
              <w:t xml:space="preserve">Through </w:t>
            </w:r>
            <w:r w:rsidR="00447AEF">
              <w:t xml:space="preserve"> kppp </w:t>
            </w:r>
            <w:r w:rsidR="00447AEF" w:rsidRPr="00AC16CE">
              <w:t xml:space="preserve"> Portal</w:t>
            </w:r>
          </w:p>
        </w:tc>
      </w:tr>
      <w:tr w:rsidR="00CE5045" w:rsidRPr="00C61A58" w:rsidTr="00CE5045">
        <w:trPr>
          <w:trHeight w:val="720"/>
        </w:trPr>
        <w:tc>
          <w:tcPr>
            <w:tcW w:w="5074" w:type="dxa"/>
            <w:vAlign w:val="center"/>
          </w:tcPr>
          <w:p w:rsidR="00CE5045" w:rsidRPr="00C61A58"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LAST DATE FOR SALE OF TENDER DOCUMENT</w:t>
            </w:r>
          </w:p>
        </w:tc>
        <w:tc>
          <w:tcPr>
            <w:tcW w:w="470" w:type="dxa"/>
            <w:vAlign w:val="center"/>
          </w:tcPr>
          <w:p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rsidR="00CE5045" w:rsidRPr="00CE5045"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E5045">
              <w:rPr>
                <w:rFonts w:ascii="Arial" w:hAnsi="Arial" w:cs="Arial"/>
                <w:color w:val="000000"/>
                <w:sz w:val="22"/>
                <w:szCs w:val="22"/>
                <w:lang w:val="en-US" w:eastAsia="en-US"/>
              </w:rPr>
              <w:t xml:space="preserve">Through </w:t>
            </w:r>
            <w:r w:rsidR="00447AEF" w:rsidRPr="00AC16CE">
              <w:t xml:space="preserve"> </w:t>
            </w:r>
            <w:r w:rsidR="00447AEF">
              <w:t xml:space="preserve"> kppp</w:t>
            </w:r>
            <w:r w:rsidR="00447AEF" w:rsidRPr="00AC16CE">
              <w:t xml:space="preserve"> Portal</w:t>
            </w:r>
          </w:p>
        </w:tc>
      </w:tr>
      <w:tr w:rsidR="00CE5045" w:rsidRPr="00C61A58" w:rsidTr="00CE5045">
        <w:trPr>
          <w:trHeight w:val="720"/>
        </w:trPr>
        <w:tc>
          <w:tcPr>
            <w:tcW w:w="5074" w:type="dxa"/>
            <w:vAlign w:val="center"/>
          </w:tcPr>
          <w:p w:rsidR="00CE5045" w:rsidRPr="00C61A58"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RDWS &amp;S </w:t>
            </w:r>
            <w:r>
              <w:rPr>
                <w:rFonts w:ascii="Arial" w:hAnsi="Arial" w:cs="Arial"/>
                <w:color w:val="000000"/>
                <w:spacing w:val="-1"/>
                <w:sz w:val="22"/>
                <w:szCs w:val="22"/>
                <w:lang w:val="en-US" w:eastAsia="en-US"/>
              </w:rPr>
              <w:t xml:space="preserve">PRE </w:t>
            </w:r>
            <w:r w:rsidRPr="00C61A58">
              <w:rPr>
                <w:rFonts w:ascii="Arial" w:hAnsi="Arial" w:cs="Arial"/>
                <w:color w:val="000000"/>
                <w:spacing w:val="-1"/>
                <w:sz w:val="22"/>
                <w:szCs w:val="22"/>
                <w:lang w:val="en-US" w:eastAsia="en-US"/>
              </w:rPr>
              <w:t>BID MEETING</w:t>
            </w:r>
          </w:p>
        </w:tc>
        <w:tc>
          <w:tcPr>
            <w:tcW w:w="470" w:type="dxa"/>
            <w:vAlign w:val="center"/>
          </w:tcPr>
          <w:p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rsidR="00196AA1" w:rsidRDefault="00196AA1"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095194">
              <w:t xml:space="preserve">visit </w:t>
            </w:r>
            <w:r w:rsidR="00447AEF">
              <w:t xml:space="preserve"> kppp </w:t>
            </w:r>
            <w:r w:rsidR="00447AEF" w:rsidRPr="00095194">
              <w:t xml:space="preserve"> Portal</w:t>
            </w:r>
          </w:p>
          <w:p w:rsidR="00AC16CE" w:rsidRPr="00AC16CE" w:rsidRDefault="00AC16CE" w:rsidP="00AC16CE">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AC16CE">
              <w:t xml:space="preserve">visit </w:t>
            </w:r>
            <w:r w:rsidR="00447AEF">
              <w:t xml:space="preserve"> kppp </w:t>
            </w:r>
            <w:r w:rsidR="00447AEF" w:rsidRPr="00095194">
              <w:t xml:space="preserve"> Portal</w:t>
            </w:r>
          </w:p>
          <w:p w:rsidR="00CE5045" w:rsidRPr="00CE5045"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p>
        </w:tc>
      </w:tr>
      <w:tr w:rsidR="00CE5045" w:rsidRPr="00C61A58" w:rsidTr="00CE5045">
        <w:trPr>
          <w:trHeight w:val="720"/>
        </w:trPr>
        <w:tc>
          <w:tcPr>
            <w:tcW w:w="5074" w:type="dxa"/>
            <w:vAlign w:val="center"/>
          </w:tcPr>
          <w:p w:rsidR="00CE5045" w:rsidRPr="00C61A58"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LAST DATE AND TIME FOR RECEIPT OF TENDERS</w:t>
            </w:r>
          </w:p>
        </w:tc>
        <w:tc>
          <w:tcPr>
            <w:tcW w:w="470" w:type="dxa"/>
            <w:vAlign w:val="center"/>
          </w:tcPr>
          <w:p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rsidR="00CE5045" w:rsidRPr="007A1A92" w:rsidRDefault="00196AA1" w:rsidP="00CE5045">
            <w:pPr>
              <w:widowControl w:val="0"/>
              <w:autoSpaceDE w:val="0"/>
              <w:autoSpaceDN w:val="0"/>
              <w:adjustRightInd w:val="0"/>
              <w:spacing w:line="360" w:lineRule="auto"/>
              <w:ind w:left="180"/>
              <w:rPr>
                <w:rFonts w:ascii="Arial" w:hAnsi="Arial" w:cs="Arial"/>
                <w:color w:val="FF0000"/>
                <w:spacing w:val="-1"/>
                <w:sz w:val="22"/>
                <w:szCs w:val="22"/>
                <w:highlight w:val="yellow"/>
                <w:lang w:val="en-US" w:eastAsia="en-US"/>
              </w:rPr>
            </w:pPr>
            <w:r w:rsidRPr="00095194">
              <w:t xml:space="preserve">visit </w:t>
            </w:r>
            <w:r w:rsidR="00447AEF">
              <w:t xml:space="preserve"> kppp</w:t>
            </w:r>
            <w:r w:rsidR="00447AEF" w:rsidRPr="00095194">
              <w:t xml:space="preserve"> </w:t>
            </w:r>
            <w:r w:rsidRPr="00095194">
              <w:t>-Portal</w:t>
            </w:r>
          </w:p>
        </w:tc>
      </w:tr>
      <w:tr w:rsidR="00CE5045" w:rsidRPr="00C61A58" w:rsidTr="00CE5045">
        <w:trPr>
          <w:trHeight w:val="720"/>
        </w:trPr>
        <w:tc>
          <w:tcPr>
            <w:tcW w:w="5074" w:type="dxa"/>
            <w:vAlign w:val="center"/>
          </w:tcPr>
          <w:p w:rsidR="00CE5045" w:rsidRPr="00C61A58"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TIME AND DATE OF OPENING OF </w:t>
            </w:r>
            <w:r>
              <w:rPr>
                <w:rFonts w:ascii="Arial" w:hAnsi="Arial" w:cs="Arial"/>
                <w:color w:val="000000"/>
                <w:spacing w:val="-1"/>
                <w:sz w:val="22"/>
                <w:szCs w:val="22"/>
                <w:lang w:val="en-US" w:eastAsia="en-US"/>
              </w:rPr>
              <w:t>TECHNICAL BID</w:t>
            </w:r>
            <w:r w:rsidRPr="00C61A58">
              <w:rPr>
                <w:rFonts w:ascii="Arial" w:hAnsi="Arial" w:cs="Arial"/>
                <w:color w:val="000000"/>
                <w:spacing w:val="-1"/>
                <w:sz w:val="22"/>
                <w:szCs w:val="22"/>
                <w:lang w:val="en-US" w:eastAsia="en-US"/>
              </w:rPr>
              <w:t xml:space="preserve"> OF TENDERS</w:t>
            </w:r>
          </w:p>
        </w:tc>
        <w:tc>
          <w:tcPr>
            <w:tcW w:w="470" w:type="dxa"/>
            <w:vAlign w:val="center"/>
          </w:tcPr>
          <w:p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rsidR="00CE5045" w:rsidRPr="007A1A92" w:rsidRDefault="00196AA1" w:rsidP="00CE5045">
            <w:pPr>
              <w:widowControl w:val="0"/>
              <w:autoSpaceDE w:val="0"/>
              <w:autoSpaceDN w:val="0"/>
              <w:adjustRightInd w:val="0"/>
              <w:spacing w:line="360" w:lineRule="auto"/>
              <w:ind w:left="180"/>
              <w:rPr>
                <w:rFonts w:ascii="Arial" w:hAnsi="Arial" w:cs="Arial"/>
                <w:color w:val="FF0000"/>
                <w:spacing w:val="-1"/>
                <w:sz w:val="22"/>
                <w:szCs w:val="22"/>
                <w:lang w:val="en-US" w:eastAsia="en-US"/>
              </w:rPr>
            </w:pPr>
            <w:r w:rsidRPr="00095194">
              <w:t xml:space="preserve">visit </w:t>
            </w:r>
            <w:r w:rsidR="00447AEF">
              <w:t xml:space="preserve"> kppp</w:t>
            </w:r>
            <w:r w:rsidR="00447AEF" w:rsidRPr="00095194">
              <w:t xml:space="preserve"> </w:t>
            </w:r>
            <w:r w:rsidRPr="00095194">
              <w:t>-Portal</w:t>
            </w:r>
          </w:p>
        </w:tc>
      </w:tr>
      <w:tr w:rsidR="00CE5045" w:rsidRPr="00C61A58" w:rsidTr="00CE5045">
        <w:trPr>
          <w:trHeight w:val="720"/>
        </w:trPr>
        <w:tc>
          <w:tcPr>
            <w:tcW w:w="5074" w:type="dxa"/>
            <w:vAlign w:val="center"/>
          </w:tcPr>
          <w:p w:rsidR="00CE5045" w:rsidRPr="00C61A58"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PLACE OF OPENING OF </w:t>
            </w:r>
            <w:r w:rsidRPr="009674E1">
              <w:rPr>
                <w:rFonts w:ascii="Arial" w:hAnsi="Arial" w:cs="Arial"/>
                <w:color w:val="000000"/>
                <w:spacing w:val="-1"/>
                <w:sz w:val="22"/>
                <w:szCs w:val="22"/>
                <w:lang w:val="en-US" w:eastAsia="en-US"/>
              </w:rPr>
              <w:t xml:space="preserve">TECHNICAL BID </w:t>
            </w:r>
            <w:r w:rsidRPr="00C61A58">
              <w:rPr>
                <w:rFonts w:ascii="Arial" w:hAnsi="Arial" w:cs="Arial"/>
                <w:color w:val="000000"/>
                <w:spacing w:val="-1"/>
                <w:sz w:val="22"/>
                <w:szCs w:val="22"/>
                <w:lang w:val="en-US" w:eastAsia="en-US"/>
              </w:rPr>
              <w:t>OF TENDERS</w:t>
            </w:r>
          </w:p>
        </w:tc>
        <w:tc>
          <w:tcPr>
            <w:tcW w:w="470" w:type="dxa"/>
            <w:vAlign w:val="center"/>
          </w:tcPr>
          <w:p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rsidR="00CE5045" w:rsidRPr="00CE5045"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E5045">
              <w:rPr>
                <w:rFonts w:ascii="Arial" w:hAnsi="Arial" w:cs="Arial"/>
                <w:color w:val="000000"/>
                <w:spacing w:val="-1"/>
                <w:sz w:val="22"/>
                <w:szCs w:val="22"/>
                <w:lang w:val="en-US" w:eastAsia="en-US"/>
              </w:rPr>
              <w:t>Office of The Executive Engineer, RDWS &amp;S Division, Davangere</w:t>
            </w:r>
            <w:r w:rsidR="005E3C83">
              <w:rPr>
                <w:rFonts w:ascii="Arial" w:hAnsi="Arial" w:cs="Arial"/>
                <w:color w:val="000000"/>
                <w:spacing w:val="-1"/>
                <w:sz w:val="22"/>
                <w:szCs w:val="22"/>
                <w:lang w:val="en-US" w:eastAsia="en-US"/>
              </w:rPr>
              <w:t>.</w:t>
            </w:r>
          </w:p>
        </w:tc>
      </w:tr>
      <w:tr w:rsidR="00CE5045" w:rsidRPr="00C61A58" w:rsidTr="00CE5045">
        <w:trPr>
          <w:trHeight w:val="720"/>
        </w:trPr>
        <w:tc>
          <w:tcPr>
            <w:tcW w:w="5074" w:type="dxa"/>
            <w:vAlign w:val="center"/>
          </w:tcPr>
          <w:p w:rsidR="00CE5045" w:rsidRPr="00C61A58"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TIME AND DATE OF OPENING OF </w:t>
            </w:r>
            <w:r>
              <w:rPr>
                <w:rFonts w:ascii="Arial" w:hAnsi="Arial" w:cs="Arial"/>
                <w:color w:val="000000"/>
                <w:spacing w:val="-1"/>
                <w:sz w:val="22"/>
                <w:szCs w:val="22"/>
                <w:lang w:val="en-US" w:eastAsia="en-US"/>
              </w:rPr>
              <w:t>FINANCIAL BID</w:t>
            </w:r>
            <w:r w:rsidRPr="00C61A58">
              <w:rPr>
                <w:rFonts w:ascii="Arial" w:hAnsi="Arial" w:cs="Arial"/>
                <w:color w:val="000000"/>
                <w:spacing w:val="-1"/>
                <w:sz w:val="22"/>
                <w:szCs w:val="22"/>
                <w:lang w:val="en-US" w:eastAsia="en-US"/>
              </w:rPr>
              <w:t xml:space="preserve"> OF TENDERS</w:t>
            </w:r>
          </w:p>
        </w:tc>
        <w:tc>
          <w:tcPr>
            <w:tcW w:w="470" w:type="dxa"/>
            <w:vAlign w:val="center"/>
          </w:tcPr>
          <w:p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rsidR="00CE5045" w:rsidRPr="007A1A92" w:rsidRDefault="00196AA1" w:rsidP="00CE5045">
            <w:pPr>
              <w:widowControl w:val="0"/>
              <w:autoSpaceDE w:val="0"/>
              <w:autoSpaceDN w:val="0"/>
              <w:adjustRightInd w:val="0"/>
              <w:spacing w:line="360" w:lineRule="auto"/>
              <w:ind w:left="180"/>
              <w:rPr>
                <w:rFonts w:ascii="Arial" w:hAnsi="Arial" w:cs="Arial"/>
                <w:color w:val="FF0000"/>
                <w:spacing w:val="-1"/>
                <w:sz w:val="22"/>
                <w:szCs w:val="22"/>
                <w:lang w:val="en-US" w:eastAsia="en-US"/>
              </w:rPr>
            </w:pPr>
            <w:r w:rsidRPr="00095194">
              <w:t xml:space="preserve">visit </w:t>
            </w:r>
            <w:r w:rsidR="00447AEF">
              <w:t xml:space="preserve"> kppp</w:t>
            </w:r>
            <w:r w:rsidR="00447AEF" w:rsidRPr="00095194">
              <w:t xml:space="preserve"> </w:t>
            </w:r>
            <w:r w:rsidRPr="00095194">
              <w:t>-Portal</w:t>
            </w:r>
          </w:p>
        </w:tc>
      </w:tr>
      <w:tr w:rsidR="00CE5045" w:rsidRPr="00C61A58" w:rsidTr="00CE5045">
        <w:trPr>
          <w:trHeight w:val="720"/>
        </w:trPr>
        <w:tc>
          <w:tcPr>
            <w:tcW w:w="5074" w:type="dxa"/>
            <w:vAlign w:val="center"/>
          </w:tcPr>
          <w:p w:rsidR="00CE5045" w:rsidRPr="00C61A58"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PLACE OF OPENING OF </w:t>
            </w:r>
            <w:r w:rsidRPr="009674E1">
              <w:rPr>
                <w:rFonts w:ascii="Arial" w:hAnsi="Arial" w:cs="Arial"/>
                <w:color w:val="000000"/>
                <w:spacing w:val="-1"/>
                <w:sz w:val="22"/>
                <w:szCs w:val="22"/>
                <w:lang w:val="en-US" w:eastAsia="en-US"/>
              </w:rPr>
              <w:t xml:space="preserve">FINANCIAL BID </w:t>
            </w:r>
            <w:r w:rsidRPr="00C61A58">
              <w:rPr>
                <w:rFonts w:ascii="Arial" w:hAnsi="Arial" w:cs="Arial"/>
                <w:color w:val="000000"/>
                <w:spacing w:val="-1"/>
                <w:sz w:val="22"/>
                <w:szCs w:val="22"/>
                <w:lang w:val="en-US" w:eastAsia="en-US"/>
              </w:rPr>
              <w:t>OF TENDERS</w:t>
            </w:r>
          </w:p>
        </w:tc>
        <w:tc>
          <w:tcPr>
            <w:tcW w:w="470" w:type="dxa"/>
            <w:vAlign w:val="center"/>
          </w:tcPr>
          <w:p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rsidR="00CE5045" w:rsidRPr="00CE5045"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E5045">
              <w:rPr>
                <w:rFonts w:ascii="Arial" w:hAnsi="Arial" w:cs="Arial"/>
                <w:color w:val="000000"/>
                <w:spacing w:val="-1"/>
                <w:sz w:val="22"/>
                <w:szCs w:val="22"/>
                <w:lang w:val="en-US" w:eastAsia="en-US"/>
              </w:rPr>
              <w:t>Office of The Executive Engineer, RDWS &amp;S Division, Davanagere.</w:t>
            </w:r>
          </w:p>
        </w:tc>
      </w:tr>
      <w:tr w:rsidR="00CE5045" w:rsidRPr="00C61A58" w:rsidTr="00CE5045">
        <w:trPr>
          <w:trHeight w:val="720"/>
        </w:trPr>
        <w:tc>
          <w:tcPr>
            <w:tcW w:w="5074" w:type="dxa"/>
            <w:vAlign w:val="center"/>
          </w:tcPr>
          <w:p w:rsidR="00CE5045" w:rsidRPr="00C61A58"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ADDRESS FOR COMMUNICATION</w:t>
            </w:r>
          </w:p>
        </w:tc>
        <w:tc>
          <w:tcPr>
            <w:tcW w:w="470" w:type="dxa"/>
            <w:vAlign w:val="center"/>
          </w:tcPr>
          <w:p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rsidR="00CE5045" w:rsidRPr="00CE5045" w:rsidRDefault="00CE5045" w:rsidP="00CE5045">
            <w:pPr>
              <w:widowControl w:val="0"/>
              <w:autoSpaceDE w:val="0"/>
              <w:autoSpaceDN w:val="0"/>
              <w:adjustRightInd w:val="0"/>
              <w:ind w:left="180"/>
              <w:rPr>
                <w:rFonts w:ascii="Arial" w:hAnsi="Arial" w:cs="Arial"/>
                <w:color w:val="000000"/>
                <w:sz w:val="22"/>
                <w:szCs w:val="22"/>
                <w:lang w:val="en-US" w:eastAsia="en-US"/>
              </w:rPr>
            </w:pPr>
            <w:r w:rsidRPr="00CE5045">
              <w:rPr>
                <w:rFonts w:ascii="Arial" w:hAnsi="Arial" w:cs="Arial"/>
                <w:color w:val="000000"/>
                <w:spacing w:val="-1"/>
                <w:sz w:val="22"/>
                <w:szCs w:val="22"/>
                <w:lang w:val="en-US" w:eastAsia="en-US"/>
              </w:rPr>
              <w:t xml:space="preserve">The Executive Engineer, RDWS &amp;S Division, Davanagere </w:t>
            </w:r>
          </w:p>
          <w:p w:rsidR="00CE5045" w:rsidRPr="00CE5045" w:rsidRDefault="00CE5045" w:rsidP="00CE5045">
            <w:pPr>
              <w:widowControl w:val="0"/>
              <w:autoSpaceDE w:val="0"/>
              <w:autoSpaceDN w:val="0"/>
              <w:adjustRightInd w:val="0"/>
              <w:ind w:left="180"/>
              <w:rPr>
                <w:rFonts w:ascii="Arial" w:hAnsi="Arial" w:cs="Arial"/>
                <w:color w:val="000000"/>
                <w:spacing w:val="-1"/>
                <w:sz w:val="22"/>
                <w:szCs w:val="22"/>
                <w:lang w:val="en-US" w:eastAsia="en-US"/>
              </w:rPr>
            </w:pPr>
          </w:p>
        </w:tc>
      </w:tr>
    </w:tbl>
    <w:p w:rsidR="00ED2F65" w:rsidRPr="00C61A58" w:rsidRDefault="00ED2F65" w:rsidP="00634B9F">
      <w:pPr>
        <w:widowControl w:val="0"/>
        <w:autoSpaceDE w:val="0"/>
        <w:autoSpaceDN w:val="0"/>
        <w:adjustRightInd w:val="0"/>
        <w:jc w:val="both"/>
        <w:rPr>
          <w:rFonts w:ascii="Arial" w:hAnsi="Arial" w:cs="Arial"/>
          <w:sz w:val="22"/>
          <w:szCs w:val="22"/>
        </w:rPr>
      </w:pPr>
    </w:p>
    <w:p w:rsidR="00A603CD" w:rsidRPr="00C61A58" w:rsidRDefault="00A603CD" w:rsidP="00F539DC">
      <w:pPr>
        <w:widowControl w:val="0"/>
        <w:autoSpaceDE w:val="0"/>
        <w:autoSpaceDN w:val="0"/>
        <w:adjustRightInd w:val="0"/>
        <w:ind w:left="180"/>
        <w:jc w:val="both"/>
        <w:rPr>
          <w:rFonts w:ascii="Arial" w:hAnsi="Arial" w:cs="Arial"/>
          <w:sz w:val="22"/>
          <w:szCs w:val="22"/>
        </w:rPr>
      </w:pPr>
    </w:p>
    <w:p w:rsidR="00ED2F65" w:rsidRDefault="00ED2F65" w:rsidP="00085DD1">
      <w:pPr>
        <w:widowControl w:val="0"/>
        <w:autoSpaceDE w:val="0"/>
        <w:autoSpaceDN w:val="0"/>
        <w:adjustRightInd w:val="0"/>
        <w:ind w:left="180"/>
        <w:jc w:val="center"/>
        <w:rPr>
          <w:rFonts w:ascii="Arial" w:hAnsi="Arial" w:cs="Arial"/>
          <w:b/>
          <w:bCs/>
          <w:color w:val="000000"/>
          <w:spacing w:val="-1"/>
          <w:sz w:val="28"/>
          <w:szCs w:val="28"/>
          <w:u w:val="single"/>
        </w:rPr>
      </w:pPr>
    </w:p>
    <w:p w:rsidR="00ED2F65" w:rsidRDefault="00ED2F65" w:rsidP="00085DD1">
      <w:pPr>
        <w:widowControl w:val="0"/>
        <w:autoSpaceDE w:val="0"/>
        <w:autoSpaceDN w:val="0"/>
        <w:adjustRightInd w:val="0"/>
        <w:ind w:left="180"/>
        <w:jc w:val="center"/>
        <w:rPr>
          <w:rFonts w:ascii="Arial" w:hAnsi="Arial" w:cs="Arial"/>
          <w:b/>
          <w:bCs/>
          <w:color w:val="000000"/>
          <w:spacing w:val="-1"/>
          <w:sz w:val="28"/>
          <w:szCs w:val="28"/>
          <w:u w:val="single"/>
        </w:rPr>
      </w:pPr>
    </w:p>
    <w:p w:rsidR="00ED2F65" w:rsidRDefault="00ED2F65" w:rsidP="00085DD1">
      <w:pPr>
        <w:widowControl w:val="0"/>
        <w:autoSpaceDE w:val="0"/>
        <w:autoSpaceDN w:val="0"/>
        <w:adjustRightInd w:val="0"/>
        <w:ind w:left="180"/>
        <w:jc w:val="center"/>
        <w:rPr>
          <w:rFonts w:ascii="Arial" w:hAnsi="Arial" w:cs="Arial"/>
          <w:b/>
          <w:bCs/>
          <w:color w:val="000000"/>
          <w:spacing w:val="-1"/>
          <w:sz w:val="28"/>
          <w:szCs w:val="28"/>
          <w:u w:val="single"/>
        </w:rPr>
      </w:pPr>
    </w:p>
    <w:p w:rsidR="00A63C85" w:rsidRDefault="00A63C85" w:rsidP="00085DD1">
      <w:pPr>
        <w:widowControl w:val="0"/>
        <w:autoSpaceDE w:val="0"/>
        <w:autoSpaceDN w:val="0"/>
        <w:adjustRightInd w:val="0"/>
        <w:ind w:left="180"/>
        <w:jc w:val="center"/>
        <w:rPr>
          <w:rFonts w:ascii="Arial" w:hAnsi="Arial" w:cs="Arial"/>
          <w:b/>
          <w:bCs/>
          <w:color w:val="000000"/>
          <w:spacing w:val="-1"/>
          <w:sz w:val="28"/>
          <w:szCs w:val="28"/>
          <w:u w:val="single"/>
        </w:rPr>
      </w:pPr>
    </w:p>
    <w:p w:rsidR="00F539DC" w:rsidRPr="00C61A58" w:rsidRDefault="00085DD1" w:rsidP="00085DD1">
      <w:pPr>
        <w:widowControl w:val="0"/>
        <w:autoSpaceDE w:val="0"/>
        <w:autoSpaceDN w:val="0"/>
        <w:adjustRightInd w:val="0"/>
        <w:ind w:left="180"/>
        <w:jc w:val="center"/>
        <w:rPr>
          <w:rFonts w:ascii="Arial" w:hAnsi="Arial" w:cs="Arial"/>
          <w:b/>
          <w:bCs/>
          <w:color w:val="000000"/>
          <w:spacing w:val="-1"/>
          <w:sz w:val="28"/>
          <w:szCs w:val="28"/>
          <w:u w:val="single"/>
        </w:rPr>
      </w:pPr>
      <w:r w:rsidRPr="00C61A58">
        <w:rPr>
          <w:rFonts w:ascii="Arial" w:hAnsi="Arial" w:cs="Arial"/>
          <w:b/>
          <w:bCs/>
          <w:color w:val="000000"/>
          <w:spacing w:val="-1"/>
          <w:sz w:val="28"/>
          <w:szCs w:val="28"/>
          <w:u w:val="single"/>
        </w:rPr>
        <w:t>CONTENTS</w:t>
      </w:r>
    </w:p>
    <w:p w:rsidR="00085DD1" w:rsidRPr="00C61A58" w:rsidRDefault="00085DD1" w:rsidP="00085DD1">
      <w:pPr>
        <w:widowControl w:val="0"/>
        <w:autoSpaceDE w:val="0"/>
        <w:autoSpaceDN w:val="0"/>
        <w:adjustRightInd w:val="0"/>
        <w:ind w:left="180"/>
        <w:jc w:val="center"/>
        <w:rPr>
          <w:rFonts w:ascii="Arial" w:hAnsi="Arial" w:cs="Arial"/>
          <w:b/>
          <w:bCs/>
          <w:color w:val="000000"/>
          <w:spacing w:val="-1"/>
          <w:sz w:val="28"/>
          <w:szCs w:val="28"/>
        </w:rPr>
      </w:pPr>
    </w:p>
    <w:tbl>
      <w:tblPr>
        <w:tblStyle w:val="TableGrid"/>
        <w:tblW w:w="10080" w:type="dxa"/>
        <w:jc w:val="center"/>
        <w:tblLook w:val="01E0" w:firstRow="1" w:lastRow="1" w:firstColumn="1" w:lastColumn="1" w:noHBand="0" w:noVBand="0"/>
      </w:tblPr>
      <w:tblGrid>
        <w:gridCol w:w="1184"/>
        <w:gridCol w:w="7276"/>
        <w:gridCol w:w="1620"/>
      </w:tblGrid>
      <w:tr w:rsidR="00085DD1" w:rsidRPr="00C61A58">
        <w:trPr>
          <w:jc w:val="center"/>
        </w:trPr>
        <w:tc>
          <w:tcPr>
            <w:tcW w:w="1184" w:type="dxa"/>
            <w:vAlign w:val="center"/>
          </w:tcPr>
          <w:p w:rsidR="00085DD1" w:rsidRPr="00C61A58" w:rsidRDefault="00085DD1" w:rsidP="00337141">
            <w:pPr>
              <w:widowControl w:val="0"/>
              <w:autoSpaceDE w:val="0"/>
              <w:autoSpaceDN w:val="0"/>
              <w:adjustRightInd w:val="0"/>
              <w:ind w:left="180"/>
              <w:jc w:val="center"/>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Section No.</w:t>
            </w:r>
          </w:p>
        </w:tc>
        <w:tc>
          <w:tcPr>
            <w:tcW w:w="7276" w:type="dxa"/>
            <w:vAlign w:val="center"/>
          </w:tcPr>
          <w:p w:rsidR="002E6992" w:rsidRPr="00C61A58" w:rsidRDefault="00085DD1" w:rsidP="00337141">
            <w:pPr>
              <w:widowControl w:val="0"/>
              <w:autoSpaceDE w:val="0"/>
              <w:autoSpaceDN w:val="0"/>
              <w:adjustRightInd w:val="0"/>
              <w:ind w:left="180"/>
              <w:jc w:val="center"/>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Description</w:t>
            </w:r>
          </w:p>
        </w:tc>
        <w:tc>
          <w:tcPr>
            <w:tcW w:w="1620" w:type="dxa"/>
            <w:vAlign w:val="center"/>
          </w:tcPr>
          <w:p w:rsidR="00085DD1" w:rsidRPr="00C61A58" w:rsidRDefault="00085DD1" w:rsidP="00337141">
            <w:pPr>
              <w:widowControl w:val="0"/>
              <w:autoSpaceDE w:val="0"/>
              <w:autoSpaceDN w:val="0"/>
              <w:adjustRightInd w:val="0"/>
              <w:ind w:left="180"/>
              <w:jc w:val="center"/>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Page</w:t>
            </w:r>
          </w:p>
        </w:tc>
      </w:tr>
      <w:tr w:rsidR="00085DD1" w:rsidRPr="00C61A58" w:rsidTr="00E3525A">
        <w:trPr>
          <w:jc w:val="center"/>
        </w:trPr>
        <w:tc>
          <w:tcPr>
            <w:tcW w:w="1184" w:type="dxa"/>
            <w:vAlign w:val="center"/>
          </w:tcPr>
          <w:p w:rsidR="00085DD1" w:rsidRPr="00C61A58" w:rsidRDefault="00085DD1"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w:t>
            </w:r>
          </w:p>
        </w:tc>
        <w:tc>
          <w:tcPr>
            <w:tcW w:w="7276" w:type="dxa"/>
            <w:vAlign w:val="center"/>
          </w:tcPr>
          <w:p w:rsidR="00085DD1" w:rsidRPr="00C61A58" w:rsidRDefault="00085DD1" w:rsidP="00E3525A">
            <w:pPr>
              <w:widowControl w:val="0"/>
              <w:autoSpaceDE w:val="0"/>
              <w:autoSpaceDN w:val="0"/>
              <w:adjustRightInd w:val="0"/>
              <w:spacing w:line="480" w:lineRule="auto"/>
              <w:ind w:left="180"/>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INVITATION FOR TENDERS (IFT)</w:t>
            </w:r>
          </w:p>
        </w:tc>
        <w:tc>
          <w:tcPr>
            <w:tcW w:w="1620" w:type="dxa"/>
            <w:vAlign w:val="center"/>
          </w:tcPr>
          <w:p w:rsidR="00085DD1" w:rsidRPr="00C61A58" w:rsidRDefault="006F35F5" w:rsidP="00832749">
            <w:pPr>
              <w:widowControl w:val="0"/>
              <w:autoSpaceDE w:val="0"/>
              <w:autoSpaceDN w:val="0"/>
              <w:adjustRightInd w:val="0"/>
              <w:spacing w:line="480" w:lineRule="auto"/>
              <w:ind w:left="180"/>
              <w:jc w:val="center"/>
              <w:rPr>
                <w:rFonts w:ascii="Arial" w:hAnsi="Arial" w:cs="Arial"/>
                <w:spacing w:val="-1"/>
                <w:sz w:val="22"/>
                <w:szCs w:val="22"/>
                <w:lang w:val="en-US" w:eastAsia="en-US"/>
              </w:rPr>
            </w:pPr>
            <w:r w:rsidRPr="00C61A58">
              <w:rPr>
                <w:rFonts w:ascii="Arial" w:hAnsi="Arial" w:cs="Arial"/>
                <w:spacing w:val="-1"/>
                <w:sz w:val="22"/>
                <w:szCs w:val="22"/>
                <w:lang w:val="en-US" w:eastAsia="en-US"/>
              </w:rPr>
              <w:t>3</w:t>
            </w:r>
          </w:p>
        </w:tc>
      </w:tr>
      <w:tr w:rsidR="00085DD1" w:rsidRPr="00C61A58" w:rsidTr="00E3525A">
        <w:trPr>
          <w:jc w:val="center"/>
        </w:trPr>
        <w:tc>
          <w:tcPr>
            <w:tcW w:w="1184" w:type="dxa"/>
            <w:vAlign w:val="center"/>
          </w:tcPr>
          <w:p w:rsidR="00085DD1" w:rsidRPr="00C61A58" w:rsidRDefault="00085DD1"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w:t>
            </w:r>
          </w:p>
        </w:tc>
        <w:tc>
          <w:tcPr>
            <w:tcW w:w="7276" w:type="dxa"/>
            <w:vAlign w:val="center"/>
          </w:tcPr>
          <w:p w:rsidR="00085DD1" w:rsidRPr="00C61A58" w:rsidRDefault="00085DD1" w:rsidP="00E3525A">
            <w:pPr>
              <w:widowControl w:val="0"/>
              <w:autoSpaceDE w:val="0"/>
              <w:autoSpaceDN w:val="0"/>
              <w:adjustRightInd w:val="0"/>
              <w:spacing w:line="480" w:lineRule="auto"/>
              <w:ind w:left="180"/>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INSTRUCTIONS TO TENDERERS (ITT)</w:t>
            </w:r>
          </w:p>
        </w:tc>
        <w:tc>
          <w:tcPr>
            <w:tcW w:w="1620" w:type="dxa"/>
            <w:vAlign w:val="center"/>
          </w:tcPr>
          <w:p w:rsidR="00085DD1" w:rsidRPr="00C61A58" w:rsidRDefault="006F35F5" w:rsidP="00832749">
            <w:pPr>
              <w:widowControl w:val="0"/>
              <w:autoSpaceDE w:val="0"/>
              <w:autoSpaceDN w:val="0"/>
              <w:adjustRightInd w:val="0"/>
              <w:spacing w:line="480" w:lineRule="auto"/>
              <w:ind w:left="180"/>
              <w:jc w:val="center"/>
              <w:rPr>
                <w:rFonts w:ascii="Arial" w:hAnsi="Arial" w:cs="Arial"/>
                <w:spacing w:val="-1"/>
                <w:sz w:val="22"/>
                <w:szCs w:val="22"/>
                <w:lang w:val="en-US" w:eastAsia="en-US"/>
              </w:rPr>
            </w:pPr>
            <w:r w:rsidRPr="00C61A58">
              <w:rPr>
                <w:rFonts w:ascii="Arial" w:hAnsi="Arial" w:cs="Arial"/>
                <w:spacing w:val="-1"/>
                <w:sz w:val="22"/>
                <w:szCs w:val="22"/>
                <w:lang w:val="en-US" w:eastAsia="en-US"/>
              </w:rPr>
              <w:t>4</w:t>
            </w:r>
            <w:r w:rsidR="00B527B7" w:rsidRPr="00C61A58">
              <w:rPr>
                <w:rFonts w:ascii="Arial" w:hAnsi="Arial" w:cs="Arial"/>
                <w:spacing w:val="-1"/>
                <w:sz w:val="22"/>
                <w:szCs w:val="22"/>
                <w:lang w:val="en-US" w:eastAsia="en-US"/>
              </w:rPr>
              <w:t xml:space="preserve"> – 13</w:t>
            </w:r>
          </w:p>
        </w:tc>
      </w:tr>
      <w:tr w:rsidR="00085DD1" w:rsidRPr="00C61A58" w:rsidTr="00E3525A">
        <w:trPr>
          <w:jc w:val="center"/>
        </w:trPr>
        <w:tc>
          <w:tcPr>
            <w:tcW w:w="1184" w:type="dxa"/>
            <w:vAlign w:val="center"/>
          </w:tcPr>
          <w:p w:rsidR="00085DD1" w:rsidRPr="00C61A58" w:rsidRDefault="00085DD1"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w:t>
            </w:r>
          </w:p>
        </w:tc>
        <w:tc>
          <w:tcPr>
            <w:tcW w:w="7276" w:type="dxa"/>
            <w:vAlign w:val="center"/>
          </w:tcPr>
          <w:p w:rsidR="00085DD1" w:rsidRPr="00C61A58" w:rsidRDefault="00085DD1" w:rsidP="00E3525A">
            <w:pPr>
              <w:widowControl w:val="0"/>
              <w:autoSpaceDE w:val="0"/>
              <w:autoSpaceDN w:val="0"/>
              <w:adjustRightInd w:val="0"/>
              <w:spacing w:line="48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QUALIFICATION INFORMATION</w:t>
            </w:r>
          </w:p>
        </w:tc>
        <w:tc>
          <w:tcPr>
            <w:tcW w:w="1620" w:type="dxa"/>
            <w:vAlign w:val="center"/>
          </w:tcPr>
          <w:p w:rsidR="00085DD1" w:rsidRPr="00C61A58" w:rsidRDefault="00B527B7" w:rsidP="00E3525A">
            <w:pPr>
              <w:widowControl w:val="0"/>
              <w:autoSpaceDE w:val="0"/>
              <w:autoSpaceDN w:val="0"/>
              <w:adjustRightInd w:val="0"/>
              <w:spacing w:line="480" w:lineRule="auto"/>
              <w:ind w:left="180"/>
              <w:jc w:val="center"/>
              <w:rPr>
                <w:rFonts w:ascii="Arial" w:hAnsi="Arial" w:cs="Arial"/>
                <w:spacing w:val="-1"/>
                <w:sz w:val="22"/>
                <w:szCs w:val="22"/>
                <w:lang w:val="en-US" w:eastAsia="en-US"/>
              </w:rPr>
            </w:pPr>
            <w:r w:rsidRPr="00C61A58">
              <w:rPr>
                <w:rFonts w:ascii="Arial" w:hAnsi="Arial" w:cs="Arial"/>
                <w:spacing w:val="-1"/>
                <w:sz w:val="22"/>
                <w:szCs w:val="22"/>
                <w:lang w:val="en-US" w:eastAsia="en-US"/>
              </w:rPr>
              <w:t>14 – 1</w:t>
            </w:r>
            <w:r w:rsidR="001F787C">
              <w:rPr>
                <w:rFonts w:ascii="Arial" w:hAnsi="Arial" w:cs="Arial"/>
                <w:spacing w:val="-1"/>
                <w:sz w:val="22"/>
                <w:szCs w:val="22"/>
                <w:lang w:val="en-US" w:eastAsia="en-US"/>
              </w:rPr>
              <w:t>6</w:t>
            </w:r>
          </w:p>
        </w:tc>
      </w:tr>
      <w:tr w:rsidR="00085DD1" w:rsidRPr="00C61A58" w:rsidTr="00E3525A">
        <w:trPr>
          <w:trHeight w:val="620"/>
          <w:jc w:val="center"/>
        </w:trPr>
        <w:tc>
          <w:tcPr>
            <w:tcW w:w="1184" w:type="dxa"/>
            <w:vAlign w:val="center"/>
          </w:tcPr>
          <w:p w:rsidR="00085DD1" w:rsidRPr="00C61A58" w:rsidRDefault="00085DD1"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4</w:t>
            </w:r>
          </w:p>
        </w:tc>
        <w:tc>
          <w:tcPr>
            <w:tcW w:w="7276" w:type="dxa"/>
            <w:vAlign w:val="center"/>
          </w:tcPr>
          <w:p w:rsidR="002E6992" w:rsidRPr="00C61A58" w:rsidRDefault="00085DD1" w:rsidP="00E3525A">
            <w:pPr>
              <w:widowControl w:val="0"/>
              <w:autoSpaceDE w:val="0"/>
              <w:autoSpaceDN w:val="0"/>
              <w:adjustRightInd w:val="0"/>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FORM OF TENDER, LETTER OF ACCEPTANCE, NOTICE TO PROCEED WITH THE WORK AND AGREEMENT FORM</w:t>
            </w:r>
          </w:p>
        </w:tc>
        <w:tc>
          <w:tcPr>
            <w:tcW w:w="1620" w:type="dxa"/>
            <w:vAlign w:val="center"/>
          </w:tcPr>
          <w:p w:rsidR="00085DD1" w:rsidRPr="00C61A58" w:rsidRDefault="00E3525A" w:rsidP="00832749">
            <w:pPr>
              <w:widowControl w:val="0"/>
              <w:autoSpaceDE w:val="0"/>
              <w:autoSpaceDN w:val="0"/>
              <w:adjustRightInd w:val="0"/>
              <w:spacing w:line="480" w:lineRule="auto"/>
              <w:ind w:left="180"/>
              <w:jc w:val="center"/>
              <w:rPr>
                <w:rFonts w:ascii="Arial" w:hAnsi="Arial" w:cs="Arial"/>
                <w:spacing w:val="-1"/>
                <w:sz w:val="22"/>
                <w:szCs w:val="22"/>
                <w:lang w:val="en-US" w:eastAsia="en-US"/>
              </w:rPr>
            </w:pPr>
            <w:r w:rsidRPr="00C61A58">
              <w:rPr>
                <w:rFonts w:ascii="Arial" w:hAnsi="Arial" w:cs="Arial"/>
                <w:spacing w:val="-1"/>
                <w:sz w:val="22"/>
                <w:szCs w:val="22"/>
                <w:lang w:val="en-US" w:eastAsia="en-US"/>
              </w:rPr>
              <w:t>17</w:t>
            </w:r>
            <w:r w:rsidR="00B527B7" w:rsidRPr="00C61A58">
              <w:rPr>
                <w:rFonts w:ascii="Arial" w:hAnsi="Arial" w:cs="Arial"/>
                <w:spacing w:val="-1"/>
                <w:sz w:val="22"/>
                <w:szCs w:val="22"/>
                <w:lang w:val="en-US" w:eastAsia="en-US"/>
              </w:rPr>
              <w:t xml:space="preserve"> – 21</w:t>
            </w:r>
          </w:p>
        </w:tc>
      </w:tr>
      <w:tr w:rsidR="00085DD1" w:rsidRPr="00C61A58" w:rsidTr="00E3525A">
        <w:trPr>
          <w:jc w:val="center"/>
        </w:trPr>
        <w:tc>
          <w:tcPr>
            <w:tcW w:w="1184" w:type="dxa"/>
            <w:vAlign w:val="center"/>
          </w:tcPr>
          <w:p w:rsidR="00085DD1" w:rsidRPr="00C61A58" w:rsidRDefault="00085DD1"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5</w:t>
            </w:r>
          </w:p>
        </w:tc>
        <w:tc>
          <w:tcPr>
            <w:tcW w:w="7276" w:type="dxa"/>
            <w:vAlign w:val="center"/>
          </w:tcPr>
          <w:p w:rsidR="00085DD1" w:rsidRPr="00C61A58" w:rsidRDefault="00085DD1" w:rsidP="00E3525A">
            <w:pPr>
              <w:widowControl w:val="0"/>
              <w:autoSpaceDE w:val="0"/>
              <w:autoSpaceDN w:val="0"/>
              <w:adjustRightInd w:val="0"/>
              <w:spacing w:line="48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CONDITIONS OF CONTRACT (CC)</w:t>
            </w:r>
          </w:p>
        </w:tc>
        <w:tc>
          <w:tcPr>
            <w:tcW w:w="1620" w:type="dxa"/>
            <w:vAlign w:val="center"/>
          </w:tcPr>
          <w:p w:rsidR="00085DD1" w:rsidRPr="00C61A58" w:rsidRDefault="00B527B7" w:rsidP="00E3525A">
            <w:pPr>
              <w:widowControl w:val="0"/>
              <w:autoSpaceDE w:val="0"/>
              <w:autoSpaceDN w:val="0"/>
              <w:adjustRightInd w:val="0"/>
              <w:spacing w:line="480" w:lineRule="auto"/>
              <w:ind w:left="180"/>
              <w:jc w:val="center"/>
              <w:rPr>
                <w:rFonts w:ascii="Arial" w:hAnsi="Arial" w:cs="Arial"/>
                <w:spacing w:val="-1"/>
                <w:sz w:val="22"/>
                <w:szCs w:val="22"/>
                <w:lang w:val="en-US" w:eastAsia="en-US"/>
              </w:rPr>
            </w:pPr>
            <w:r w:rsidRPr="00C61A58">
              <w:rPr>
                <w:rFonts w:ascii="Arial" w:hAnsi="Arial" w:cs="Arial"/>
                <w:spacing w:val="-1"/>
                <w:sz w:val="22"/>
                <w:szCs w:val="22"/>
                <w:lang w:val="en-US" w:eastAsia="en-US"/>
              </w:rPr>
              <w:t xml:space="preserve">22 – </w:t>
            </w:r>
            <w:r w:rsidR="00AF6CC9" w:rsidRPr="00C61A58">
              <w:rPr>
                <w:rFonts w:ascii="Arial" w:hAnsi="Arial" w:cs="Arial"/>
                <w:spacing w:val="-1"/>
                <w:sz w:val="22"/>
                <w:szCs w:val="22"/>
                <w:lang w:val="en-US" w:eastAsia="en-US"/>
              </w:rPr>
              <w:t>3</w:t>
            </w:r>
            <w:r w:rsidR="00E3525A" w:rsidRPr="00C61A58">
              <w:rPr>
                <w:rFonts w:ascii="Arial" w:hAnsi="Arial" w:cs="Arial"/>
                <w:spacing w:val="-1"/>
                <w:sz w:val="22"/>
                <w:szCs w:val="22"/>
                <w:lang w:val="en-US" w:eastAsia="en-US"/>
              </w:rPr>
              <w:t>3</w:t>
            </w:r>
          </w:p>
        </w:tc>
      </w:tr>
      <w:tr w:rsidR="00085DD1" w:rsidRPr="00C61A58" w:rsidTr="00E3525A">
        <w:trPr>
          <w:jc w:val="center"/>
        </w:trPr>
        <w:tc>
          <w:tcPr>
            <w:tcW w:w="1184" w:type="dxa"/>
            <w:vAlign w:val="center"/>
          </w:tcPr>
          <w:p w:rsidR="00085DD1" w:rsidRPr="00C61A58" w:rsidRDefault="00085DD1"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6</w:t>
            </w:r>
          </w:p>
        </w:tc>
        <w:tc>
          <w:tcPr>
            <w:tcW w:w="7276" w:type="dxa"/>
            <w:vAlign w:val="center"/>
          </w:tcPr>
          <w:p w:rsidR="00085DD1" w:rsidRPr="00C61A58" w:rsidRDefault="00085DD1" w:rsidP="00E3525A">
            <w:pPr>
              <w:widowControl w:val="0"/>
              <w:autoSpaceDE w:val="0"/>
              <w:autoSpaceDN w:val="0"/>
              <w:adjustRightInd w:val="0"/>
              <w:spacing w:line="48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CONTRACT DATA</w:t>
            </w:r>
          </w:p>
        </w:tc>
        <w:tc>
          <w:tcPr>
            <w:tcW w:w="1620" w:type="dxa"/>
            <w:vAlign w:val="center"/>
          </w:tcPr>
          <w:p w:rsidR="00085DD1" w:rsidRPr="00C61A58" w:rsidRDefault="00AF6CC9" w:rsidP="00E3525A">
            <w:pPr>
              <w:widowControl w:val="0"/>
              <w:autoSpaceDE w:val="0"/>
              <w:autoSpaceDN w:val="0"/>
              <w:adjustRightInd w:val="0"/>
              <w:spacing w:line="480" w:lineRule="auto"/>
              <w:ind w:left="180"/>
              <w:jc w:val="center"/>
              <w:rPr>
                <w:rFonts w:ascii="Arial" w:hAnsi="Arial" w:cs="Arial"/>
                <w:spacing w:val="-1"/>
                <w:sz w:val="22"/>
                <w:szCs w:val="22"/>
                <w:lang w:val="en-US" w:eastAsia="en-US"/>
              </w:rPr>
            </w:pPr>
            <w:r w:rsidRPr="00C61A58">
              <w:rPr>
                <w:rFonts w:ascii="Arial" w:hAnsi="Arial" w:cs="Arial"/>
                <w:spacing w:val="-1"/>
                <w:sz w:val="22"/>
                <w:szCs w:val="22"/>
                <w:lang w:val="en-US" w:eastAsia="en-US"/>
              </w:rPr>
              <w:t>3</w:t>
            </w:r>
            <w:r w:rsidR="00E3525A" w:rsidRPr="00C61A58">
              <w:rPr>
                <w:rFonts w:ascii="Arial" w:hAnsi="Arial" w:cs="Arial"/>
                <w:spacing w:val="-1"/>
                <w:sz w:val="22"/>
                <w:szCs w:val="22"/>
                <w:lang w:val="en-US" w:eastAsia="en-US"/>
              </w:rPr>
              <w:t>4</w:t>
            </w:r>
            <w:r w:rsidR="00B527B7" w:rsidRPr="00C61A58">
              <w:rPr>
                <w:rFonts w:ascii="Arial" w:hAnsi="Arial" w:cs="Arial"/>
                <w:spacing w:val="-1"/>
                <w:sz w:val="22"/>
                <w:szCs w:val="22"/>
                <w:lang w:val="en-US" w:eastAsia="en-US"/>
              </w:rPr>
              <w:t xml:space="preserve"> – </w:t>
            </w:r>
            <w:r w:rsidR="00E3525A" w:rsidRPr="00C61A58">
              <w:rPr>
                <w:rFonts w:ascii="Arial" w:hAnsi="Arial" w:cs="Arial"/>
                <w:spacing w:val="-1"/>
                <w:sz w:val="22"/>
                <w:szCs w:val="22"/>
                <w:lang w:val="en-US" w:eastAsia="en-US"/>
              </w:rPr>
              <w:t>35</w:t>
            </w:r>
          </w:p>
        </w:tc>
      </w:tr>
      <w:tr w:rsidR="00E3525A" w:rsidRPr="00C61A58" w:rsidTr="00E3525A">
        <w:trPr>
          <w:jc w:val="center"/>
        </w:trPr>
        <w:tc>
          <w:tcPr>
            <w:tcW w:w="1184" w:type="dxa"/>
            <w:vAlign w:val="center"/>
          </w:tcPr>
          <w:p w:rsidR="00E3525A" w:rsidRPr="00C61A58" w:rsidRDefault="00E3525A"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7</w:t>
            </w:r>
          </w:p>
        </w:tc>
        <w:tc>
          <w:tcPr>
            <w:tcW w:w="7276" w:type="dxa"/>
            <w:vAlign w:val="center"/>
          </w:tcPr>
          <w:p w:rsidR="00E3525A" w:rsidRPr="00C61A58" w:rsidRDefault="00E3525A" w:rsidP="00E3525A">
            <w:pPr>
              <w:widowControl w:val="0"/>
              <w:autoSpaceDE w:val="0"/>
              <w:autoSpaceDN w:val="0"/>
              <w:adjustRightInd w:val="0"/>
              <w:spacing w:line="480" w:lineRule="auto"/>
              <w:ind w:left="180"/>
              <w:rPr>
                <w:rFonts w:ascii="Arial" w:hAnsi="Arial" w:cs="Arial"/>
                <w:color w:val="000000"/>
                <w:spacing w:val="-1"/>
                <w:sz w:val="22"/>
                <w:szCs w:val="22"/>
              </w:rPr>
            </w:pPr>
            <w:r w:rsidRPr="00C61A58">
              <w:rPr>
                <w:rFonts w:ascii="Arial" w:hAnsi="Arial" w:cs="Arial"/>
                <w:color w:val="000000"/>
                <w:spacing w:val="-1"/>
                <w:sz w:val="22"/>
                <w:szCs w:val="22"/>
              </w:rPr>
              <w:t>SPECIFICATIONS</w:t>
            </w:r>
          </w:p>
        </w:tc>
        <w:tc>
          <w:tcPr>
            <w:tcW w:w="1620" w:type="dxa"/>
            <w:vAlign w:val="center"/>
          </w:tcPr>
          <w:p w:rsidR="00E3525A" w:rsidRPr="00C61A58" w:rsidRDefault="00E3525A" w:rsidP="00E3525A">
            <w:pPr>
              <w:widowControl w:val="0"/>
              <w:autoSpaceDE w:val="0"/>
              <w:autoSpaceDN w:val="0"/>
              <w:adjustRightInd w:val="0"/>
              <w:spacing w:line="480" w:lineRule="auto"/>
              <w:ind w:left="180"/>
              <w:jc w:val="center"/>
              <w:rPr>
                <w:rFonts w:ascii="Arial" w:hAnsi="Arial" w:cs="Arial"/>
                <w:spacing w:val="-1"/>
                <w:sz w:val="22"/>
                <w:szCs w:val="22"/>
              </w:rPr>
            </w:pPr>
            <w:r w:rsidRPr="00C61A58">
              <w:rPr>
                <w:rFonts w:ascii="Arial" w:hAnsi="Arial" w:cs="Arial"/>
                <w:spacing w:val="-1"/>
                <w:sz w:val="22"/>
                <w:szCs w:val="22"/>
              </w:rPr>
              <w:t>36-115</w:t>
            </w:r>
          </w:p>
        </w:tc>
      </w:tr>
      <w:tr w:rsidR="001F787C" w:rsidRPr="00C61A58" w:rsidTr="00E3525A">
        <w:trPr>
          <w:jc w:val="center"/>
        </w:trPr>
        <w:tc>
          <w:tcPr>
            <w:tcW w:w="1184" w:type="dxa"/>
            <w:vAlign w:val="center"/>
          </w:tcPr>
          <w:p w:rsidR="001F787C" w:rsidRPr="00C61A58" w:rsidRDefault="001F787C" w:rsidP="00E3525A">
            <w:pPr>
              <w:widowControl w:val="0"/>
              <w:autoSpaceDE w:val="0"/>
              <w:autoSpaceDN w:val="0"/>
              <w:adjustRightInd w:val="0"/>
              <w:spacing w:line="480" w:lineRule="auto"/>
              <w:ind w:left="180"/>
              <w:jc w:val="right"/>
              <w:rPr>
                <w:rFonts w:ascii="Arial" w:hAnsi="Arial" w:cs="Arial"/>
                <w:color w:val="000000"/>
                <w:spacing w:val="-1"/>
                <w:sz w:val="22"/>
                <w:szCs w:val="22"/>
              </w:rPr>
            </w:pPr>
            <w:r>
              <w:rPr>
                <w:rFonts w:ascii="Arial" w:hAnsi="Arial" w:cs="Arial"/>
                <w:color w:val="000000"/>
                <w:spacing w:val="-1"/>
                <w:sz w:val="22"/>
                <w:szCs w:val="22"/>
              </w:rPr>
              <w:t>8</w:t>
            </w:r>
          </w:p>
        </w:tc>
        <w:tc>
          <w:tcPr>
            <w:tcW w:w="7276" w:type="dxa"/>
            <w:vAlign w:val="center"/>
          </w:tcPr>
          <w:p w:rsidR="001F787C" w:rsidRPr="00C61A58" w:rsidRDefault="001F787C" w:rsidP="00E3525A">
            <w:pPr>
              <w:widowControl w:val="0"/>
              <w:autoSpaceDE w:val="0"/>
              <w:autoSpaceDN w:val="0"/>
              <w:adjustRightInd w:val="0"/>
              <w:spacing w:line="480" w:lineRule="auto"/>
              <w:ind w:left="180"/>
              <w:rPr>
                <w:rFonts w:ascii="Arial" w:hAnsi="Arial" w:cs="Arial"/>
                <w:color w:val="000000"/>
                <w:spacing w:val="-1"/>
                <w:sz w:val="22"/>
                <w:szCs w:val="22"/>
              </w:rPr>
            </w:pPr>
            <w:r>
              <w:rPr>
                <w:rFonts w:ascii="Arial" w:hAnsi="Arial" w:cs="Arial"/>
                <w:color w:val="000000"/>
                <w:spacing w:val="-1"/>
                <w:sz w:val="22"/>
                <w:szCs w:val="22"/>
              </w:rPr>
              <w:t>DRAWINGS</w:t>
            </w:r>
          </w:p>
        </w:tc>
        <w:tc>
          <w:tcPr>
            <w:tcW w:w="1620" w:type="dxa"/>
            <w:vAlign w:val="center"/>
          </w:tcPr>
          <w:p w:rsidR="001F787C" w:rsidRPr="00C61A58" w:rsidRDefault="001F787C" w:rsidP="00832749">
            <w:pPr>
              <w:widowControl w:val="0"/>
              <w:autoSpaceDE w:val="0"/>
              <w:autoSpaceDN w:val="0"/>
              <w:adjustRightInd w:val="0"/>
              <w:spacing w:line="480" w:lineRule="auto"/>
              <w:ind w:left="180"/>
              <w:jc w:val="center"/>
              <w:rPr>
                <w:rFonts w:ascii="Arial" w:hAnsi="Arial" w:cs="Arial"/>
                <w:spacing w:val="-1"/>
                <w:sz w:val="22"/>
                <w:szCs w:val="22"/>
              </w:rPr>
            </w:pPr>
            <w:r>
              <w:rPr>
                <w:rFonts w:ascii="Arial" w:hAnsi="Arial" w:cs="Arial"/>
                <w:spacing w:val="-1"/>
                <w:sz w:val="22"/>
                <w:szCs w:val="22"/>
              </w:rPr>
              <w:t>116</w:t>
            </w:r>
          </w:p>
        </w:tc>
      </w:tr>
      <w:tr w:rsidR="00E3525A" w:rsidRPr="00C61A58" w:rsidTr="00E3525A">
        <w:trPr>
          <w:jc w:val="center"/>
        </w:trPr>
        <w:tc>
          <w:tcPr>
            <w:tcW w:w="1184" w:type="dxa"/>
            <w:vAlign w:val="center"/>
          </w:tcPr>
          <w:p w:rsidR="00E3525A" w:rsidRPr="00C61A58" w:rsidRDefault="00E3525A"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8</w:t>
            </w:r>
          </w:p>
        </w:tc>
        <w:tc>
          <w:tcPr>
            <w:tcW w:w="7276" w:type="dxa"/>
            <w:vAlign w:val="center"/>
          </w:tcPr>
          <w:p w:rsidR="00E3525A" w:rsidRPr="00C61A58" w:rsidRDefault="00E3525A" w:rsidP="00E3525A">
            <w:pPr>
              <w:widowControl w:val="0"/>
              <w:autoSpaceDE w:val="0"/>
              <w:autoSpaceDN w:val="0"/>
              <w:adjustRightInd w:val="0"/>
              <w:spacing w:line="48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BILL OF QUANTITIES</w:t>
            </w:r>
          </w:p>
        </w:tc>
        <w:tc>
          <w:tcPr>
            <w:tcW w:w="1620" w:type="dxa"/>
            <w:vAlign w:val="center"/>
          </w:tcPr>
          <w:p w:rsidR="00E3525A" w:rsidRPr="00C61A58" w:rsidRDefault="00E3525A" w:rsidP="00832749">
            <w:pPr>
              <w:widowControl w:val="0"/>
              <w:autoSpaceDE w:val="0"/>
              <w:autoSpaceDN w:val="0"/>
              <w:adjustRightInd w:val="0"/>
              <w:spacing w:line="480" w:lineRule="auto"/>
              <w:ind w:left="180"/>
              <w:jc w:val="center"/>
              <w:rPr>
                <w:rFonts w:ascii="Arial" w:hAnsi="Arial" w:cs="Arial"/>
                <w:spacing w:val="-1"/>
                <w:sz w:val="22"/>
                <w:szCs w:val="22"/>
                <w:lang w:val="en-US" w:eastAsia="en-US"/>
              </w:rPr>
            </w:pPr>
            <w:r w:rsidRPr="00C61A58">
              <w:rPr>
                <w:rFonts w:ascii="Arial" w:hAnsi="Arial" w:cs="Arial"/>
                <w:spacing w:val="-1"/>
                <w:sz w:val="22"/>
                <w:szCs w:val="22"/>
                <w:lang w:val="en-US" w:eastAsia="en-US"/>
              </w:rPr>
              <w:t>117</w:t>
            </w:r>
          </w:p>
        </w:tc>
      </w:tr>
      <w:tr w:rsidR="00E3525A" w:rsidRPr="00C61A58" w:rsidTr="00E3525A">
        <w:trPr>
          <w:jc w:val="center"/>
        </w:trPr>
        <w:tc>
          <w:tcPr>
            <w:tcW w:w="1184" w:type="dxa"/>
            <w:vAlign w:val="center"/>
          </w:tcPr>
          <w:p w:rsidR="00E3525A" w:rsidRPr="00C61A58" w:rsidRDefault="00E3525A"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9</w:t>
            </w:r>
          </w:p>
        </w:tc>
        <w:tc>
          <w:tcPr>
            <w:tcW w:w="7276" w:type="dxa"/>
            <w:vAlign w:val="center"/>
          </w:tcPr>
          <w:p w:rsidR="00E3525A" w:rsidRPr="00C61A58" w:rsidRDefault="00E3525A" w:rsidP="00E3525A">
            <w:pPr>
              <w:widowControl w:val="0"/>
              <w:autoSpaceDE w:val="0"/>
              <w:autoSpaceDN w:val="0"/>
              <w:adjustRightInd w:val="0"/>
              <w:spacing w:line="48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FORMAT OF BANK GUARANTEE FOR SECURITY DEPOSIT</w:t>
            </w:r>
          </w:p>
        </w:tc>
        <w:tc>
          <w:tcPr>
            <w:tcW w:w="1620" w:type="dxa"/>
            <w:vAlign w:val="center"/>
          </w:tcPr>
          <w:p w:rsidR="00E3525A" w:rsidRPr="00C61A58" w:rsidRDefault="00E3525A" w:rsidP="00832749">
            <w:pPr>
              <w:widowControl w:val="0"/>
              <w:autoSpaceDE w:val="0"/>
              <w:autoSpaceDN w:val="0"/>
              <w:adjustRightInd w:val="0"/>
              <w:spacing w:line="480" w:lineRule="auto"/>
              <w:ind w:left="180"/>
              <w:jc w:val="center"/>
              <w:rPr>
                <w:rFonts w:ascii="Arial" w:hAnsi="Arial" w:cs="Arial"/>
                <w:spacing w:val="-1"/>
                <w:sz w:val="22"/>
                <w:szCs w:val="22"/>
                <w:lang w:val="en-US" w:eastAsia="en-US"/>
              </w:rPr>
            </w:pPr>
            <w:r w:rsidRPr="00C61A58">
              <w:rPr>
                <w:rFonts w:ascii="Arial" w:hAnsi="Arial" w:cs="Arial"/>
                <w:spacing w:val="-1"/>
                <w:sz w:val="22"/>
                <w:szCs w:val="22"/>
                <w:lang w:val="en-US" w:eastAsia="en-US"/>
              </w:rPr>
              <w:t>118</w:t>
            </w:r>
          </w:p>
        </w:tc>
      </w:tr>
    </w:tbl>
    <w:p w:rsidR="00A603CD" w:rsidRPr="00C61A58" w:rsidRDefault="00A603CD" w:rsidP="00085DD1">
      <w:pPr>
        <w:widowControl w:val="0"/>
        <w:autoSpaceDE w:val="0"/>
        <w:autoSpaceDN w:val="0"/>
        <w:adjustRightInd w:val="0"/>
        <w:ind w:left="180"/>
        <w:jc w:val="both"/>
        <w:rPr>
          <w:rFonts w:ascii="Arial" w:hAnsi="Arial" w:cs="Arial"/>
          <w:sz w:val="22"/>
          <w:szCs w:val="22"/>
        </w:rPr>
      </w:pPr>
    </w:p>
    <w:p w:rsidR="00A603CD" w:rsidRPr="00C61A58" w:rsidRDefault="00A603CD" w:rsidP="00085DD1">
      <w:pPr>
        <w:widowControl w:val="0"/>
        <w:autoSpaceDE w:val="0"/>
        <w:autoSpaceDN w:val="0"/>
        <w:adjustRightInd w:val="0"/>
        <w:ind w:left="180"/>
        <w:jc w:val="both"/>
        <w:rPr>
          <w:rFonts w:ascii="Arial" w:hAnsi="Arial" w:cs="Arial"/>
          <w:sz w:val="20"/>
          <w:szCs w:val="20"/>
        </w:rPr>
      </w:pPr>
    </w:p>
    <w:p w:rsidR="00A603CD" w:rsidRPr="00C61A58" w:rsidRDefault="00A603CD" w:rsidP="00085DD1">
      <w:pPr>
        <w:widowControl w:val="0"/>
        <w:autoSpaceDE w:val="0"/>
        <w:autoSpaceDN w:val="0"/>
        <w:adjustRightInd w:val="0"/>
        <w:ind w:left="180"/>
        <w:jc w:val="both"/>
        <w:rPr>
          <w:rFonts w:ascii="Arial" w:hAnsi="Arial" w:cs="Arial"/>
          <w:sz w:val="20"/>
          <w:szCs w:val="20"/>
        </w:rPr>
      </w:pPr>
    </w:p>
    <w:p w:rsidR="00A603CD" w:rsidRPr="00C61A58" w:rsidRDefault="00A603CD" w:rsidP="00085DD1">
      <w:pPr>
        <w:widowControl w:val="0"/>
        <w:autoSpaceDE w:val="0"/>
        <w:autoSpaceDN w:val="0"/>
        <w:adjustRightInd w:val="0"/>
        <w:ind w:left="180"/>
        <w:jc w:val="both"/>
        <w:rPr>
          <w:rFonts w:ascii="Arial" w:hAnsi="Arial" w:cs="Arial"/>
          <w:sz w:val="20"/>
          <w:szCs w:val="20"/>
        </w:rPr>
      </w:pPr>
    </w:p>
    <w:p w:rsidR="00A603CD" w:rsidRPr="00C61A58" w:rsidRDefault="00A603CD" w:rsidP="00085DD1">
      <w:pPr>
        <w:widowControl w:val="0"/>
        <w:autoSpaceDE w:val="0"/>
        <w:autoSpaceDN w:val="0"/>
        <w:adjustRightInd w:val="0"/>
        <w:ind w:left="180"/>
        <w:jc w:val="both"/>
        <w:rPr>
          <w:rFonts w:ascii="Arial" w:hAnsi="Arial" w:cs="Arial"/>
          <w:sz w:val="20"/>
          <w:szCs w:val="20"/>
        </w:rPr>
      </w:pPr>
    </w:p>
    <w:p w:rsidR="00A603CD" w:rsidRPr="00C61A58" w:rsidRDefault="00A603CD" w:rsidP="00085DD1">
      <w:pPr>
        <w:widowControl w:val="0"/>
        <w:autoSpaceDE w:val="0"/>
        <w:autoSpaceDN w:val="0"/>
        <w:adjustRightInd w:val="0"/>
        <w:ind w:left="180"/>
        <w:jc w:val="both"/>
        <w:rPr>
          <w:rFonts w:ascii="Arial" w:hAnsi="Arial" w:cs="Arial"/>
          <w:sz w:val="20"/>
          <w:szCs w:val="20"/>
        </w:rPr>
      </w:pPr>
    </w:p>
    <w:p w:rsidR="00A603CD" w:rsidRPr="00C61A58" w:rsidRDefault="00A603CD" w:rsidP="00085DD1">
      <w:pPr>
        <w:widowControl w:val="0"/>
        <w:autoSpaceDE w:val="0"/>
        <w:autoSpaceDN w:val="0"/>
        <w:adjustRightInd w:val="0"/>
        <w:ind w:left="180"/>
        <w:jc w:val="both"/>
        <w:rPr>
          <w:rFonts w:ascii="Arial" w:hAnsi="Arial" w:cs="Arial"/>
          <w:sz w:val="20"/>
          <w:szCs w:val="20"/>
        </w:rPr>
      </w:pPr>
    </w:p>
    <w:p w:rsidR="00A603CD" w:rsidRPr="00C61A58" w:rsidRDefault="00A603CD" w:rsidP="00085DD1">
      <w:pPr>
        <w:widowControl w:val="0"/>
        <w:autoSpaceDE w:val="0"/>
        <w:autoSpaceDN w:val="0"/>
        <w:adjustRightInd w:val="0"/>
        <w:ind w:left="180"/>
        <w:jc w:val="both"/>
        <w:rPr>
          <w:rFonts w:ascii="Arial" w:hAnsi="Arial" w:cs="Arial"/>
          <w:sz w:val="20"/>
          <w:szCs w:val="20"/>
        </w:rPr>
      </w:pPr>
    </w:p>
    <w:p w:rsidR="00A603CD" w:rsidRPr="00C61A58" w:rsidRDefault="00A603CD" w:rsidP="00085DD1">
      <w:pPr>
        <w:widowControl w:val="0"/>
        <w:autoSpaceDE w:val="0"/>
        <w:autoSpaceDN w:val="0"/>
        <w:adjustRightInd w:val="0"/>
        <w:ind w:left="180"/>
        <w:jc w:val="both"/>
        <w:rPr>
          <w:rFonts w:ascii="Arial" w:hAnsi="Arial" w:cs="Arial"/>
          <w:sz w:val="20"/>
          <w:szCs w:val="20"/>
        </w:rPr>
      </w:pPr>
    </w:p>
    <w:p w:rsidR="00A603CD" w:rsidRPr="00C61A58" w:rsidRDefault="00A603CD" w:rsidP="00085DD1">
      <w:pPr>
        <w:widowControl w:val="0"/>
        <w:autoSpaceDE w:val="0"/>
        <w:autoSpaceDN w:val="0"/>
        <w:adjustRightInd w:val="0"/>
        <w:ind w:left="180"/>
        <w:jc w:val="both"/>
        <w:rPr>
          <w:rFonts w:ascii="Arial" w:hAnsi="Arial" w:cs="Arial"/>
          <w:b/>
          <w:bCs/>
          <w:color w:val="000000"/>
          <w:spacing w:val="-1"/>
          <w:sz w:val="20"/>
          <w:szCs w:val="20"/>
        </w:rPr>
      </w:pPr>
    </w:p>
    <w:p w:rsidR="00796260" w:rsidRPr="00C61A58" w:rsidRDefault="00796260" w:rsidP="00085DD1">
      <w:pPr>
        <w:widowControl w:val="0"/>
        <w:autoSpaceDE w:val="0"/>
        <w:autoSpaceDN w:val="0"/>
        <w:adjustRightInd w:val="0"/>
        <w:ind w:left="180"/>
        <w:jc w:val="both"/>
        <w:rPr>
          <w:rFonts w:ascii="Arial" w:hAnsi="Arial" w:cs="Arial"/>
          <w:b/>
          <w:bCs/>
          <w:color w:val="000000"/>
          <w:spacing w:val="-1"/>
          <w:sz w:val="20"/>
          <w:szCs w:val="20"/>
        </w:rPr>
      </w:pPr>
    </w:p>
    <w:p w:rsidR="00796260" w:rsidRPr="00C61A58" w:rsidRDefault="00796260" w:rsidP="00085DD1">
      <w:pPr>
        <w:widowControl w:val="0"/>
        <w:autoSpaceDE w:val="0"/>
        <w:autoSpaceDN w:val="0"/>
        <w:adjustRightInd w:val="0"/>
        <w:ind w:left="180"/>
        <w:jc w:val="both"/>
        <w:rPr>
          <w:rFonts w:ascii="Arial" w:hAnsi="Arial" w:cs="Arial"/>
          <w:b/>
          <w:bCs/>
          <w:color w:val="000000"/>
          <w:spacing w:val="-1"/>
          <w:sz w:val="20"/>
          <w:szCs w:val="20"/>
        </w:rPr>
      </w:pPr>
    </w:p>
    <w:p w:rsidR="00796260" w:rsidRPr="00C61A58" w:rsidRDefault="00796260" w:rsidP="00085DD1">
      <w:pPr>
        <w:widowControl w:val="0"/>
        <w:autoSpaceDE w:val="0"/>
        <w:autoSpaceDN w:val="0"/>
        <w:adjustRightInd w:val="0"/>
        <w:ind w:left="180"/>
        <w:jc w:val="both"/>
        <w:rPr>
          <w:rFonts w:ascii="Arial" w:hAnsi="Arial" w:cs="Arial"/>
          <w:sz w:val="20"/>
          <w:szCs w:val="20"/>
        </w:rPr>
      </w:pPr>
    </w:p>
    <w:p w:rsidR="00A603CD" w:rsidRPr="00C61A58" w:rsidRDefault="00A603CD" w:rsidP="00085DD1">
      <w:pPr>
        <w:widowControl w:val="0"/>
        <w:autoSpaceDE w:val="0"/>
        <w:autoSpaceDN w:val="0"/>
        <w:adjustRightInd w:val="0"/>
        <w:ind w:left="180"/>
        <w:jc w:val="both"/>
        <w:rPr>
          <w:rFonts w:ascii="Arial" w:hAnsi="Arial" w:cs="Arial"/>
          <w:sz w:val="20"/>
          <w:szCs w:val="20"/>
        </w:rPr>
      </w:pPr>
    </w:p>
    <w:p w:rsidR="00A603CD" w:rsidRPr="00C61A58" w:rsidRDefault="00A603CD">
      <w:pPr>
        <w:widowControl w:val="0"/>
        <w:autoSpaceDE w:val="0"/>
        <w:autoSpaceDN w:val="0"/>
        <w:adjustRightInd w:val="0"/>
        <w:ind w:left="1553"/>
        <w:jc w:val="both"/>
        <w:rPr>
          <w:rFonts w:ascii="Arial" w:hAnsi="Arial" w:cs="Arial"/>
          <w:sz w:val="20"/>
          <w:szCs w:val="20"/>
        </w:rPr>
      </w:pPr>
    </w:p>
    <w:p w:rsidR="00A603CD" w:rsidRPr="00C61A58" w:rsidRDefault="00A603CD">
      <w:pPr>
        <w:widowControl w:val="0"/>
        <w:autoSpaceDE w:val="0"/>
        <w:autoSpaceDN w:val="0"/>
        <w:adjustRightInd w:val="0"/>
        <w:ind w:left="1553"/>
        <w:jc w:val="both"/>
        <w:rPr>
          <w:rFonts w:ascii="Arial" w:hAnsi="Arial" w:cs="Arial"/>
          <w:sz w:val="20"/>
          <w:szCs w:val="20"/>
        </w:rPr>
      </w:pPr>
    </w:p>
    <w:p w:rsidR="00A603CD" w:rsidRPr="00C61A58" w:rsidRDefault="00A603CD">
      <w:pPr>
        <w:widowControl w:val="0"/>
        <w:autoSpaceDE w:val="0"/>
        <w:autoSpaceDN w:val="0"/>
        <w:adjustRightInd w:val="0"/>
        <w:ind w:left="1553"/>
        <w:jc w:val="both"/>
        <w:rPr>
          <w:rFonts w:ascii="Arial" w:hAnsi="Arial" w:cs="Arial"/>
          <w:sz w:val="20"/>
          <w:szCs w:val="20"/>
        </w:rPr>
      </w:pPr>
    </w:p>
    <w:p w:rsidR="00A603CD" w:rsidRDefault="00A603CD">
      <w:pPr>
        <w:widowControl w:val="0"/>
        <w:autoSpaceDE w:val="0"/>
        <w:autoSpaceDN w:val="0"/>
        <w:adjustRightInd w:val="0"/>
        <w:ind w:left="1553"/>
        <w:jc w:val="both"/>
        <w:rPr>
          <w:rFonts w:ascii="Arial" w:hAnsi="Arial" w:cs="Arial"/>
          <w:sz w:val="20"/>
          <w:szCs w:val="20"/>
        </w:rPr>
      </w:pPr>
    </w:p>
    <w:p w:rsidR="00AC2295" w:rsidRPr="00C61A58" w:rsidRDefault="00AC2295">
      <w:pPr>
        <w:widowControl w:val="0"/>
        <w:autoSpaceDE w:val="0"/>
        <w:autoSpaceDN w:val="0"/>
        <w:adjustRightInd w:val="0"/>
        <w:ind w:left="1553"/>
        <w:jc w:val="both"/>
        <w:rPr>
          <w:rFonts w:ascii="Arial" w:hAnsi="Arial" w:cs="Arial"/>
          <w:sz w:val="20"/>
          <w:szCs w:val="20"/>
        </w:rPr>
      </w:pPr>
    </w:p>
    <w:p w:rsidR="00A603CD" w:rsidRPr="00C61A58" w:rsidRDefault="00A603CD">
      <w:pPr>
        <w:widowControl w:val="0"/>
        <w:autoSpaceDE w:val="0"/>
        <w:autoSpaceDN w:val="0"/>
        <w:adjustRightInd w:val="0"/>
        <w:ind w:left="1553"/>
        <w:jc w:val="both"/>
        <w:rPr>
          <w:rFonts w:ascii="Arial" w:hAnsi="Arial" w:cs="Arial"/>
          <w:sz w:val="20"/>
          <w:szCs w:val="20"/>
        </w:rPr>
      </w:pPr>
    </w:p>
    <w:p w:rsidR="00A603CD" w:rsidRPr="00C61A58" w:rsidRDefault="00A603CD">
      <w:pPr>
        <w:widowControl w:val="0"/>
        <w:autoSpaceDE w:val="0"/>
        <w:autoSpaceDN w:val="0"/>
        <w:adjustRightInd w:val="0"/>
        <w:ind w:left="1553"/>
        <w:jc w:val="both"/>
        <w:rPr>
          <w:rFonts w:ascii="Arial" w:hAnsi="Arial" w:cs="Arial"/>
          <w:sz w:val="20"/>
          <w:szCs w:val="20"/>
        </w:rPr>
      </w:pPr>
    </w:p>
    <w:p w:rsidR="00A603CD" w:rsidRPr="00C61A58" w:rsidRDefault="00A603CD">
      <w:pPr>
        <w:widowControl w:val="0"/>
        <w:autoSpaceDE w:val="0"/>
        <w:autoSpaceDN w:val="0"/>
        <w:adjustRightInd w:val="0"/>
        <w:ind w:left="1553"/>
        <w:jc w:val="both"/>
        <w:rPr>
          <w:rFonts w:ascii="Arial" w:hAnsi="Arial" w:cs="Arial"/>
          <w:sz w:val="20"/>
          <w:szCs w:val="20"/>
        </w:rPr>
      </w:pPr>
    </w:p>
    <w:p w:rsidR="00A603CD" w:rsidRPr="00C61A58" w:rsidRDefault="00A603CD">
      <w:pPr>
        <w:widowControl w:val="0"/>
        <w:autoSpaceDE w:val="0"/>
        <w:autoSpaceDN w:val="0"/>
        <w:adjustRightInd w:val="0"/>
        <w:ind w:left="1553"/>
        <w:rPr>
          <w:rFonts w:ascii="Arial" w:hAnsi="Arial" w:cs="Arial"/>
          <w:sz w:val="20"/>
          <w:szCs w:val="20"/>
        </w:rPr>
      </w:pPr>
    </w:p>
    <w:p w:rsidR="0083712F" w:rsidRPr="00C61A58" w:rsidRDefault="0083712F">
      <w:pPr>
        <w:widowControl w:val="0"/>
        <w:autoSpaceDE w:val="0"/>
        <w:autoSpaceDN w:val="0"/>
        <w:adjustRightInd w:val="0"/>
        <w:ind w:left="1553"/>
        <w:rPr>
          <w:rFonts w:ascii="Arial" w:hAnsi="Arial" w:cs="Arial"/>
          <w:sz w:val="20"/>
          <w:szCs w:val="20"/>
        </w:rPr>
      </w:pPr>
    </w:p>
    <w:p w:rsidR="0083712F" w:rsidRPr="00C61A58" w:rsidRDefault="0083712F">
      <w:pPr>
        <w:widowControl w:val="0"/>
        <w:autoSpaceDE w:val="0"/>
        <w:autoSpaceDN w:val="0"/>
        <w:adjustRightInd w:val="0"/>
        <w:ind w:left="1553"/>
        <w:rPr>
          <w:rFonts w:ascii="Arial" w:hAnsi="Arial" w:cs="Arial"/>
          <w:sz w:val="20"/>
          <w:szCs w:val="20"/>
        </w:rPr>
      </w:pPr>
    </w:p>
    <w:p w:rsidR="0083712F" w:rsidRPr="00C61A58" w:rsidRDefault="0083712F">
      <w:pPr>
        <w:widowControl w:val="0"/>
        <w:autoSpaceDE w:val="0"/>
        <w:autoSpaceDN w:val="0"/>
        <w:adjustRightInd w:val="0"/>
        <w:ind w:left="1553"/>
        <w:rPr>
          <w:rFonts w:ascii="Arial" w:hAnsi="Arial" w:cs="Arial"/>
          <w:sz w:val="20"/>
          <w:szCs w:val="20"/>
        </w:rPr>
      </w:pPr>
    </w:p>
    <w:p w:rsidR="000C11D8" w:rsidRPr="00C61A58" w:rsidRDefault="000C11D8" w:rsidP="000C11D8">
      <w:pPr>
        <w:pStyle w:val="Title"/>
      </w:pPr>
      <w:r w:rsidRPr="00C61A58">
        <w:t>GOVERNMENT OF KARNATAKA</w:t>
      </w:r>
    </w:p>
    <w:p w:rsidR="000C11D8" w:rsidRPr="00C61A58" w:rsidRDefault="000C11D8" w:rsidP="000C11D8">
      <w:pPr>
        <w:pStyle w:val="Title"/>
      </w:pPr>
    </w:p>
    <w:p w:rsidR="000C11D8" w:rsidRPr="00C61A58" w:rsidRDefault="000C11D8" w:rsidP="000C11D8">
      <w:pPr>
        <w:jc w:val="center"/>
        <w:rPr>
          <w:b/>
          <w:bCs/>
          <w:sz w:val="28"/>
          <w:szCs w:val="28"/>
        </w:rPr>
      </w:pPr>
      <w:r w:rsidRPr="00C61A58">
        <w:rPr>
          <w:b/>
          <w:bCs/>
          <w:sz w:val="28"/>
          <w:szCs w:val="28"/>
        </w:rPr>
        <w:t>RURAL DEVELOPMENT &amp; PANCHAYAT RAJ DEPARTMENT</w:t>
      </w:r>
    </w:p>
    <w:p w:rsidR="000C11D8" w:rsidRPr="00C61A58" w:rsidRDefault="000C11D8" w:rsidP="000C11D8">
      <w:pPr>
        <w:pStyle w:val="Heading1"/>
        <w:jc w:val="center"/>
        <w:rPr>
          <w:b w:val="0"/>
          <w:bCs w:val="0"/>
          <w:sz w:val="28"/>
          <w:szCs w:val="28"/>
        </w:rPr>
      </w:pPr>
      <w:r w:rsidRPr="00C61A58">
        <w:rPr>
          <w:b w:val="0"/>
          <w:bCs w:val="0"/>
          <w:sz w:val="28"/>
          <w:szCs w:val="28"/>
        </w:rPr>
        <w:t>ZILLA PANCHAYAT</w:t>
      </w:r>
      <w:r w:rsidR="00C3582C">
        <w:rPr>
          <w:b w:val="0"/>
          <w:bCs w:val="0"/>
          <w:sz w:val="28"/>
          <w:szCs w:val="28"/>
        </w:rPr>
        <w:t>H</w:t>
      </w:r>
      <w:r w:rsidRPr="00C61A58">
        <w:rPr>
          <w:b w:val="0"/>
          <w:bCs w:val="0"/>
          <w:sz w:val="28"/>
          <w:szCs w:val="28"/>
        </w:rPr>
        <w:t>,</w:t>
      </w:r>
      <w:r w:rsidR="00832749" w:rsidRPr="00C61A58">
        <w:rPr>
          <w:b w:val="0"/>
          <w:bCs w:val="0"/>
          <w:sz w:val="28"/>
          <w:szCs w:val="28"/>
        </w:rPr>
        <w:t>DAVANAGERE</w:t>
      </w:r>
    </w:p>
    <w:p w:rsidR="000C11D8" w:rsidRPr="00C61A58" w:rsidRDefault="00D32409" w:rsidP="000C11D8">
      <w:pPr>
        <w:jc w:val="center"/>
        <w:rPr>
          <w:rFonts w:ascii="Nudi BAkshar1" w:hAnsi="Nudi BAkshar1" w:cs="Nudi BAkshar1"/>
          <w:b/>
          <w:bCs/>
          <w:sz w:val="28"/>
          <w:szCs w:val="28"/>
          <w:u w:val="single"/>
        </w:rPr>
      </w:pPr>
      <w:r w:rsidRPr="00C61A58">
        <w:rPr>
          <w:b/>
          <w:bCs/>
          <w:sz w:val="28"/>
          <w:szCs w:val="28"/>
        </w:rPr>
        <w:t xml:space="preserve">RDWS &amp;S </w:t>
      </w:r>
      <w:r w:rsidR="000C11D8" w:rsidRPr="00C61A58">
        <w:rPr>
          <w:b/>
          <w:bCs/>
          <w:sz w:val="28"/>
          <w:szCs w:val="28"/>
        </w:rPr>
        <w:t xml:space="preserve">DIVISION, </w:t>
      </w:r>
      <w:r w:rsidR="00832749" w:rsidRPr="00C61A58">
        <w:rPr>
          <w:b/>
          <w:bCs/>
          <w:sz w:val="28"/>
          <w:szCs w:val="28"/>
        </w:rPr>
        <w:t>DAVANAGERE</w:t>
      </w:r>
    </w:p>
    <w:p w:rsidR="000C11D8" w:rsidRPr="00C61A58" w:rsidRDefault="000C11D8" w:rsidP="000C11D8">
      <w:pPr>
        <w:jc w:val="center"/>
        <w:rPr>
          <w:rFonts w:ascii="Nudi BAkshar1" w:hAnsi="Nudi BAkshar1" w:cs="Nudi BAkshar1"/>
          <w:b/>
          <w:bCs/>
          <w:sz w:val="28"/>
          <w:szCs w:val="28"/>
          <w:u w:val="single"/>
        </w:rPr>
      </w:pPr>
    </w:p>
    <w:p w:rsidR="000C11D8" w:rsidRPr="00C61A58" w:rsidRDefault="006039C3" w:rsidP="00586BF3">
      <w:pPr>
        <w:jc w:val="center"/>
        <w:rPr>
          <w:rFonts w:ascii="Arial" w:hAnsi="Arial" w:cs="Arial"/>
          <w:b/>
          <w:bCs/>
          <w:u w:val="single"/>
        </w:rPr>
      </w:pPr>
      <w:r w:rsidRPr="00C61A58">
        <w:rPr>
          <w:rFonts w:ascii="Arial" w:hAnsi="Arial" w:cs="Arial"/>
          <w:b/>
          <w:bCs/>
          <w:u w:val="single"/>
        </w:rPr>
        <w:t>Sl.No.RDWS&amp;S</w:t>
      </w:r>
      <w:r w:rsidR="000C11D8" w:rsidRPr="00C61A58">
        <w:rPr>
          <w:rFonts w:ascii="Arial" w:hAnsi="Arial" w:cs="Arial"/>
          <w:b/>
          <w:bCs/>
          <w:u w:val="single"/>
        </w:rPr>
        <w:t>:</w:t>
      </w:r>
      <w:r w:rsidR="00AC2295">
        <w:rPr>
          <w:rFonts w:ascii="Arial" w:hAnsi="Arial" w:cs="Arial"/>
          <w:b/>
          <w:bCs/>
          <w:u w:val="single"/>
        </w:rPr>
        <w:t>Division,</w:t>
      </w:r>
      <w:r w:rsidR="00502E6E">
        <w:rPr>
          <w:rFonts w:ascii="Arial" w:hAnsi="Arial" w:cs="Arial"/>
          <w:b/>
          <w:bCs/>
          <w:u w:val="single"/>
        </w:rPr>
        <w:t>Davangere</w:t>
      </w:r>
      <w:r w:rsidR="00AC2295">
        <w:rPr>
          <w:rFonts w:ascii="Arial" w:hAnsi="Arial" w:cs="Arial"/>
          <w:b/>
          <w:bCs/>
          <w:u w:val="single"/>
        </w:rPr>
        <w:t>/</w:t>
      </w:r>
      <w:r w:rsidR="004637A7">
        <w:rPr>
          <w:rFonts w:ascii="Arial" w:hAnsi="Arial" w:cs="Arial"/>
          <w:b/>
          <w:bCs/>
          <w:u w:val="single"/>
        </w:rPr>
        <w:t>AE-2</w:t>
      </w:r>
      <w:r w:rsidR="006A416D">
        <w:rPr>
          <w:rFonts w:ascii="Arial" w:hAnsi="Arial" w:cs="Arial"/>
          <w:b/>
          <w:bCs/>
          <w:u w:val="single"/>
        </w:rPr>
        <w:t>/</w:t>
      </w:r>
      <w:r w:rsidR="00AC2295">
        <w:rPr>
          <w:rFonts w:ascii="Arial" w:hAnsi="Arial" w:cs="Arial"/>
          <w:b/>
          <w:bCs/>
          <w:u w:val="single"/>
        </w:rPr>
        <w:t>Tender-</w:t>
      </w:r>
      <w:r w:rsidR="00147369">
        <w:rPr>
          <w:rFonts w:ascii="Arial" w:hAnsi="Arial" w:cs="Arial"/>
          <w:b/>
          <w:bCs/>
          <w:u w:val="single"/>
        </w:rPr>
        <w:t>2026-27</w:t>
      </w:r>
      <w:r w:rsidR="00AC2295">
        <w:rPr>
          <w:rFonts w:ascii="Arial" w:hAnsi="Arial" w:cs="Arial"/>
          <w:b/>
          <w:bCs/>
          <w:u w:val="single"/>
        </w:rPr>
        <w:t xml:space="preserve"> </w:t>
      </w:r>
      <w:r w:rsidR="0083712F" w:rsidRPr="00C61A58">
        <w:rPr>
          <w:rFonts w:ascii="Arial" w:hAnsi="Arial" w:cs="Arial"/>
          <w:b/>
          <w:bCs/>
          <w:u w:val="single"/>
        </w:rPr>
        <w:t>:</w:t>
      </w:r>
      <w:r w:rsidR="000C11D8" w:rsidRPr="00C61A58">
        <w:rPr>
          <w:rFonts w:ascii="Arial" w:hAnsi="Arial" w:cs="Arial"/>
          <w:b/>
          <w:bCs/>
          <w:u w:val="single"/>
        </w:rPr>
        <w:t>Date:</w:t>
      </w:r>
      <w:r w:rsidR="00203952">
        <w:rPr>
          <w:rFonts w:ascii="Arial" w:hAnsi="Arial" w:cs="Arial"/>
          <w:b/>
          <w:bCs/>
          <w:u w:val="single"/>
        </w:rPr>
        <w:t xml:space="preserve">as per </w:t>
      </w:r>
      <w:r w:rsidR="00147369">
        <w:rPr>
          <w:rFonts w:ascii="Arial" w:hAnsi="Arial" w:cs="Arial"/>
          <w:b/>
          <w:bCs/>
          <w:u w:val="single"/>
        </w:rPr>
        <w:t>KPPP Portal</w:t>
      </w:r>
    </w:p>
    <w:p w:rsidR="000C11D8" w:rsidRPr="00C61A58" w:rsidRDefault="000C11D8" w:rsidP="000C11D8">
      <w:pPr>
        <w:jc w:val="center"/>
        <w:rPr>
          <w:rFonts w:ascii="Nudi B-Akshar" w:hAnsi="Nudi B-Akshar" w:cs="Nudi B-Akshar"/>
          <w:b/>
          <w:bCs/>
          <w:sz w:val="28"/>
          <w:szCs w:val="28"/>
        </w:rPr>
      </w:pPr>
    </w:p>
    <w:p w:rsidR="000C11D8" w:rsidRPr="00C61A58" w:rsidRDefault="000C11D8" w:rsidP="000C11D8">
      <w:pPr>
        <w:jc w:val="center"/>
        <w:rPr>
          <w:w w:val="150"/>
          <w:sz w:val="28"/>
          <w:szCs w:val="28"/>
        </w:rPr>
      </w:pPr>
      <w:r w:rsidRPr="00C61A58">
        <w:rPr>
          <w:w w:val="150"/>
          <w:sz w:val="28"/>
          <w:szCs w:val="28"/>
        </w:rPr>
        <w:t>Tender Notification Two Cover System</w:t>
      </w:r>
    </w:p>
    <w:p w:rsidR="000C11D8" w:rsidRPr="00C61A58" w:rsidRDefault="000C11D8" w:rsidP="000C11D8">
      <w:pPr>
        <w:jc w:val="center"/>
        <w:rPr>
          <w:w w:val="150"/>
          <w:sz w:val="28"/>
          <w:szCs w:val="28"/>
          <w:u w:val="single"/>
        </w:rPr>
      </w:pPr>
      <w:r w:rsidRPr="00C61A58">
        <w:rPr>
          <w:w w:val="150"/>
          <w:sz w:val="28"/>
          <w:szCs w:val="28"/>
          <w:u w:val="single"/>
        </w:rPr>
        <w:t xml:space="preserve">( Through </w:t>
      </w:r>
      <w:r w:rsidR="00147369">
        <w:rPr>
          <w:rFonts w:ascii="Arial" w:hAnsi="Arial" w:cs="Arial"/>
          <w:b/>
          <w:bCs/>
          <w:u w:val="single"/>
        </w:rPr>
        <w:t xml:space="preserve">KPPP Portal </w:t>
      </w:r>
      <w:r w:rsidRPr="00C61A58">
        <w:rPr>
          <w:w w:val="150"/>
          <w:sz w:val="28"/>
          <w:szCs w:val="28"/>
          <w:u w:val="single"/>
        </w:rPr>
        <w:t>)</w:t>
      </w:r>
    </w:p>
    <w:p w:rsidR="000C11D8" w:rsidRPr="00C61A58" w:rsidRDefault="000C11D8" w:rsidP="000C11D8">
      <w:pPr>
        <w:jc w:val="center"/>
        <w:rPr>
          <w:w w:val="150"/>
          <w:sz w:val="28"/>
          <w:szCs w:val="28"/>
          <w:u w:val="single"/>
        </w:rPr>
      </w:pPr>
    </w:p>
    <w:p w:rsidR="000C11D8" w:rsidRPr="00C61A58" w:rsidRDefault="000C11D8" w:rsidP="00331B16">
      <w:pPr>
        <w:pStyle w:val="ASL-Paragraph"/>
        <w:jc w:val="both"/>
      </w:pPr>
      <w:r w:rsidRPr="00C61A58">
        <w:t xml:space="preserve">Tenders are invited through Electronic Tendering System (e-tender) for the following works by the Executive Engineer, </w:t>
      </w:r>
      <w:r w:rsidR="00D32409" w:rsidRPr="00C61A58">
        <w:t xml:space="preserve">RDWS &amp;S </w:t>
      </w:r>
      <w:r w:rsidRPr="00C61A58">
        <w:t xml:space="preserve">Division, </w:t>
      </w:r>
      <w:r w:rsidR="00832749" w:rsidRPr="00C61A58">
        <w:t>Davanagere</w:t>
      </w:r>
      <w:r w:rsidRPr="00C61A58">
        <w:t xml:space="preserve"> on behalf of the Governor of Karnataka from registered contractors as per the schedule given below.</w:t>
      </w:r>
    </w:p>
    <w:p w:rsidR="000C11D8" w:rsidRPr="00C61A58" w:rsidRDefault="000C11D8" w:rsidP="00331B16">
      <w:pPr>
        <w:pStyle w:val="ASL-Paragraph"/>
        <w:jc w:val="both"/>
      </w:pPr>
      <w:r w:rsidRPr="00C61A58">
        <w:t xml:space="preserve">This tender is only through Electronic Tender (e-tender) mode in order to enhance the transparency in the tendering process and hence there will be no physical form of tenders. The requisition for the tender forms is accepted </w:t>
      </w:r>
      <w:r w:rsidRPr="00C61A58">
        <w:rPr>
          <w:b/>
          <w:bCs/>
        </w:rPr>
        <w:t>only through online</w:t>
      </w:r>
      <w:r w:rsidRPr="00C61A58">
        <w:t>. Manual requisition is not acceptable by the department.</w:t>
      </w:r>
    </w:p>
    <w:p w:rsidR="000C11D8" w:rsidRPr="00C61A58" w:rsidRDefault="000C11D8" w:rsidP="00BF6373">
      <w:pPr>
        <w:pStyle w:val="ASL-Paragraph"/>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2969"/>
        <w:gridCol w:w="1701"/>
        <w:gridCol w:w="1258"/>
        <w:gridCol w:w="1000"/>
        <w:gridCol w:w="1322"/>
        <w:gridCol w:w="1311"/>
      </w:tblGrid>
      <w:tr w:rsidR="000C11D8" w:rsidRPr="00C61A58" w:rsidTr="00435252">
        <w:tc>
          <w:tcPr>
            <w:tcW w:w="570" w:type="dxa"/>
            <w:vAlign w:val="center"/>
          </w:tcPr>
          <w:p w:rsidR="000C11D8" w:rsidRPr="00C61A58" w:rsidRDefault="000C11D8" w:rsidP="00BF6373">
            <w:pPr>
              <w:pStyle w:val="ASL-Paragraph"/>
            </w:pPr>
            <w:r w:rsidRPr="00C61A58">
              <w:t>Sl</w:t>
            </w:r>
          </w:p>
          <w:p w:rsidR="000C11D8" w:rsidRPr="00C61A58" w:rsidRDefault="000C11D8" w:rsidP="00BF6373">
            <w:pPr>
              <w:pStyle w:val="ASL-Paragraph"/>
            </w:pPr>
            <w:r w:rsidRPr="00C61A58">
              <w:t>No.</w:t>
            </w:r>
          </w:p>
        </w:tc>
        <w:tc>
          <w:tcPr>
            <w:tcW w:w="2969" w:type="dxa"/>
            <w:vAlign w:val="center"/>
          </w:tcPr>
          <w:p w:rsidR="000C11D8" w:rsidRPr="00C61A58" w:rsidRDefault="000C11D8" w:rsidP="00BF6373">
            <w:pPr>
              <w:pStyle w:val="ASL-Paragraph"/>
            </w:pPr>
            <w:r w:rsidRPr="00C61A58">
              <w:t>Name of Work</w:t>
            </w:r>
          </w:p>
        </w:tc>
        <w:tc>
          <w:tcPr>
            <w:tcW w:w="1701" w:type="dxa"/>
            <w:vAlign w:val="center"/>
          </w:tcPr>
          <w:p w:rsidR="000C11D8" w:rsidRPr="00C61A58" w:rsidRDefault="000C11D8" w:rsidP="00BF6373">
            <w:pPr>
              <w:pStyle w:val="ASL-Paragraph"/>
            </w:pPr>
            <w:r w:rsidRPr="00C61A58">
              <w:t>Approx</w:t>
            </w:r>
          </w:p>
          <w:p w:rsidR="000C11D8" w:rsidRPr="00C61A58" w:rsidRDefault="000C11D8" w:rsidP="00BF6373">
            <w:pPr>
              <w:pStyle w:val="ASL-Paragraph"/>
            </w:pPr>
            <w:r w:rsidRPr="00C61A58">
              <w:t xml:space="preserve">Cost put to tender </w:t>
            </w:r>
            <w:r w:rsidR="00ED5F6F" w:rsidRPr="00C61A58">
              <w:t>(Rs. In lakh)</w:t>
            </w:r>
            <w:r w:rsidR="00CD7476">
              <w:t xml:space="preserve"> (Excluding GST)</w:t>
            </w:r>
          </w:p>
        </w:tc>
        <w:tc>
          <w:tcPr>
            <w:tcW w:w="1258" w:type="dxa"/>
            <w:vAlign w:val="center"/>
          </w:tcPr>
          <w:p w:rsidR="000C11D8" w:rsidRPr="00C61A58" w:rsidRDefault="000C11D8" w:rsidP="00BF6373">
            <w:pPr>
              <w:pStyle w:val="ASL-Paragraph"/>
            </w:pPr>
            <w:r w:rsidRPr="00C61A58">
              <w:t>EMD</w:t>
            </w:r>
          </w:p>
          <w:p w:rsidR="000C11D8" w:rsidRPr="00C61A58" w:rsidRDefault="000C11D8" w:rsidP="00BF6373">
            <w:pPr>
              <w:pStyle w:val="ASL-Paragraph"/>
            </w:pPr>
            <w:r w:rsidRPr="00C61A58">
              <w:t>in Rs.</w:t>
            </w:r>
          </w:p>
        </w:tc>
        <w:tc>
          <w:tcPr>
            <w:tcW w:w="1000" w:type="dxa"/>
            <w:vAlign w:val="center"/>
          </w:tcPr>
          <w:p w:rsidR="000C11D8" w:rsidRPr="00C61A58" w:rsidRDefault="000C11D8" w:rsidP="00BF6373">
            <w:pPr>
              <w:pStyle w:val="ASL-Paragraph"/>
            </w:pPr>
            <w:r w:rsidRPr="00C61A58">
              <w:t>Cost of</w:t>
            </w:r>
          </w:p>
          <w:p w:rsidR="000C11D8" w:rsidRPr="00C61A58" w:rsidRDefault="000C11D8" w:rsidP="00BF6373">
            <w:pPr>
              <w:pStyle w:val="ASL-Paragraph"/>
            </w:pPr>
            <w:r w:rsidRPr="00C61A58">
              <w:t>Tender form in Rs. (including tax)</w:t>
            </w:r>
          </w:p>
        </w:tc>
        <w:tc>
          <w:tcPr>
            <w:tcW w:w="1322" w:type="dxa"/>
            <w:vAlign w:val="center"/>
          </w:tcPr>
          <w:p w:rsidR="000C11D8" w:rsidRPr="00C61A58" w:rsidRDefault="000C11D8" w:rsidP="00BF6373">
            <w:pPr>
              <w:pStyle w:val="ASL-Paragraph"/>
            </w:pPr>
            <w:r w:rsidRPr="00C61A58">
              <w:t>Time for completion(Including rainy season)</w:t>
            </w:r>
          </w:p>
        </w:tc>
        <w:tc>
          <w:tcPr>
            <w:tcW w:w="1311" w:type="dxa"/>
            <w:vAlign w:val="center"/>
          </w:tcPr>
          <w:p w:rsidR="000C11D8" w:rsidRPr="00C61A58" w:rsidRDefault="000C11D8" w:rsidP="00BF6373">
            <w:pPr>
              <w:pStyle w:val="ASL-Paragraph"/>
            </w:pPr>
            <w:r w:rsidRPr="00C61A58">
              <w:t>Class of Contractor</w:t>
            </w:r>
          </w:p>
        </w:tc>
      </w:tr>
      <w:tr w:rsidR="00353FFB" w:rsidRPr="00C61A58" w:rsidTr="00435252">
        <w:trPr>
          <w:trHeight w:val="2096"/>
        </w:trPr>
        <w:tc>
          <w:tcPr>
            <w:tcW w:w="570" w:type="dxa"/>
            <w:vAlign w:val="center"/>
          </w:tcPr>
          <w:p w:rsidR="00353FFB" w:rsidRPr="00AC16CE" w:rsidRDefault="00353FFB" w:rsidP="00353FFB">
            <w:pPr>
              <w:pStyle w:val="ASL-Paragraph"/>
              <w:rPr>
                <w:highlight w:val="yellow"/>
              </w:rPr>
            </w:pPr>
            <w:r w:rsidRPr="00AC16CE">
              <w:rPr>
                <w:highlight w:val="yellow"/>
              </w:rPr>
              <w:t>1</w:t>
            </w:r>
          </w:p>
        </w:tc>
        <w:tc>
          <w:tcPr>
            <w:tcW w:w="2969" w:type="dxa"/>
            <w:vAlign w:val="center"/>
          </w:tcPr>
          <w:p w:rsidR="00353FFB" w:rsidRPr="00F06800" w:rsidRDefault="00ED0E81" w:rsidP="00ED0E81">
            <w:pPr>
              <w:widowControl w:val="0"/>
              <w:autoSpaceDE w:val="0"/>
              <w:autoSpaceDN w:val="0"/>
              <w:adjustRightInd w:val="0"/>
              <w:ind w:left="180"/>
              <w:jc w:val="both"/>
              <w:rPr>
                <w:rFonts w:ascii="Verdana" w:hAnsi="Verdana"/>
                <w:b/>
                <w:bCs/>
                <w:color w:val="000000"/>
                <w:sz w:val="28"/>
              </w:rPr>
            </w:pPr>
            <w:r w:rsidRPr="008129A6">
              <w:rPr>
                <w:rFonts w:ascii="Nunito Sans" w:hAnsi="Nunito Sans"/>
                <w:b/>
                <w:bCs/>
                <w:color w:val="3A3A3A"/>
                <w:spacing w:val="5"/>
                <w:shd w:val="clear" w:color="auto" w:fill="FFFFFF"/>
              </w:rPr>
              <w:t>Operation and Maintenance of Multi village water supply scheme to Yekkegondi and other 7 Villages in Channagiri Taluk, Davanagere District (5Years</w:t>
            </w:r>
            <w:r>
              <w:rPr>
                <w:rFonts w:ascii="Nunito Sans" w:hAnsi="Nunito Sans"/>
                <w:b/>
                <w:bCs/>
                <w:color w:val="3A3A3A"/>
                <w:spacing w:val="5"/>
                <w:shd w:val="clear" w:color="auto" w:fill="FFFFFF"/>
              </w:rPr>
              <w:t>)</w:t>
            </w:r>
          </w:p>
        </w:tc>
        <w:tc>
          <w:tcPr>
            <w:tcW w:w="1701" w:type="dxa"/>
            <w:vAlign w:val="center"/>
          </w:tcPr>
          <w:p w:rsidR="00353FFB" w:rsidRPr="00940DFC" w:rsidRDefault="00ED0E81" w:rsidP="00435252">
            <w:pPr>
              <w:jc w:val="center"/>
              <w:rPr>
                <w:rFonts w:asciiTheme="majorHAnsi" w:hAnsiTheme="majorHAnsi" w:cs="Nudi B-Akshar"/>
                <w:highlight w:val="yellow"/>
              </w:rPr>
            </w:pPr>
            <w:r w:rsidRPr="00ED0E81">
              <w:rPr>
                <w:rFonts w:ascii="Nunito Sans" w:hAnsi="Nunito Sans"/>
                <w:b/>
                <w:bCs/>
                <w:color w:val="3A3A3A"/>
                <w:spacing w:val="5"/>
                <w:shd w:val="clear" w:color="auto" w:fill="FFFFFF"/>
              </w:rPr>
              <w:t>1</w:t>
            </w:r>
            <w:r>
              <w:rPr>
                <w:rFonts w:ascii="Nunito Sans" w:hAnsi="Nunito Sans"/>
                <w:b/>
                <w:bCs/>
                <w:color w:val="3A3A3A"/>
                <w:spacing w:val="5"/>
                <w:shd w:val="clear" w:color="auto" w:fill="FFFFFF"/>
              </w:rPr>
              <w:t>,</w:t>
            </w:r>
            <w:r w:rsidRPr="00ED0E81">
              <w:rPr>
                <w:rFonts w:ascii="Nunito Sans" w:hAnsi="Nunito Sans"/>
                <w:b/>
                <w:bCs/>
                <w:color w:val="3A3A3A"/>
                <w:spacing w:val="5"/>
                <w:shd w:val="clear" w:color="auto" w:fill="FFFFFF"/>
              </w:rPr>
              <w:t>50</w:t>
            </w:r>
            <w:r>
              <w:rPr>
                <w:rFonts w:ascii="Nunito Sans" w:hAnsi="Nunito Sans"/>
                <w:b/>
                <w:bCs/>
                <w:color w:val="3A3A3A"/>
                <w:spacing w:val="5"/>
                <w:shd w:val="clear" w:color="auto" w:fill="FFFFFF"/>
              </w:rPr>
              <w:t>,</w:t>
            </w:r>
            <w:r w:rsidRPr="00ED0E81">
              <w:rPr>
                <w:rFonts w:ascii="Nunito Sans" w:hAnsi="Nunito Sans"/>
                <w:b/>
                <w:bCs/>
                <w:color w:val="3A3A3A"/>
                <w:spacing w:val="5"/>
                <w:shd w:val="clear" w:color="auto" w:fill="FFFFFF"/>
              </w:rPr>
              <w:t>60</w:t>
            </w:r>
            <w:r>
              <w:rPr>
                <w:rFonts w:ascii="Nunito Sans" w:hAnsi="Nunito Sans"/>
                <w:b/>
                <w:bCs/>
                <w:color w:val="3A3A3A"/>
                <w:spacing w:val="5"/>
                <w:shd w:val="clear" w:color="auto" w:fill="FFFFFF"/>
              </w:rPr>
              <w:t>,</w:t>
            </w:r>
            <w:r w:rsidRPr="00ED0E81">
              <w:rPr>
                <w:rFonts w:ascii="Nunito Sans" w:hAnsi="Nunito Sans"/>
                <w:b/>
                <w:bCs/>
                <w:color w:val="3A3A3A"/>
                <w:spacing w:val="5"/>
                <w:shd w:val="clear" w:color="auto" w:fill="FFFFFF"/>
              </w:rPr>
              <w:t>639.83</w:t>
            </w:r>
          </w:p>
        </w:tc>
        <w:tc>
          <w:tcPr>
            <w:tcW w:w="1258" w:type="dxa"/>
            <w:vAlign w:val="center"/>
          </w:tcPr>
          <w:p w:rsidR="00353FFB" w:rsidRPr="00940DFC" w:rsidRDefault="00FD7E20" w:rsidP="00DB74FB">
            <w:pPr>
              <w:jc w:val="center"/>
              <w:rPr>
                <w:rFonts w:asciiTheme="majorHAnsi" w:hAnsiTheme="majorHAnsi" w:cs="Calibri"/>
                <w:color w:val="000000"/>
                <w:highlight w:val="yellow"/>
              </w:rPr>
            </w:pPr>
            <w:r>
              <w:rPr>
                <w:rFonts w:asciiTheme="majorHAnsi" w:hAnsiTheme="majorHAnsi" w:cs="Nudi B-Akshar"/>
                <w:highlight w:val="yellow"/>
              </w:rPr>
              <w:t>2,26,000</w:t>
            </w:r>
            <w:r w:rsidR="005351EA">
              <w:rPr>
                <w:rFonts w:asciiTheme="majorHAnsi" w:hAnsiTheme="majorHAnsi" w:cs="Nudi B-Akshar"/>
                <w:highlight w:val="yellow"/>
              </w:rPr>
              <w:t>/-</w:t>
            </w:r>
          </w:p>
        </w:tc>
        <w:tc>
          <w:tcPr>
            <w:tcW w:w="1000" w:type="dxa"/>
            <w:vAlign w:val="center"/>
          </w:tcPr>
          <w:p w:rsidR="00353FFB" w:rsidRPr="00AC16CE" w:rsidRDefault="00353FFB" w:rsidP="00353FFB">
            <w:pPr>
              <w:jc w:val="center"/>
              <w:rPr>
                <w:rFonts w:ascii="Nudi B-Akshar" w:hAnsi="Nudi B-Akshar" w:cs="Nudi B-Akshar"/>
                <w:highlight w:val="yellow"/>
              </w:rPr>
            </w:pPr>
            <w:r w:rsidRPr="00AC16CE">
              <w:rPr>
                <w:rFonts w:ascii="Nudi B-Akshar" w:hAnsi="Nudi B-Akshar" w:cs="Nudi B-Akshar"/>
                <w:highlight w:val="yellow"/>
              </w:rPr>
              <w:t>As per E-portal</w:t>
            </w:r>
          </w:p>
        </w:tc>
        <w:tc>
          <w:tcPr>
            <w:tcW w:w="1322" w:type="dxa"/>
            <w:vAlign w:val="center"/>
          </w:tcPr>
          <w:p w:rsidR="00353FFB" w:rsidRPr="00AC16CE" w:rsidRDefault="007704BB" w:rsidP="00353FFB">
            <w:pPr>
              <w:pStyle w:val="ASL-Paragraph"/>
              <w:rPr>
                <w:highlight w:val="yellow"/>
              </w:rPr>
            </w:pPr>
            <w:r>
              <w:rPr>
                <w:color w:val="FF0000"/>
                <w:highlight w:val="yellow"/>
              </w:rPr>
              <w:t>5 Years</w:t>
            </w:r>
            <w:r w:rsidR="00353FFB" w:rsidRPr="00203952">
              <w:rPr>
                <w:color w:val="FF0000"/>
                <w:highlight w:val="yellow"/>
              </w:rPr>
              <w:t xml:space="preserve"> </w:t>
            </w:r>
          </w:p>
        </w:tc>
        <w:tc>
          <w:tcPr>
            <w:tcW w:w="1311" w:type="dxa"/>
            <w:vAlign w:val="center"/>
          </w:tcPr>
          <w:p w:rsidR="00353FFB" w:rsidRPr="00AC16CE" w:rsidRDefault="00353FFB" w:rsidP="00353FFB">
            <w:pPr>
              <w:pStyle w:val="ASL-Paragraph"/>
              <w:rPr>
                <w:highlight w:val="yellow"/>
              </w:rPr>
            </w:pPr>
            <w:r w:rsidRPr="00AC16CE">
              <w:rPr>
                <w:highlight w:val="yellow"/>
              </w:rPr>
              <w:t>Class-</w:t>
            </w:r>
            <w:r>
              <w:rPr>
                <w:highlight w:val="yellow"/>
              </w:rPr>
              <w:t>I</w:t>
            </w:r>
            <w:r w:rsidR="007D460E">
              <w:rPr>
                <w:highlight w:val="yellow"/>
              </w:rPr>
              <w:t>I</w:t>
            </w:r>
            <w:r w:rsidR="00FD7E20">
              <w:rPr>
                <w:highlight w:val="yellow"/>
              </w:rPr>
              <w:t>I</w:t>
            </w:r>
            <w:r w:rsidRPr="00AC16CE">
              <w:rPr>
                <w:highlight w:val="yellow"/>
              </w:rPr>
              <w:t xml:space="preserve">  and above</w:t>
            </w:r>
          </w:p>
        </w:tc>
      </w:tr>
    </w:tbl>
    <w:p w:rsidR="000C11D8" w:rsidRPr="00C61A58" w:rsidRDefault="000C11D8" w:rsidP="00BF6373">
      <w:pPr>
        <w:pStyle w:val="ASL-Paragraph"/>
      </w:pPr>
    </w:p>
    <w:p w:rsidR="000C11D8" w:rsidRPr="00C61A58" w:rsidRDefault="000C11D8" w:rsidP="00BF6373">
      <w:pPr>
        <w:pStyle w:val="ASL-Paragraph"/>
      </w:pPr>
      <w:r w:rsidRPr="00C61A58">
        <w:t>Request of Blank Tender Documents and Receipt of completed Technical &amp; Financial Bid through e-P</w:t>
      </w:r>
      <w:r w:rsidR="00744A0B" w:rsidRPr="00C61A58">
        <w:t>rocure</w:t>
      </w:r>
      <w:r w:rsidRPr="00C61A58">
        <w:t>ment</w:t>
      </w:r>
      <w:r w:rsidR="00744A0B" w:rsidRPr="00C61A58">
        <w:t>.</w:t>
      </w:r>
    </w:p>
    <w:p w:rsidR="000C11D8" w:rsidRPr="005E3C83" w:rsidRDefault="000C11D8" w:rsidP="00BF6373">
      <w:pPr>
        <w:pStyle w:val="ASL-Paragraph"/>
        <w:rPr>
          <w:color w:val="000000" w:themeColor="text1"/>
        </w:rPr>
      </w:pPr>
      <w:r w:rsidRPr="00C61A58">
        <w:t xml:space="preserve">(Note:- For request of tender document through NEFT Challan (Offline NEFT) request  must be made at least three days prior to </w:t>
      </w:r>
      <w:r w:rsidRPr="005E3C83">
        <w:rPr>
          <w:color w:val="000000" w:themeColor="text1"/>
        </w:rPr>
        <w:t>date of Receipt of filled Tender documents)</w:t>
      </w:r>
    </w:p>
    <w:p w:rsidR="00412EA2" w:rsidRPr="005E3C83" w:rsidRDefault="000C11D8" w:rsidP="00C0071E">
      <w:pPr>
        <w:pStyle w:val="ASL-Paragraph"/>
        <w:jc w:val="left"/>
        <w:rPr>
          <w:color w:val="000000" w:themeColor="text1"/>
        </w:rPr>
      </w:pPr>
      <w:r w:rsidRPr="005E3C83">
        <w:rPr>
          <w:color w:val="000000" w:themeColor="text1"/>
        </w:rPr>
        <w:t xml:space="preserve">Date of Technical Bid Opening </w:t>
      </w:r>
      <w:r w:rsidR="00196AA1" w:rsidRPr="00095194">
        <w:rPr>
          <w:szCs w:val="24"/>
        </w:rPr>
        <w:t>visit e-Portal</w:t>
      </w:r>
    </w:p>
    <w:p w:rsidR="00196AA1" w:rsidRDefault="000C11D8" w:rsidP="00196AA1">
      <w:pPr>
        <w:pStyle w:val="ASL-Paragraph"/>
        <w:jc w:val="left"/>
      </w:pPr>
      <w:r w:rsidRPr="005E3C83">
        <w:rPr>
          <w:color w:val="000000" w:themeColor="text1"/>
        </w:rPr>
        <w:t xml:space="preserve">Date of Financial Bid Opening </w:t>
      </w:r>
      <w:r w:rsidR="00196AA1" w:rsidRPr="00095194">
        <w:rPr>
          <w:szCs w:val="24"/>
        </w:rPr>
        <w:t>visit e-Portal</w:t>
      </w:r>
    </w:p>
    <w:p w:rsidR="000C11D8" w:rsidRPr="00C61A58" w:rsidRDefault="000C11D8" w:rsidP="00196AA1">
      <w:pPr>
        <w:pStyle w:val="ASL-Paragraph"/>
        <w:jc w:val="left"/>
        <w:rPr>
          <w:rFonts w:ascii="Nudi B-Akshar" w:hAnsi="Nudi B-Akshar" w:cs="Nudi B-Akshar"/>
          <w:b/>
          <w:bCs/>
          <w:w w:val="150"/>
          <w:sz w:val="6"/>
          <w:szCs w:val="6"/>
          <w:u w:val="single"/>
        </w:rPr>
      </w:pPr>
      <w:r w:rsidRPr="00C61A58">
        <w:t xml:space="preserve">The blank tender documents can be downloaded through website </w:t>
      </w:r>
      <w:r w:rsidR="00926AFF" w:rsidRPr="00926AFF">
        <w:rPr>
          <w:rStyle w:val="HTMLCite"/>
          <w:rFonts w:ascii="Arial" w:hAnsi="Arial" w:cs="Arial"/>
          <w:b/>
          <w:bCs/>
          <w:sz w:val="23"/>
          <w:szCs w:val="23"/>
        </w:rPr>
        <w:t>https://kppp.karnataka.gov.in/</w:t>
      </w:r>
      <w:r w:rsidRPr="00C61A58">
        <w:t>from the date of hosting the tender.</w:t>
      </w:r>
    </w:p>
    <w:p w:rsidR="00D37FB0" w:rsidRPr="00C61A58" w:rsidRDefault="00D37FB0">
      <w:pPr>
        <w:widowControl w:val="0"/>
        <w:autoSpaceDE w:val="0"/>
        <w:autoSpaceDN w:val="0"/>
        <w:adjustRightInd w:val="0"/>
        <w:rPr>
          <w:rFonts w:ascii="Arial" w:hAnsi="Arial" w:cs="Arial"/>
          <w:sz w:val="20"/>
          <w:szCs w:val="20"/>
        </w:rPr>
        <w:sectPr w:rsidR="00D37FB0" w:rsidRPr="00C61A58" w:rsidSect="00F35078">
          <w:headerReference w:type="default" r:id="rId8"/>
          <w:footerReference w:type="default" r:id="rId9"/>
          <w:pgSz w:w="12240" w:h="15840" w:code="1"/>
          <w:pgMar w:top="1440" w:right="1440" w:bottom="1440" w:left="1440" w:header="720" w:footer="720" w:gutter="0"/>
          <w:cols w:space="720"/>
          <w:noEndnote/>
        </w:sectPr>
      </w:pPr>
    </w:p>
    <w:p w:rsidR="00EB046C" w:rsidRPr="00C61A58" w:rsidRDefault="00EB046C" w:rsidP="00EB046C">
      <w:pPr>
        <w:widowControl w:val="0"/>
        <w:autoSpaceDE w:val="0"/>
        <w:autoSpaceDN w:val="0"/>
        <w:adjustRightInd w:val="0"/>
        <w:spacing w:line="360" w:lineRule="auto"/>
        <w:ind w:left="180"/>
        <w:jc w:val="center"/>
        <w:rPr>
          <w:rFonts w:ascii="Arial" w:hAnsi="Arial" w:cs="Arial"/>
          <w:b/>
          <w:bCs/>
        </w:rPr>
      </w:pPr>
      <w:r w:rsidRPr="00C61A58">
        <w:rPr>
          <w:rFonts w:ascii="Arial" w:hAnsi="Arial" w:cs="Arial"/>
          <w:b/>
          <w:bCs/>
          <w:color w:val="000000"/>
          <w:spacing w:val="-1"/>
        </w:rPr>
        <w:t>SECTION 2:  INSTRUCTIONS TO TENDERERS (ITT)</w:t>
      </w:r>
    </w:p>
    <w:p w:rsidR="00EB046C" w:rsidRPr="00C61A58" w:rsidRDefault="00EB046C" w:rsidP="00EB046C">
      <w:pPr>
        <w:widowControl w:val="0"/>
        <w:autoSpaceDE w:val="0"/>
        <w:autoSpaceDN w:val="0"/>
        <w:adjustRightInd w:val="0"/>
        <w:ind w:left="180"/>
        <w:jc w:val="center"/>
        <w:rPr>
          <w:rFonts w:ascii="Arial" w:hAnsi="Arial" w:cs="Arial"/>
          <w:color w:val="000000"/>
          <w:spacing w:val="-1"/>
          <w:sz w:val="22"/>
          <w:szCs w:val="22"/>
          <w:u w:val="single"/>
        </w:rPr>
      </w:pPr>
      <w:r w:rsidRPr="00C61A58">
        <w:rPr>
          <w:rFonts w:ascii="Arial" w:hAnsi="Arial" w:cs="Arial"/>
          <w:b/>
          <w:bCs/>
          <w:color w:val="000000"/>
          <w:spacing w:val="-1"/>
          <w:sz w:val="22"/>
          <w:szCs w:val="22"/>
          <w:u w:val="single"/>
        </w:rPr>
        <w:t>Table of Clauses</w:t>
      </w:r>
    </w:p>
    <w:p w:rsidR="00EB046C" w:rsidRPr="00C61A58" w:rsidRDefault="00EB046C" w:rsidP="00EB046C">
      <w:pPr>
        <w:widowControl w:val="0"/>
        <w:autoSpaceDE w:val="0"/>
        <w:autoSpaceDN w:val="0"/>
        <w:adjustRightInd w:val="0"/>
        <w:ind w:left="180"/>
        <w:jc w:val="both"/>
        <w:rPr>
          <w:rFonts w:ascii="Arial" w:hAnsi="Arial" w:cs="Arial"/>
          <w:sz w:val="20"/>
          <w:szCs w:val="20"/>
        </w:rPr>
      </w:pPr>
    </w:p>
    <w:tbl>
      <w:tblPr>
        <w:tblW w:w="0" w:type="auto"/>
        <w:jc w:val="center"/>
        <w:tblLook w:val="01E0" w:firstRow="1" w:lastRow="1" w:firstColumn="1" w:lastColumn="1" w:noHBand="0" w:noVBand="0"/>
      </w:tblPr>
      <w:tblGrid>
        <w:gridCol w:w="436"/>
        <w:gridCol w:w="1592"/>
        <w:gridCol w:w="7680"/>
        <w:gridCol w:w="1193"/>
      </w:tblGrid>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b/>
                <w:bCs/>
              </w:rPr>
            </w:pPr>
            <w:r w:rsidRPr="00C61A58">
              <w:rPr>
                <w:rFonts w:ascii="Arial" w:hAnsi="Arial" w:cs="Arial"/>
                <w:b/>
                <w:bCs/>
                <w:sz w:val="22"/>
                <w:szCs w:val="22"/>
              </w:rPr>
              <w:t>A.</w:t>
            </w:r>
          </w:p>
        </w:tc>
        <w:tc>
          <w:tcPr>
            <w:tcW w:w="9432" w:type="dxa"/>
            <w:gridSpan w:val="2"/>
          </w:tcPr>
          <w:p w:rsidR="00EB046C" w:rsidRPr="00C61A58" w:rsidRDefault="00EB046C" w:rsidP="00A908F2">
            <w:pPr>
              <w:widowControl w:val="0"/>
              <w:numPr>
                <w:ilvl w:val="0"/>
                <w:numId w:val="10"/>
              </w:numPr>
              <w:autoSpaceDE w:val="0"/>
              <w:autoSpaceDN w:val="0"/>
              <w:adjustRightInd w:val="0"/>
              <w:jc w:val="both"/>
              <w:rPr>
                <w:rFonts w:ascii="Arial" w:hAnsi="Arial" w:cs="Arial"/>
                <w:b/>
                <w:bCs/>
              </w:rPr>
            </w:pPr>
            <w:r w:rsidRPr="00C61A58">
              <w:rPr>
                <w:rFonts w:ascii="Arial" w:hAnsi="Arial" w:cs="Arial"/>
                <w:b/>
                <w:bCs/>
                <w:color w:val="000000"/>
                <w:spacing w:val="-1"/>
                <w:sz w:val="22"/>
                <w:szCs w:val="22"/>
              </w:rPr>
              <w:t>General</w:t>
            </w:r>
          </w:p>
        </w:tc>
        <w:tc>
          <w:tcPr>
            <w:tcW w:w="1206" w:type="dxa"/>
          </w:tcPr>
          <w:p w:rsidR="00EB046C" w:rsidRPr="00C61A58" w:rsidRDefault="00EB046C" w:rsidP="00EB046C">
            <w:pPr>
              <w:widowControl w:val="0"/>
              <w:autoSpaceDE w:val="0"/>
              <w:autoSpaceDN w:val="0"/>
              <w:adjustRightInd w:val="0"/>
              <w:jc w:val="center"/>
              <w:rPr>
                <w:rFonts w:ascii="Arial" w:hAnsi="Arial" w:cs="Arial"/>
                <w:b/>
                <w:bCs/>
              </w:rPr>
            </w:pPr>
            <w:r w:rsidRPr="00C61A58">
              <w:rPr>
                <w:rFonts w:ascii="Arial" w:hAnsi="Arial" w:cs="Arial"/>
                <w:b/>
                <w:bCs/>
                <w:color w:val="000000"/>
                <w:spacing w:val="-1"/>
                <w:sz w:val="22"/>
                <w:szCs w:val="22"/>
              </w:rPr>
              <w:t>Page No.</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rPr>
            </w:pPr>
            <w:r w:rsidRPr="00C61A58">
              <w:rPr>
                <w:rFonts w:ascii="Arial" w:hAnsi="Arial" w:cs="Arial"/>
                <w:color w:val="000000"/>
                <w:spacing w:val="-1"/>
                <w:sz w:val="22"/>
                <w:szCs w:val="22"/>
              </w:rPr>
              <w:t>Scope of Tender</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5</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rPr>
            </w:pPr>
            <w:r w:rsidRPr="00C61A58">
              <w:rPr>
                <w:rFonts w:ascii="Arial" w:hAnsi="Arial" w:cs="Arial"/>
                <w:color w:val="000000"/>
                <w:spacing w:val="-1"/>
                <w:sz w:val="22"/>
                <w:szCs w:val="22"/>
              </w:rPr>
              <w:t>Eligible Tenderers</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5</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3.</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rPr>
            </w:pPr>
            <w:r w:rsidRPr="00C61A58">
              <w:rPr>
                <w:rFonts w:ascii="Arial" w:hAnsi="Arial" w:cs="Arial"/>
                <w:color w:val="000000"/>
                <w:spacing w:val="-1"/>
                <w:sz w:val="22"/>
                <w:szCs w:val="22"/>
              </w:rPr>
              <w:t>Qualification of the Tenderer</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5</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4.</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One Tender per Tenderer</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6</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5.</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Cost of Tendering</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6</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6.</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Site Visit</w:t>
            </w:r>
          </w:p>
        </w:tc>
        <w:tc>
          <w:tcPr>
            <w:tcW w:w="1206" w:type="dxa"/>
          </w:tcPr>
          <w:p w:rsidR="00EB046C" w:rsidRPr="00C61A58" w:rsidRDefault="00CD534A" w:rsidP="00EB046C">
            <w:pPr>
              <w:widowControl w:val="0"/>
              <w:autoSpaceDE w:val="0"/>
              <w:autoSpaceDN w:val="0"/>
              <w:adjustRightInd w:val="0"/>
              <w:jc w:val="center"/>
              <w:rPr>
                <w:rFonts w:ascii="Arial" w:hAnsi="Arial" w:cs="Arial"/>
              </w:rPr>
            </w:pPr>
            <w:r>
              <w:rPr>
                <w:rFonts w:ascii="Arial" w:hAnsi="Arial" w:cs="Arial"/>
                <w:sz w:val="22"/>
                <w:szCs w:val="22"/>
              </w:rPr>
              <w:t>6</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p>
        </w:tc>
        <w:tc>
          <w:tcPr>
            <w:tcW w:w="1206" w:type="dxa"/>
          </w:tcPr>
          <w:p w:rsidR="00EB046C" w:rsidRPr="00C61A58" w:rsidRDefault="00EB046C" w:rsidP="00EB046C">
            <w:pPr>
              <w:widowControl w:val="0"/>
              <w:autoSpaceDE w:val="0"/>
              <w:autoSpaceDN w:val="0"/>
              <w:adjustRightInd w:val="0"/>
              <w:jc w:val="center"/>
              <w:rPr>
                <w:rFonts w:ascii="Arial" w:hAnsi="Arial" w:cs="Arial"/>
              </w:rPr>
            </w:pP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B.</w:t>
            </w:r>
          </w:p>
        </w:tc>
        <w:tc>
          <w:tcPr>
            <w:tcW w:w="9432" w:type="dxa"/>
            <w:gridSpan w:val="2"/>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b/>
                <w:bCs/>
                <w:color w:val="000000"/>
                <w:spacing w:val="-1"/>
                <w:sz w:val="22"/>
                <w:szCs w:val="22"/>
              </w:rPr>
              <w:t>Tender Documents</w:t>
            </w:r>
          </w:p>
        </w:tc>
        <w:tc>
          <w:tcPr>
            <w:tcW w:w="1206" w:type="dxa"/>
          </w:tcPr>
          <w:p w:rsidR="00EB046C" w:rsidRPr="00C61A58" w:rsidRDefault="00EB046C" w:rsidP="00EB046C">
            <w:pPr>
              <w:widowControl w:val="0"/>
              <w:autoSpaceDE w:val="0"/>
              <w:autoSpaceDN w:val="0"/>
              <w:adjustRightInd w:val="0"/>
              <w:jc w:val="center"/>
              <w:rPr>
                <w:rFonts w:ascii="Arial" w:hAnsi="Arial" w:cs="Arial"/>
              </w:rPr>
            </w:pP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7.</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Content of Tender documents</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7</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8.</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Clarification of Tender Document</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7</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9.</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Amendment of Tender documents</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7</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p>
        </w:tc>
        <w:tc>
          <w:tcPr>
            <w:tcW w:w="1206" w:type="dxa"/>
          </w:tcPr>
          <w:p w:rsidR="00EB046C" w:rsidRPr="00C61A58" w:rsidRDefault="00EB046C" w:rsidP="00EB046C">
            <w:pPr>
              <w:widowControl w:val="0"/>
              <w:autoSpaceDE w:val="0"/>
              <w:autoSpaceDN w:val="0"/>
              <w:adjustRightInd w:val="0"/>
              <w:jc w:val="center"/>
              <w:rPr>
                <w:rFonts w:ascii="Arial" w:hAnsi="Arial" w:cs="Arial"/>
              </w:rPr>
            </w:pP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b/>
                <w:bCs/>
              </w:rPr>
            </w:pPr>
            <w:r w:rsidRPr="00C61A58">
              <w:rPr>
                <w:rFonts w:ascii="Arial" w:hAnsi="Arial" w:cs="Arial"/>
                <w:b/>
                <w:bCs/>
                <w:sz w:val="22"/>
                <w:szCs w:val="22"/>
              </w:rPr>
              <w:t>C.</w:t>
            </w:r>
          </w:p>
        </w:tc>
        <w:tc>
          <w:tcPr>
            <w:tcW w:w="9432" w:type="dxa"/>
            <w:gridSpan w:val="2"/>
          </w:tcPr>
          <w:p w:rsidR="00EB046C" w:rsidRPr="00C61A58" w:rsidRDefault="00EB046C" w:rsidP="00A908F2">
            <w:pPr>
              <w:widowControl w:val="0"/>
              <w:numPr>
                <w:ilvl w:val="0"/>
                <w:numId w:val="10"/>
              </w:numPr>
              <w:autoSpaceDE w:val="0"/>
              <w:autoSpaceDN w:val="0"/>
              <w:adjustRightInd w:val="0"/>
              <w:jc w:val="both"/>
              <w:rPr>
                <w:rFonts w:ascii="Arial" w:hAnsi="Arial" w:cs="Arial"/>
                <w:b/>
                <w:bCs/>
                <w:color w:val="000000"/>
                <w:spacing w:val="-1"/>
              </w:rPr>
            </w:pPr>
            <w:r w:rsidRPr="00C61A58">
              <w:rPr>
                <w:rFonts w:ascii="Arial" w:hAnsi="Arial" w:cs="Arial"/>
                <w:b/>
                <w:bCs/>
                <w:color w:val="000000"/>
                <w:spacing w:val="-1"/>
                <w:sz w:val="22"/>
                <w:szCs w:val="22"/>
              </w:rPr>
              <w:t>Preparation of Tenders</w:t>
            </w:r>
          </w:p>
        </w:tc>
        <w:tc>
          <w:tcPr>
            <w:tcW w:w="1206" w:type="dxa"/>
          </w:tcPr>
          <w:p w:rsidR="00EB046C" w:rsidRPr="00C61A58" w:rsidRDefault="00EB046C" w:rsidP="00EB046C">
            <w:pPr>
              <w:widowControl w:val="0"/>
              <w:autoSpaceDE w:val="0"/>
              <w:autoSpaceDN w:val="0"/>
              <w:adjustRightInd w:val="0"/>
              <w:jc w:val="center"/>
              <w:rPr>
                <w:rFonts w:ascii="Arial" w:hAnsi="Arial" w:cs="Arial"/>
              </w:rPr>
            </w:pP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10.</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Documents comprising the Tender</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7</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11.</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Tender prices</w:t>
            </w:r>
          </w:p>
        </w:tc>
        <w:tc>
          <w:tcPr>
            <w:tcW w:w="1206" w:type="dxa"/>
          </w:tcPr>
          <w:p w:rsidR="00EB046C" w:rsidRPr="00C61A58" w:rsidRDefault="00CD534A" w:rsidP="00EB046C">
            <w:pPr>
              <w:widowControl w:val="0"/>
              <w:autoSpaceDE w:val="0"/>
              <w:autoSpaceDN w:val="0"/>
              <w:adjustRightInd w:val="0"/>
              <w:jc w:val="center"/>
              <w:rPr>
                <w:rFonts w:ascii="Arial" w:hAnsi="Arial" w:cs="Arial"/>
              </w:rPr>
            </w:pPr>
            <w:r>
              <w:rPr>
                <w:rFonts w:ascii="Arial" w:hAnsi="Arial" w:cs="Arial"/>
                <w:sz w:val="22"/>
                <w:szCs w:val="22"/>
              </w:rPr>
              <w:t>8</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12.</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Tender validity</w:t>
            </w:r>
          </w:p>
        </w:tc>
        <w:tc>
          <w:tcPr>
            <w:tcW w:w="1206" w:type="dxa"/>
          </w:tcPr>
          <w:p w:rsidR="00EB046C" w:rsidRPr="00C61A58" w:rsidRDefault="00CD534A" w:rsidP="00EB046C">
            <w:pPr>
              <w:widowControl w:val="0"/>
              <w:autoSpaceDE w:val="0"/>
              <w:autoSpaceDN w:val="0"/>
              <w:adjustRightInd w:val="0"/>
              <w:jc w:val="center"/>
              <w:rPr>
                <w:rFonts w:ascii="Arial" w:hAnsi="Arial" w:cs="Arial"/>
              </w:rPr>
            </w:pPr>
            <w:r>
              <w:rPr>
                <w:rFonts w:ascii="Arial" w:hAnsi="Arial" w:cs="Arial"/>
                <w:sz w:val="22"/>
                <w:szCs w:val="22"/>
              </w:rPr>
              <w:t>8</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13.</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Earnest money deposit</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8</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14.</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Format and signing of Tender</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8</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p>
        </w:tc>
        <w:tc>
          <w:tcPr>
            <w:tcW w:w="1206" w:type="dxa"/>
          </w:tcPr>
          <w:p w:rsidR="00EB046C" w:rsidRPr="00C61A58" w:rsidRDefault="00EB046C" w:rsidP="00EB046C">
            <w:pPr>
              <w:widowControl w:val="0"/>
              <w:autoSpaceDE w:val="0"/>
              <w:autoSpaceDN w:val="0"/>
              <w:adjustRightInd w:val="0"/>
              <w:jc w:val="center"/>
              <w:rPr>
                <w:rFonts w:ascii="Arial" w:hAnsi="Arial" w:cs="Arial"/>
              </w:rPr>
            </w:pP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b/>
                <w:bCs/>
              </w:rPr>
            </w:pPr>
            <w:r w:rsidRPr="00C61A58">
              <w:rPr>
                <w:rFonts w:ascii="Arial" w:hAnsi="Arial" w:cs="Arial"/>
                <w:b/>
                <w:bCs/>
                <w:sz w:val="22"/>
                <w:szCs w:val="22"/>
              </w:rPr>
              <w:t>D.</w:t>
            </w:r>
          </w:p>
        </w:tc>
        <w:tc>
          <w:tcPr>
            <w:tcW w:w="9432" w:type="dxa"/>
            <w:gridSpan w:val="2"/>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b/>
                <w:bCs/>
                <w:color w:val="000000"/>
                <w:spacing w:val="-1"/>
                <w:sz w:val="22"/>
                <w:szCs w:val="22"/>
              </w:rPr>
              <w:t>Submission of Tenders</w:t>
            </w:r>
          </w:p>
        </w:tc>
        <w:tc>
          <w:tcPr>
            <w:tcW w:w="1206" w:type="dxa"/>
          </w:tcPr>
          <w:p w:rsidR="00EB046C" w:rsidRPr="00C61A58" w:rsidRDefault="00EB046C" w:rsidP="00EB046C">
            <w:pPr>
              <w:widowControl w:val="0"/>
              <w:autoSpaceDE w:val="0"/>
              <w:autoSpaceDN w:val="0"/>
              <w:adjustRightInd w:val="0"/>
              <w:jc w:val="center"/>
              <w:rPr>
                <w:rFonts w:ascii="Arial" w:hAnsi="Arial" w:cs="Arial"/>
              </w:rPr>
            </w:pP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15.</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Sealing and marking of Tenders</w:t>
            </w:r>
          </w:p>
        </w:tc>
        <w:tc>
          <w:tcPr>
            <w:tcW w:w="1206" w:type="dxa"/>
          </w:tcPr>
          <w:p w:rsidR="00EB046C" w:rsidRPr="00C61A58" w:rsidRDefault="00CD534A" w:rsidP="00EB046C">
            <w:pPr>
              <w:widowControl w:val="0"/>
              <w:autoSpaceDE w:val="0"/>
              <w:autoSpaceDN w:val="0"/>
              <w:adjustRightInd w:val="0"/>
              <w:jc w:val="center"/>
              <w:rPr>
                <w:rFonts w:ascii="Arial" w:hAnsi="Arial" w:cs="Arial"/>
              </w:rPr>
            </w:pPr>
            <w:r>
              <w:rPr>
                <w:rFonts w:ascii="Arial" w:hAnsi="Arial" w:cs="Arial"/>
                <w:sz w:val="22"/>
                <w:szCs w:val="22"/>
              </w:rPr>
              <w:t>9</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16.</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Deadline for submission of Tenders</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9</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17.</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Late Tenders</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9</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18.</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Modification and Withdrawal of Tenders</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9</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p>
        </w:tc>
        <w:tc>
          <w:tcPr>
            <w:tcW w:w="1206" w:type="dxa"/>
          </w:tcPr>
          <w:p w:rsidR="00EB046C" w:rsidRPr="00C61A58" w:rsidRDefault="00EB046C" w:rsidP="00EB046C">
            <w:pPr>
              <w:widowControl w:val="0"/>
              <w:autoSpaceDE w:val="0"/>
              <w:autoSpaceDN w:val="0"/>
              <w:adjustRightInd w:val="0"/>
              <w:jc w:val="center"/>
              <w:rPr>
                <w:rFonts w:ascii="Arial" w:hAnsi="Arial" w:cs="Arial"/>
              </w:rPr>
            </w:pP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b/>
                <w:bCs/>
              </w:rPr>
            </w:pPr>
            <w:r w:rsidRPr="00C61A58">
              <w:rPr>
                <w:rFonts w:ascii="Arial" w:hAnsi="Arial" w:cs="Arial"/>
                <w:b/>
                <w:bCs/>
                <w:sz w:val="22"/>
                <w:szCs w:val="22"/>
              </w:rPr>
              <w:t>E.</w:t>
            </w:r>
          </w:p>
        </w:tc>
        <w:tc>
          <w:tcPr>
            <w:tcW w:w="9432" w:type="dxa"/>
            <w:gridSpan w:val="2"/>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b/>
                <w:bCs/>
                <w:color w:val="000000"/>
                <w:spacing w:val="-1"/>
                <w:sz w:val="22"/>
                <w:szCs w:val="22"/>
              </w:rPr>
              <w:t>Tender opening and evaluation</w:t>
            </w:r>
          </w:p>
        </w:tc>
        <w:tc>
          <w:tcPr>
            <w:tcW w:w="1206" w:type="dxa"/>
          </w:tcPr>
          <w:p w:rsidR="00EB046C" w:rsidRPr="00C61A58" w:rsidRDefault="00EB046C" w:rsidP="00EB046C">
            <w:pPr>
              <w:widowControl w:val="0"/>
              <w:autoSpaceDE w:val="0"/>
              <w:autoSpaceDN w:val="0"/>
              <w:adjustRightInd w:val="0"/>
              <w:jc w:val="center"/>
              <w:rPr>
                <w:rFonts w:ascii="Arial" w:hAnsi="Arial" w:cs="Arial"/>
              </w:rPr>
            </w:pP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19.</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Opening of First Cover of all Tenders and evaluation to determine qualified Tenderers</w:t>
            </w:r>
          </w:p>
        </w:tc>
        <w:tc>
          <w:tcPr>
            <w:tcW w:w="1206" w:type="dxa"/>
          </w:tcPr>
          <w:p w:rsidR="00EB046C" w:rsidRPr="00C61A58" w:rsidRDefault="00CD534A" w:rsidP="00EB046C">
            <w:pPr>
              <w:widowControl w:val="0"/>
              <w:autoSpaceDE w:val="0"/>
              <w:autoSpaceDN w:val="0"/>
              <w:adjustRightInd w:val="0"/>
              <w:jc w:val="center"/>
              <w:rPr>
                <w:rFonts w:ascii="Arial" w:hAnsi="Arial" w:cs="Arial"/>
              </w:rPr>
            </w:pPr>
            <w:r>
              <w:rPr>
                <w:rFonts w:ascii="Arial" w:hAnsi="Arial" w:cs="Arial"/>
                <w:sz w:val="22"/>
                <w:szCs w:val="22"/>
              </w:rPr>
              <w:t>10</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20.</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Opening of Second Cover Tenders of qualified Tenders and evaluation</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10</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21.</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Process to be confidential</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10</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22.</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Clarification of Tenders</w:t>
            </w:r>
          </w:p>
        </w:tc>
        <w:tc>
          <w:tcPr>
            <w:tcW w:w="1206" w:type="dxa"/>
          </w:tcPr>
          <w:p w:rsidR="00EB046C" w:rsidRPr="00C61A58" w:rsidRDefault="00EB046C" w:rsidP="00675FC3">
            <w:pPr>
              <w:widowControl w:val="0"/>
              <w:autoSpaceDE w:val="0"/>
              <w:autoSpaceDN w:val="0"/>
              <w:adjustRightInd w:val="0"/>
              <w:jc w:val="center"/>
              <w:rPr>
                <w:rFonts w:ascii="Arial" w:hAnsi="Arial" w:cs="Arial"/>
              </w:rPr>
            </w:pPr>
            <w:r w:rsidRPr="00C61A58">
              <w:rPr>
                <w:rFonts w:ascii="Arial" w:hAnsi="Arial" w:cs="Arial"/>
                <w:sz w:val="22"/>
                <w:szCs w:val="22"/>
              </w:rPr>
              <w:t>1</w:t>
            </w:r>
            <w:r w:rsidR="00675FC3">
              <w:rPr>
                <w:rFonts w:ascii="Arial" w:hAnsi="Arial" w:cs="Arial"/>
                <w:sz w:val="22"/>
                <w:szCs w:val="22"/>
              </w:rPr>
              <w:t>1</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23.</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Examination of Tenders and determination of responsiveness</w:t>
            </w:r>
          </w:p>
        </w:tc>
        <w:tc>
          <w:tcPr>
            <w:tcW w:w="1206" w:type="dxa"/>
          </w:tcPr>
          <w:p w:rsidR="00EB046C" w:rsidRPr="00C61A58" w:rsidRDefault="00675FC3" w:rsidP="00EB046C">
            <w:pPr>
              <w:widowControl w:val="0"/>
              <w:autoSpaceDE w:val="0"/>
              <w:autoSpaceDN w:val="0"/>
              <w:adjustRightInd w:val="0"/>
              <w:jc w:val="center"/>
              <w:rPr>
                <w:rFonts w:ascii="Arial" w:hAnsi="Arial" w:cs="Arial"/>
              </w:rPr>
            </w:pPr>
            <w:r>
              <w:rPr>
                <w:rFonts w:ascii="Arial" w:hAnsi="Arial" w:cs="Arial"/>
                <w:sz w:val="22"/>
                <w:szCs w:val="22"/>
              </w:rPr>
              <w:t>11</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24.</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Correction of errors</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11</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25.</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Evaluation and comparison of Tenders</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12</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p>
        </w:tc>
        <w:tc>
          <w:tcPr>
            <w:tcW w:w="1206" w:type="dxa"/>
          </w:tcPr>
          <w:p w:rsidR="00EB046C" w:rsidRPr="00C61A58" w:rsidRDefault="00EB046C" w:rsidP="00EB046C">
            <w:pPr>
              <w:widowControl w:val="0"/>
              <w:autoSpaceDE w:val="0"/>
              <w:autoSpaceDN w:val="0"/>
              <w:adjustRightInd w:val="0"/>
              <w:jc w:val="center"/>
              <w:rPr>
                <w:rFonts w:ascii="Arial" w:hAnsi="Arial" w:cs="Arial"/>
              </w:rPr>
            </w:pP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b/>
                <w:bCs/>
              </w:rPr>
            </w:pPr>
            <w:r w:rsidRPr="00C61A58">
              <w:rPr>
                <w:rFonts w:ascii="Arial" w:hAnsi="Arial" w:cs="Arial"/>
                <w:b/>
                <w:bCs/>
                <w:sz w:val="22"/>
                <w:szCs w:val="22"/>
              </w:rPr>
              <w:t>F.</w:t>
            </w:r>
          </w:p>
        </w:tc>
        <w:tc>
          <w:tcPr>
            <w:tcW w:w="9432" w:type="dxa"/>
            <w:gridSpan w:val="2"/>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b/>
                <w:bCs/>
                <w:color w:val="000000"/>
                <w:spacing w:val="-1"/>
                <w:sz w:val="22"/>
                <w:szCs w:val="22"/>
              </w:rPr>
              <w:t>Award of contract</w:t>
            </w:r>
          </w:p>
        </w:tc>
        <w:tc>
          <w:tcPr>
            <w:tcW w:w="1206" w:type="dxa"/>
          </w:tcPr>
          <w:p w:rsidR="00EB046C" w:rsidRPr="00C61A58" w:rsidRDefault="00EB046C" w:rsidP="00EB046C">
            <w:pPr>
              <w:widowControl w:val="0"/>
              <w:autoSpaceDE w:val="0"/>
              <w:autoSpaceDN w:val="0"/>
              <w:adjustRightInd w:val="0"/>
              <w:jc w:val="center"/>
              <w:rPr>
                <w:rFonts w:ascii="Arial" w:hAnsi="Arial" w:cs="Arial"/>
              </w:rPr>
            </w:pP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26.</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Award criteria</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12</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27.</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Employer’s right to accept any Tender and to reject any or all Tenders</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12</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28.</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Notification of award and signing of Agreement</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12</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29.</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Security deposit</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13</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30.</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Advance payment and Security</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13</w:t>
            </w:r>
          </w:p>
        </w:tc>
      </w:tr>
      <w:tr w:rsidR="00EB046C" w:rsidRPr="00C61A58" w:rsidTr="00D175F7">
        <w:trPr>
          <w:jc w:val="center"/>
        </w:trPr>
        <w:tc>
          <w:tcPr>
            <w:tcW w:w="436" w:type="dxa"/>
          </w:tcPr>
          <w:p w:rsidR="00EB046C" w:rsidRPr="00C61A58" w:rsidRDefault="00EB046C" w:rsidP="00EB046C">
            <w:pPr>
              <w:widowControl w:val="0"/>
              <w:autoSpaceDE w:val="0"/>
              <w:autoSpaceDN w:val="0"/>
              <w:adjustRightInd w:val="0"/>
              <w:jc w:val="center"/>
              <w:rPr>
                <w:rFonts w:ascii="Arial" w:hAnsi="Arial" w:cs="Arial"/>
              </w:rPr>
            </w:pPr>
          </w:p>
        </w:tc>
        <w:tc>
          <w:tcPr>
            <w:tcW w:w="1602" w:type="dxa"/>
          </w:tcPr>
          <w:p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31.</w:t>
            </w:r>
          </w:p>
        </w:tc>
        <w:tc>
          <w:tcPr>
            <w:tcW w:w="7830" w:type="dxa"/>
          </w:tcPr>
          <w:p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Corrupt or Fraudulent Practices</w:t>
            </w:r>
          </w:p>
        </w:tc>
        <w:tc>
          <w:tcPr>
            <w:tcW w:w="1206" w:type="dxa"/>
          </w:tcPr>
          <w:p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13</w:t>
            </w:r>
          </w:p>
        </w:tc>
      </w:tr>
    </w:tbl>
    <w:p w:rsidR="00EB046C" w:rsidRPr="00C61A58" w:rsidRDefault="00EB046C" w:rsidP="00EB046C">
      <w:pPr>
        <w:widowControl w:val="0"/>
        <w:autoSpaceDE w:val="0"/>
        <w:autoSpaceDN w:val="0"/>
        <w:adjustRightInd w:val="0"/>
        <w:rPr>
          <w:rFonts w:ascii="Arial" w:hAnsi="Arial" w:cs="Arial"/>
          <w:sz w:val="20"/>
          <w:szCs w:val="20"/>
        </w:rPr>
        <w:sectPr w:rsidR="00EB046C" w:rsidRPr="00C61A58" w:rsidSect="00DE6372">
          <w:pgSz w:w="12240" w:h="15840" w:code="1"/>
          <w:pgMar w:top="245" w:right="259" w:bottom="259" w:left="1080" w:header="720" w:footer="720" w:gutter="0"/>
          <w:cols w:space="720"/>
          <w:noEndnote/>
        </w:sectPr>
      </w:pPr>
    </w:p>
    <w:p w:rsidR="00D37FB0" w:rsidRPr="00C61A58" w:rsidRDefault="00A603CD" w:rsidP="00A12B68">
      <w:pPr>
        <w:widowControl w:val="0"/>
        <w:autoSpaceDE w:val="0"/>
        <w:autoSpaceDN w:val="0"/>
        <w:adjustRightInd w:val="0"/>
        <w:ind w:left="4929"/>
        <w:jc w:val="both"/>
        <w:rPr>
          <w:rFonts w:ascii="Arial" w:hAnsi="Arial" w:cs="Arial"/>
          <w:b/>
          <w:bCs/>
          <w:color w:val="000000"/>
          <w:spacing w:val="-1"/>
        </w:rPr>
      </w:pPr>
      <w:r w:rsidRPr="00C61A58">
        <w:rPr>
          <w:rFonts w:ascii="Arial" w:hAnsi="Arial" w:cs="Arial"/>
          <w:b/>
          <w:bCs/>
          <w:color w:val="000000"/>
          <w:spacing w:val="-1"/>
        </w:rPr>
        <w:t>A. General</w:t>
      </w:r>
    </w:p>
    <w:p w:rsidR="0022216E" w:rsidRPr="00C61A58" w:rsidRDefault="0022216E">
      <w:pPr>
        <w:widowControl w:val="0"/>
        <w:autoSpaceDE w:val="0"/>
        <w:autoSpaceDN w:val="0"/>
        <w:adjustRightInd w:val="0"/>
        <w:ind w:left="4929"/>
        <w:jc w:val="both"/>
        <w:rPr>
          <w:rFonts w:ascii="Arial" w:hAnsi="Arial" w:cs="Arial"/>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0"/>
        <w:gridCol w:w="410"/>
        <w:gridCol w:w="209"/>
        <w:gridCol w:w="11"/>
        <w:gridCol w:w="299"/>
        <w:gridCol w:w="332"/>
        <w:gridCol w:w="32"/>
        <w:gridCol w:w="8787"/>
        <w:gridCol w:w="33"/>
        <w:gridCol w:w="57"/>
      </w:tblGrid>
      <w:tr w:rsidR="0022216E" w:rsidRPr="00C61A58" w:rsidTr="004911A9">
        <w:trPr>
          <w:jc w:val="center"/>
        </w:trPr>
        <w:tc>
          <w:tcPr>
            <w:tcW w:w="450" w:type="dxa"/>
          </w:tcPr>
          <w:p w:rsidR="0022216E" w:rsidRPr="00C61A58" w:rsidRDefault="0022216E" w:rsidP="001A7960">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w:t>
            </w:r>
          </w:p>
        </w:tc>
        <w:tc>
          <w:tcPr>
            <w:tcW w:w="10170" w:type="dxa"/>
            <w:gridSpan w:val="9"/>
          </w:tcPr>
          <w:p w:rsidR="0022216E" w:rsidRPr="00C61A58" w:rsidRDefault="0022216E">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Scope of Tender</w:t>
            </w:r>
          </w:p>
        </w:tc>
      </w:tr>
      <w:tr w:rsidR="0022216E" w:rsidRPr="00C61A58" w:rsidTr="004911A9">
        <w:trPr>
          <w:gridAfter w:val="2"/>
          <w:wAfter w:w="90" w:type="dxa"/>
          <w:jc w:val="center"/>
        </w:trPr>
        <w:tc>
          <w:tcPr>
            <w:tcW w:w="450" w:type="dxa"/>
          </w:tcPr>
          <w:p w:rsidR="0022216E" w:rsidRPr="00C61A58" w:rsidRDefault="0022216E"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rsidR="0022216E" w:rsidRPr="00C61A58" w:rsidRDefault="0022216E">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1.1</w:t>
            </w:r>
          </w:p>
        </w:tc>
        <w:tc>
          <w:tcPr>
            <w:tcW w:w="9461" w:type="dxa"/>
            <w:gridSpan w:val="5"/>
          </w:tcPr>
          <w:p w:rsidR="0022216E" w:rsidRPr="00124C76" w:rsidRDefault="0022216E" w:rsidP="00435252">
            <w:pPr>
              <w:widowControl w:val="0"/>
              <w:autoSpaceDE w:val="0"/>
              <w:autoSpaceDN w:val="0"/>
              <w:adjustRightInd w:val="0"/>
              <w:ind w:left="180"/>
              <w:jc w:val="both"/>
              <w:rPr>
                <w:rFonts w:ascii="Verdana" w:hAnsi="Verdana"/>
                <w:b/>
                <w:bCs/>
                <w:color w:val="000000"/>
              </w:rPr>
            </w:pPr>
            <w:r w:rsidRPr="00C61A58">
              <w:rPr>
                <w:rFonts w:ascii="Arial" w:hAnsi="Arial" w:cs="Arial"/>
                <w:color w:val="0000FF"/>
                <w:spacing w:val="-1"/>
                <w:sz w:val="22"/>
                <w:szCs w:val="22"/>
                <w:lang w:val="en-US" w:eastAsia="en-US"/>
              </w:rPr>
              <w:t xml:space="preserve">The </w:t>
            </w:r>
            <w:r w:rsidR="00326FE0" w:rsidRPr="00C61A58">
              <w:rPr>
                <w:rFonts w:ascii="Arial" w:hAnsi="Arial" w:cs="Arial"/>
                <w:color w:val="0000FF"/>
                <w:spacing w:val="-1"/>
                <w:sz w:val="22"/>
                <w:szCs w:val="22"/>
                <w:lang w:val="en-US" w:eastAsia="en-US"/>
              </w:rPr>
              <w:t xml:space="preserve">Executive Engineer </w:t>
            </w:r>
            <w:r w:rsidR="00D32409" w:rsidRPr="00C61A58">
              <w:rPr>
                <w:rFonts w:ascii="Arial" w:hAnsi="Arial" w:cs="Arial"/>
                <w:color w:val="0000FF"/>
                <w:spacing w:val="-1"/>
                <w:sz w:val="22"/>
                <w:szCs w:val="22"/>
                <w:lang w:val="en-US" w:eastAsia="en-US"/>
              </w:rPr>
              <w:t xml:space="preserve">RDWS &amp;S </w:t>
            </w:r>
            <w:r w:rsidR="00326FE0" w:rsidRPr="00C61A58">
              <w:rPr>
                <w:rFonts w:ascii="Arial" w:hAnsi="Arial" w:cs="Arial"/>
                <w:color w:val="0000FF"/>
                <w:spacing w:val="-1"/>
                <w:sz w:val="22"/>
                <w:szCs w:val="22"/>
                <w:lang w:val="en-US" w:eastAsia="en-US"/>
              </w:rPr>
              <w:t xml:space="preserve">Division, </w:t>
            </w:r>
            <w:r w:rsidR="00832749" w:rsidRPr="00C61A58">
              <w:rPr>
                <w:rFonts w:ascii="Arial" w:hAnsi="Arial" w:cs="Arial"/>
                <w:color w:val="0000FF"/>
                <w:spacing w:val="-1"/>
                <w:sz w:val="22"/>
                <w:szCs w:val="22"/>
                <w:lang w:val="en-US" w:eastAsia="en-US"/>
              </w:rPr>
              <w:t>Davanagere</w:t>
            </w:r>
            <w:r w:rsidRPr="00C61A58">
              <w:rPr>
                <w:rFonts w:ascii="Arial" w:hAnsi="Arial" w:cs="Arial"/>
                <w:color w:val="000000"/>
                <w:spacing w:val="-1"/>
                <w:sz w:val="22"/>
                <w:szCs w:val="22"/>
                <w:lang w:val="en-US" w:eastAsia="en-US"/>
              </w:rPr>
              <w:t>(Referred to as Employer in these documen</w:t>
            </w:r>
            <w:r w:rsidR="00A930B8" w:rsidRPr="00C61A58">
              <w:rPr>
                <w:rFonts w:ascii="Arial" w:hAnsi="Arial" w:cs="Arial"/>
                <w:color w:val="000000"/>
                <w:spacing w:val="-1"/>
                <w:sz w:val="22"/>
                <w:szCs w:val="22"/>
                <w:lang w:val="en-US" w:eastAsia="en-US"/>
              </w:rPr>
              <w:t xml:space="preserve">ts) invites tenders </w:t>
            </w:r>
            <w:r w:rsidR="00326FE0" w:rsidRPr="00C61A58">
              <w:rPr>
                <w:rFonts w:ascii="Arial" w:hAnsi="Arial" w:cs="Arial"/>
                <w:color w:val="000000"/>
                <w:spacing w:val="-1"/>
                <w:sz w:val="22"/>
                <w:szCs w:val="22"/>
                <w:lang w:val="en-US" w:eastAsia="en-US"/>
              </w:rPr>
              <w:t>following Two</w:t>
            </w:r>
            <w:r w:rsidRPr="00C61A58">
              <w:rPr>
                <w:rFonts w:ascii="Arial" w:hAnsi="Arial" w:cs="Arial"/>
                <w:color w:val="000000"/>
                <w:spacing w:val="-1"/>
                <w:sz w:val="22"/>
                <w:szCs w:val="22"/>
                <w:lang w:val="en-US" w:eastAsia="en-US"/>
              </w:rPr>
              <w:t xml:space="preserve"> Cover tender procedure, from eligible Tenderers, for the </w:t>
            </w:r>
            <w:r w:rsidR="000D094C" w:rsidRPr="00C61A58">
              <w:rPr>
                <w:rFonts w:ascii="Arial" w:hAnsi="Arial" w:cs="Arial"/>
                <w:color w:val="000000"/>
                <w:spacing w:val="-1"/>
                <w:sz w:val="22"/>
                <w:szCs w:val="22"/>
                <w:lang w:val="en-US" w:eastAsia="en-US"/>
              </w:rPr>
              <w:t xml:space="preserve">work </w:t>
            </w:r>
            <w:r w:rsidR="000D094C" w:rsidRPr="002414C7">
              <w:rPr>
                <w:rFonts w:ascii="Arial" w:hAnsi="Arial" w:cs="Arial"/>
                <w:spacing w:val="-1"/>
                <w:sz w:val="22"/>
                <w:szCs w:val="22"/>
                <w:lang w:val="en-US" w:eastAsia="en-US"/>
              </w:rPr>
              <w:t>of</w:t>
            </w:r>
            <w:r w:rsidR="004E7F63">
              <w:rPr>
                <w:rFonts w:ascii="Arial" w:hAnsi="Arial" w:cs="Arial"/>
                <w:spacing w:val="-1"/>
                <w:sz w:val="22"/>
                <w:szCs w:val="22"/>
                <w:lang w:val="en-US" w:eastAsia="en-US"/>
              </w:rPr>
              <w:t xml:space="preserve"> </w:t>
            </w:r>
            <w:r w:rsidR="005849A9" w:rsidRPr="008129A6">
              <w:rPr>
                <w:rFonts w:ascii="Nunito Sans" w:hAnsi="Nunito Sans"/>
                <w:b/>
                <w:bCs/>
                <w:color w:val="3A3A3A"/>
                <w:spacing w:val="5"/>
                <w:shd w:val="clear" w:color="auto" w:fill="FFFFFF"/>
              </w:rPr>
              <w:t xml:space="preserve">Operation and Maintenance of Multi village water supply scheme to Yekkegondi and other 7 Villages in Channagiri Taluk, Davanagere District </w:t>
            </w:r>
            <w:r w:rsidRPr="00C61A58">
              <w:rPr>
                <w:rFonts w:ascii="Arial" w:hAnsi="Arial" w:cs="Arial"/>
                <w:color w:val="000000"/>
                <w:spacing w:val="-1"/>
                <w:sz w:val="22"/>
                <w:szCs w:val="22"/>
                <w:lang w:val="en-US" w:eastAsia="en-US"/>
              </w:rPr>
              <w:t>(as defined in these documents and referred to as "the works") detailed in the Table given in the Invitation for Tenders (IFT). The Tenderers may submit tenders for any or all of the works detailed in the table given in IFT.</w:t>
            </w:r>
          </w:p>
        </w:tc>
      </w:tr>
      <w:tr w:rsidR="0022216E" w:rsidRPr="00C61A58" w:rsidTr="004911A9">
        <w:trPr>
          <w:jc w:val="center"/>
        </w:trPr>
        <w:tc>
          <w:tcPr>
            <w:tcW w:w="450" w:type="dxa"/>
          </w:tcPr>
          <w:p w:rsidR="0022216E" w:rsidRPr="00C61A58" w:rsidRDefault="0022216E" w:rsidP="001A7960">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2.</w:t>
            </w:r>
          </w:p>
        </w:tc>
        <w:tc>
          <w:tcPr>
            <w:tcW w:w="10170" w:type="dxa"/>
            <w:gridSpan w:val="9"/>
          </w:tcPr>
          <w:p w:rsidR="0022216E" w:rsidRPr="00C61A58" w:rsidRDefault="0022216E" w:rsidP="00D37FB0">
            <w:pPr>
              <w:widowControl w:val="0"/>
              <w:autoSpaceDE w:val="0"/>
              <w:autoSpaceDN w:val="0"/>
              <w:adjustRightInd w:val="0"/>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Eligible Tenderers</w:t>
            </w:r>
          </w:p>
        </w:tc>
      </w:tr>
      <w:tr w:rsidR="0022216E" w:rsidRPr="00C61A58" w:rsidTr="004911A9">
        <w:trPr>
          <w:gridAfter w:val="2"/>
          <w:wAfter w:w="90" w:type="dxa"/>
          <w:jc w:val="center"/>
        </w:trPr>
        <w:tc>
          <w:tcPr>
            <w:tcW w:w="450" w:type="dxa"/>
          </w:tcPr>
          <w:p w:rsidR="0022216E" w:rsidRPr="00C61A58" w:rsidRDefault="0022216E"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rsidR="0022216E" w:rsidRPr="00C61A58" w:rsidRDefault="0022216E">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2.1</w:t>
            </w:r>
          </w:p>
        </w:tc>
        <w:tc>
          <w:tcPr>
            <w:tcW w:w="9461" w:type="dxa"/>
            <w:gridSpan w:val="5"/>
          </w:tcPr>
          <w:p w:rsidR="0022216E" w:rsidRPr="00C61A58" w:rsidRDefault="0022216E" w:rsidP="00D37FB0">
            <w:pPr>
              <w:widowControl w:val="0"/>
              <w:autoSpaceDE w:val="0"/>
              <w:autoSpaceDN w:val="0"/>
              <w:adjustRightInd w:val="0"/>
              <w:ind w:left="72"/>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Tenderers shall not be under a declaration of ineligibility for corrupt and fraudulent practices issued by the Government of Karnataka.</w:t>
            </w:r>
          </w:p>
        </w:tc>
      </w:tr>
      <w:tr w:rsidR="0022216E" w:rsidRPr="00C61A58" w:rsidTr="004911A9">
        <w:trPr>
          <w:gridAfter w:val="2"/>
          <w:wAfter w:w="90" w:type="dxa"/>
          <w:jc w:val="center"/>
        </w:trPr>
        <w:tc>
          <w:tcPr>
            <w:tcW w:w="450" w:type="dxa"/>
          </w:tcPr>
          <w:p w:rsidR="0022216E" w:rsidRPr="00C61A58" w:rsidRDefault="0022216E"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rsidR="0022216E" w:rsidRPr="00C61A58" w:rsidRDefault="0022216E">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2.2</w:t>
            </w:r>
          </w:p>
        </w:tc>
        <w:tc>
          <w:tcPr>
            <w:tcW w:w="9461" w:type="dxa"/>
            <w:gridSpan w:val="5"/>
          </w:tcPr>
          <w:p w:rsidR="0022216E" w:rsidRPr="00C61A58" w:rsidRDefault="0022216E" w:rsidP="00D37FB0">
            <w:pPr>
              <w:widowControl w:val="0"/>
              <w:autoSpaceDE w:val="0"/>
              <w:autoSpaceDN w:val="0"/>
              <w:adjustRightInd w:val="0"/>
              <w:ind w:left="72"/>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Tenders from Joint ventures are not acceptable.</w:t>
            </w:r>
          </w:p>
        </w:tc>
      </w:tr>
      <w:tr w:rsidR="0022216E" w:rsidRPr="00C61A58" w:rsidTr="004911A9">
        <w:trPr>
          <w:jc w:val="center"/>
        </w:trPr>
        <w:tc>
          <w:tcPr>
            <w:tcW w:w="450" w:type="dxa"/>
          </w:tcPr>
          <w:p w:rsidR="0022216E" w:rsidRPr="00C61A58" w:rsidRDefault="0022216E" w:rsidP="001A7960">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3.</w:t>
            </w:r>
          </w:p>
        </w:tc>
        <w:tc>
          <w:tcPr>
            <w:tcW w:w="10170" w:type="dxa"/>
            <w:gridSpan w:val="9"/>
          </w:tcPr>
          <w:p w:rsidR="0022216E" w:rsidRPr="00C61A58" w:rsidRDefault="0022216E" w:rsidP="00D37FB0">
            <w:pPr>
              <w:widowControl w:val="0"/>
              <w:autoSpaceDE w:val="0"/>
              <w:autoSpaceDN w:val="0"/>
              <w:adjustRightInd w:val="0"/>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Qualification of the Tenderer:</w:t>
            </w:r>
            <w:r w:rsidR="00613C9D" w:rsidRPr="00D045D0">
              <w:rPr>
                <w:rFonts w:ascii="Arial" w:hAnsi="Arial" w:cs="Arial"/>
                <w:b/>
                <w:bCs/>
                <w:color w:val="000000"/>
                <w:spacing w:val="-1"/>
                <w:sz w:val="22"/>
                <w:szCs w:val="22"/>
              </w:rPr>
              <w:t xml:space="preserve"> The Tenderer shall be mandatoril</w:t>
            </w:r>
            <w:r w:rsidR="00613C9D">
              <w:rPr>
                <w:rFonts w:ascii="Arial" w:hAnsi="Arial" w:cs="Arial"/>
                <w:b/>
                <w:bCs/>
                <w:color w:val="000000"/>
                <w:spacing w:val="-1"/>
                <w:sz w:val="22"/>
                <w:szCs w:val="22"/>
              </w:rPr>
              <w:t xml:space="preserve">y registered with PWD as Class </w:t>
            </w:r>
            <w:r w:rsidR="00574A1C">
              <w:rPr>
                <w:rFonts w:ascii="Arial" w:hAnsi="Arial" w:cs="Arial"/>
                <w:b/>
                <w:bCs/>
                <w:color w:val="000000"/>
                <w:spacing w:val="-1"/>
                <w:sz w:val="22"/>
                <w:szCs w:val="22"/>
              </w:rPr>
              <w:t xml:space="preserve">  </w:t>
            </w:r>
            <w:r w:rsidR="00613C9D" w:rsidRPr="00D045D0">
              <w:rPr>
                <w:rFonts w:ascii="Arial" w:hAnsi="Arial" w:cs="Arial"/>
                <w:b/>
                <w:bCs/>
                <w:color w:val="000000"/>
                <w:spacing w:val="-1"/>
                <w:sz w:val="22"/>
                <w:szCs w:val="22"/>
              </w:rPr>
              <w:t>I</w:t>
            </w:r>
            <w:r w:rsidR="00895422">
              <w:rPr>
                <w:rFonts w:ascii="Arial" w:hAnsi="Arial" w:cs="Arial"/>
                <w:b/>
                <w:bCs/>
                <w:color w:val="000000"/>
                <w:spacing w:val="-1"/>
                <w:sz w:val="22"/>
                <w:szCs w:val="22"/>
              </w:rPr>
              <w:t>I</w:t>
            </w:r>
            <w:bookmarkStart w:id="0" w:name="_GoBack"/>
            <w:bookmarkEnd w:id="0"/>
            <w:r w:rsidR="00A37E38">
              <w:rPr>
                <w:rFonts w:ascii="Arial" w:hAnsi="Arial" w:cs="Arial"/>
                <w:b/>
                <w:bCs/>
                <w:color w:val="000000"/>
                <w:spacing w:val="-1"/>
                <w:sz w:val="22"/>
                <w:szCs w:val="22"/>
              </w:rPr>
              <w:t>I</w:t>
            </w:r>
            <w:r w:rsidR="00613C9D" w:rsidRPr="00D045D0">
              <w:rPr>
                <w:rFonts w:ascii="Arial" w:hAnsi="Arial" w:cs="Arial"/>
                <w:b/>
                <w:bCs/>
                <w:color w:val="000000"/>
                <w:spacing w:val="-1"/>
                <w:sz w:val="22"/>
                <w:szCs w:val="22"/>
              </w:rPr>
              <w:t xml:space="preserve"> Contractor* or above (certificate to be submitted).</w:t>
            </w:r>
          </w:p>
        </w:tc>
      </w:tr>
      <w:tr w:rsidR="0022216E" w:rsidRPr="00C61A58" w:rsidTr="004911A9">
        <w:trPr>
          <w:gridAfter w:val="2"/>
          <w:wAfter w:w="90" w:type="dxa"/>
          <w:jc w:val="center"/>
        </w:trPr>
        <w:tc>
          <w:tcPr>
            <w:tcW w:w="450" w:type="dxa"/>
          </w:tcPr>
          <w:p w:rsidR="0022216E" w:rsidRPr="00C61A58" w:rsidRDefault="0022216E"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rsidR="0022216E" w:rsidRPr="00C61A58" w:rsidRDefault="00C41B0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3.1</w:t>
            </w:r>
          </w:p>
        </w:tc>
        <w:tc>
          <w:tcPr>
            <w:tcW w:w="9461" w:type="dxa"/>
            <w:gridSpan w:val="5"/>
          </w:tcPr>
          <w:p w:rsidR="0022216E" w:rsidRPr="00C61A58" w:rsidRDefault="00C41B05" w:rsidP="00D37FB0">
            <w:pPr>
              <w:widowControl w:val="0"/>
              <w:autoSpaceDE w:val="0"/>
              <w:autoSpaceDN w:val="0"/>
              <w:adjustRightInd w:val="0"/>
              <w:ind w:left="72"/>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All Tenderers shall provide the requested information accurately and in sufficient detail in Section 3:  Qualification information.</w:t>
            </w:r>
          </w:p>
        </w:tc>
      </w:tr>
      <w:tr w:rsidR="00C41B05" w:rsidRPr="00C61A58" w:rsidTr="004911A9">
        <w:trPr>
          <w:gridAfter w:val="2"/>
          <w:wAfter w:w="90" w:type="dxa"/>
          <w:jc w:val="center"/>
        </w:trPr>
        <w:tc>
          <w:tcPr>
            <w:tcW w:w="450" w:type="dxa"/>
          </w:tcPr>
          <w:p w:rsidR="00C41B05" w:rsidRPr="00C61A58" w:rsidRDefault="00C41B05"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rsidR="00C41B05" w:rsidRPr="00C61A58" w:rsidRDefault="00C41B0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3.2</w:t>
            </w:r>
          </w:p>
        </w:tc>
        <w:tc>
          <w:tcPr>
            <w:tcW w:w="9461" w:type="dxa"/>
            <w:gridSpan w:val="5"/>
          </w:tcPr>
          <w:p w:rsidR="00C41B05" w:rsidRPr="00C61A58" w:rsidRDefault="00C41B05" w:rsidP="007704BB">
            <w:pPr>
              <w:widowControl w:val="0"/>
              <w:autoSpaceDE w:val="0"/>
              <w:autoSpaceDN w:val="0"/>
              <w:adjustRightInd w:val="0"/>
              <w:ind w:left="72"/>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To qualify for award of this contract, each Tenderer in its name should have in the last five years </w:t>
            </w:r>
            <w:r w:rsidR="00186FB4">
              <w:rPr>
                <w:rFonts w:ascii="Arial" w:hAnsi="Arial" w:cs="Arial"/>
                <w:color w:val="000000"/>
                <w:spacing w:val="-1"/>
                <w:sz w:val="22"/>
                <w:szCs w:val="22"/>
                <w:lang w:val="en-US" w:eastAsia="en-US"/>
              </w:rPr>
              <w:t xml:space="preserve">Period </w:t>
            </w:r>
            <w:r w:rsidRPr="00C61A58">
              <w:rPr>
                <w:rFonts w:ascii="Arial" w:hAnsi="Arial" w:cs="Arial"/>
                <w:color w:val="000000"/>
                <w:spacing w:val="-1"/>
                <w:sz w:val="22"/>
                <w:szCs w:val="22"/>
                <w:lang w:val="en-US" w:eastAsia="en-US"/>
              </w:rPr>
              <w:t xml:space="preserve">i.e. </w:t>
            </w:r>
            <w:r w:rsidR="007704BB">
              <w:rPr>
                <w:rFonts w:ascii="Arial" w:hAnsi="Arial" w:cs="Arial"/>
                <w:color w:val="000000"/>
                <w:spacing w:val="-1"/>
                <w:sz w:val="22"/>
                <w:szCs w:val="22"/>
                <w:lang w:val="en-US" w:eastAsia="en-US"/>
              </w:rPr>
              <w:t>2021-22</w:t>
            </w:r>
            <w:r w:rsidR="00353FFB">
              <w:rPr>
                <w:rFonts w:ascii="Arial" w:hAnsi="Arial" w:cs="Arial"/>
                <w:color w:val="000000"/>
                <w:spacing w:val="-1"/>
                <w:sz w:val="22"/>
                <w:szCs w:val="22"/>
                <w:lang w:val="en-US" w:eastAsia="en-US"/>
              </w:rPr>
              <w:t xml:space="preserve"> to </w:t>
            </w:r>
            <w:r w:rsidR="007704BB">
              <w:rPr>
                <w:rFonts w:ascii="Arial" w:hAnsi="Arial" w:cs="Arial"/>
                <w:color w:val="000000"/>
                <w:spacing w:val="-1"/>
                <w:sz w:val="22"/>
                <w:szCs w:val="22"/>
                <w:lang w:val="en-US" w:eastAsia="en-US"/>
              </w:rPr>
              <w:t>2025-26</w:t>
            </w:r>
          </w:p>
        </w:tc>
      </w:tr>
      <w:tr w:rsidR="006B471E" w:rsidRPr="00641D68" w:rsidTr="004911A9">
        <w:trPr>
          <w:gridAfter w:val="2"/>
          <w:wAfter w:w="90" w:type="dxa"/>
          <w:jc w:val="center"/>
        </w:trPr>
        <w:tc>
          <w:tcPr>
            <w:tcW w:w="450" w:type="dxa"/>
          </w:tcPr>
          <w:p w:rsidR="006B471E" w:rsidRPr="00C61A58" w:rsidRDefault="006B471E"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rsidR="006B471E" w:rsidRPr="00C61A58" w:rsidRDefault="006B471E">
            <w:pPr>
              <w:widowControl w:val="0"/>
              <w:autoSpaceDE w:val="0"/>
              <w:autoSpaceDN w:val="0"/>
              <w:adjustRightInd w:val="0"/>
              <w:jc w:val="both"/>
              <w:rPr>
                <w:rFonts w:ascii="Arial" w:hAnsi="Arial" w:cs="Arial"/>
                <w:color w:val="000000"/>
                <w:spacing w:val="-1"/>
                <w:sz w:val="22"/>
                <w:szCs w:val="22"/>
                <w:lang w:val="en-US" w:eastAsia="en-US"/>
              </w:rPr>
            </w:pPr>
          </w:p>
        </w:tc>
        <w:tc>
          <w:tcPr>
            <w:tcW w:w="642" w:type="dxa"/>
            <w:gridSpan w:val="3"/>
          </w:tcPr>
          <w:p w:rsidR="006B471E" w:rsidRDefault="006B471E" w:rsidP="00C41B05">
            <w:pPr>
              <w:widowControl w:val="0"/>
              <w:autoSpaceDE w:val="0"/>
              <w:autoSpaceDN w:val="0"/>
              <w:adjustRightInd w:val="0"/>
              <w:ind w:left="72"/>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w:t>
            </w:r>
          </w:p>
          <w:p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rsidR="00562325" w:rsidRDefault="00562325" w:rsidP="00C41B05">
            <w:pPr>
              <w:widowControl w:val="0"/>
              <w:autoSpaceDE w:val="0"/>
              <w:autoSpaceDN w:val="0"/>
              <w:adjustRightInd w:val="0"/>
              <w:ind w:left="72"/>
              <w:jc w:val="both"/>
              <w:rPr>
                <w:rFonts w:ascii="Arial" w:hAnsi="Arial" w:cs="Arial"/>
                <w:color w:val="000000"/>
                <w:spacing w:val="-1"/>
                <w:sz w:val="22"/>
                <w:szCs w:val="22"/>
                <w:lang w:val="en-US" w:eastAsia="en-US"/>
              </w:rPr>
            </w:pPr>
          </w:p>
          <w:p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b)</w:t>
            </w:r>
          </w:p>
          <w:p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rsidR="00273E9D" w:rsidRPr="00C61A58"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c)</w:t>
            </w:r>
          </w:p>
        </w:tc>
        <w:tc>
          <w:tcPr>
            <w:tcW w:w="8819" w:type="dxa"/>
            <w:gridSpan w:val="2"/>
          </w:tcPr>
          <w:p w:rsidR="006B471E" w:rsidRDefault="00273E9D" w:rsidP="00273E9D">
            <w:pPr>
              <w:widowControl w:val="0"/>
              <w:autoSpaceDE w:val="0"/>
              <w:autoSpaceDN w:val="0"/>
              <w:adjustRightInd w:val="0"/>
              <w:ind w:left="-2"/>
              <w:rPr>
                <w:i/>
              </w:rPr>
            </w:pPr>
            <w:r w:rsidRPr="00776389">
              <w:rPr>
                <w:rFonts w:ascii="Arial" w:hAnsi="Arial" w:cs="Arial"/>
                <w:color w:val="000000" w:themeColor="text1"/>
                <w:sz w:val="22"/>
                <w:szCs w:val="22"/>
              </w:rPr>
              <w:t xml:space="preserve">Achieved in at least two financial years a minimum financial </w:t>
            </w:r>
            <w:r>
              <w:rPr>
                <w:rFonts w:ascii="Arial" w:hAnsi="Arial" w:cs="Arial"/>
                <w:color w:val="000000" w:themeColor="text1"/>
                <w:sz w:val="22"/>
                <w:szCs w:val="22"/>
              </w:rPr>
              <w:t xml:space="preserve">turnover </w:t>
            </w:r>
            <w:r w:rsidRPr="00776389">
              <w:rPr>
                <w:rFonts w:ascii="Arial" w:hAnsi="Arial" w:cs="Arial"/>
                <w:color w:val="000000" w:themeColor="text1"/>
                <w:sz w:val="22"/>
                <w:szCs w:val="22"/>
              </w:rPr>
              <w:t xml:space="preserve">(in all classes of civil engineering construction works only) of </w:t>
            </w:r>
            <w:r>
              <w:rPr>
                <w:rFonts w:ascii="Arial" w:hAnsi="Arial" w:cs="Arial"/>
                <w:color w:val="000000" w:themeColor="text1"/>
                <w:sz w:val="22"/>
                <w:szCs w:val="22"/>
                <w:highlight w:val="yellow"/>
              </w:rPr>
              <w:t>Rs.</w:t>
            </w:r>
            <w:r w:rsidR="00D92D67">
              <w:rPr>
                <w:rFonts w:ascii="Arial" w:hAnsi="Arial" w:cs="Arial"/>
                <w:color w:val="000000" w:themeColor="text1"/>
                <w:sz w:val="22"/>
                <w:szCs w:val="22"/>
                <w:highlight w:val="yellow"/>
              </w:rPr>
              <w:t>62.14</w:t>
            </w:r>
            <w:r w:rsidRPr="00776389">
              <w:rPr>
                <w:rFonts w:ascii="Arial" w:hAnsi="Arial" w:cs="Arial"/>
                <w:color w:val="000000" w:themeColor="text1"/>
                <w:sz w:val="22"/>
                <w:szCs w:val="22"/>
                <w:highlight w:val="yellow"/>
              </w:rPr>
              <w:t xml:space="preserve"> Lakhs</w:t>
            </w:r>
            <w:r w:rsidRPr="00776389">
              <w:rPr>
                <w:rFonts w:ascii="Arial" w:hAnsi="Arial" w:cs="Arial"/>
                <w:color w:val="000000" w:themeColor="text1"/>
                <w:sz w:val="22"/>
                <w:szCs w:val="22"/>
              </w:rPr>
              <w:t xml:space="preserve"> </w:t>
            </w:r>
            <w:r w:rsidRPr="00B113D6">
              <w:rPr>
                <w:rFonts w:ascii="Arial" w:hAnsi="Arial" w:cs="Arial"/>
                <w:color w:val="000000" w:themeColor="text1"/>
                <w:sz w:val="22"/>
                <w:szCs w:val="22"/>
                <w:highlight w:val="green"/>
              </w:rPr>
              <w:t>(two times of the estimated O and M Cost of 5th year or average of all the</w:t>
            </w:r>
            <w:r>
              <w:rPr>
                <w:rFonts w:ascii="Arial" w:hAnsi="Arial" w:cs="Arial"/>
                <w:color w:val="000000" w:themeColor="text1"/>
                <w:sz w:val="22"/>
                <w:szCs w:val="22"/>
                <w:highlight w:val="green"/>
              </w:rPr>
              <w:t xml:space="preserve"> 5</w:t>
            </w:r>
            <w:r w:rsidRPr="00B113D6">
              <w:rPr>
                <w:rFonts w:ascii="Arial" w:hAnsi="Arial" w:cs="Arial"/>
                <w:color w:val="000000" w:themeColor="text1"/>
                <w:sz w:val="22"/>
                <w:szCs w:val="22"/>
                <w:highlight w:val="green"/>
              </w:rPr>
              <w:t xml:space="preserve"> years estimated O and M cost)</w:t>
            </w:r>
            <w:r w:rsidR="00AF596F" w:rsidRPr="00FB0CF2">
              <w:rPr>
                <w:i/>
              </w:rPr>
              <w:t>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with the registration number</w:t>
            </w:r>
            <w:r w:rsidR="00AF596F">
              <w:rPr>
                <w:i/>
              </w:rPr>
              <w:t>)</w:t>
            </w:r>
          </w:p>
          <w:p w:rsidR="00562325" w:rsidRDefault="00562325" w:rsidP="00562325">
            <w:pPr>
              <w:widowControl w:val="0"/>
              <w:autoSpaceDE w:val="0"/>
              <w:autoSpaceDN w:val="0"/>
              <w:adjustRightInd w:val="0"/>
              <w:ind w:left="1553" w:hanging="1553"/>
            </w:pPr>
          </w:p>
          <w:p w:rsidR="00273E9D" w:rsidRDefault="00273E9D" w:rsidP="00273E9D">
            <w:pPr>
              <w:widowControl w:val="0"/>
              <w:autoSpaceDE w:val="0"/>
              <w:autoSpaceDN w:val="0"/>
              <w:adjustRightInd w:val="0"/>
              <w:rPr>
                <w:b/>
              </w:rPr>
            </w:pPr>
            <w:r w:rsidRPr="00E92466">
              <w:t xml:space="preserve">Satisfactorily completed </w:t>
            </w:r>
            <w:r w:rsidR="00EE3271">
              <w:t xml:space="preserve">( at least 90% of the contract value) </w:t>
            </w:r>
            <w:r w:rsidR="00562325" w:rsidRPr="005E3745">
              <w:rPr>
                <w:rFonts w:ascii="Book Antiqua" w:hAnsi="Book Antiqua"/>
                <w:color w:val="FF0000"/>
              </w:rPr>
              <w:t>(</w:t>
            </w:r>
            <w:r w:rsidR="00562325" w:rsidRPr="00562325">
              <w:rPr>
                <w:rFonts w:ascii="Book Antiqua" w:hAnsi="Book Antiqua"/>
                <w:color w:val="000000" w:themeColor="text1"/>
              </w:rPr>
              <w:t>Usually not less than 50% of the estimated value of contract for which tender is invited)</w:t>
            </w:r>
            <w:r w:rsidR="009D757F">
              <w:rPr>
                <w:rFonts w:ascii="Book Antiqua" w:hAnsi="Book Antiqua"/>
                <w:color w:val="000000" w:themeColor="text1"/>
              </w:rPr>
              <w:t xml:space="preserve"> </w:t>
            </w:r>
            <w:r w:rsidRPr="00E92466">
              <w:t xml:space="preserve">as </w:t>
            </w:r>
            <w:r w:rsidR="00EE3271">
              <w:t xml:space="preserve"> a </w:t>
            </w:r>
            <w:r w:rsidRPr="00E92466">
              <w:t>Prime Contractor</w:t>
            </w:r>
            <w:r w:rsidR="00EE3271">
              <w:t xml:space="preserve"> for period of  one year, operation and Maintenance of  at least one MVS in Rural area / one Urban water supply scheme of not less than  Rs. </w:t>
            </w:r>
            <w:r w:rsidR="00B55A6A">
              <w:rPr>
                <w:b/>
              </w:rPr>
              <w:t>75.31</w:t>
            </w:r>
            <w:r w:rsidR="00022638">
              <w:rPr>
                <w:b/>
              </w:rPr>
              <w:t xml:space="preserve"> </w:t>
            </w:r>
            <w:r w:rsidR="00EE3271">
              <w:t xml:space="preserve">lakhs   </w:t>
            </w:r>
            <w:r w:rsidRPr="00E92466">
              <w:t xml:space="preserve"> </w:t>
            </w:r>
            <w:r>
              <w:t xml:space="preserve"> in Past 5 Years , </w:t>
            </w:r>
            <w:r w:rsidRPr="00E92466">
              <w:t xml:space="preserve">O&amp;M of rural MVS scheme of </w:t>
            </w:r>
            <w:r w:rsidR="00B55A6A">
              <w:rPr>
                <w:b/>
              </w:rPr>
              <w:t>4</w:t>
            </w:r>
            <w:r w:rsidRPr="00F3200F">
              <w:rPr>
                <w:b/>
              </w:rPr>
              <w:t xml:space="preserve"> Habitations</w:t>
            </w:r>
            <w:r w:rsidRPr="00E92466">
              <w:t xml:space="preserve"> or O&amp;M of urban surface water scheme of population </w:t>
            </w:r>
            <w:r w:rsidR="00B55A6A">
              <w:rPr>
                <w:b/>
              </w:rPr>
              <w:t>7838</w:t>
            </w:r>
          </w:p>
          <w:p w:rsidR="00273E9D" w:rsidRDefault="00273E9D" w:rsidP="00273E9D">
            <w:pPr>
              <w:widowControl w:val="0"/>
              <w:autoSpaceDE w:val="0"/>
              <w:autoSpaceDN w:val="0"/>
              <w:adjustRightInd w:val="0"/>
              <w:rPr>
                <w:b/>
              </w:rPr>
            </w:pPr>
          </w:p>
          <w:p w:rsidR="00273E9D" w:rsidRDefault="00273E9D" w:rsidP="00273E9D">
            <w:pPr>
              <w:widowControl w:val="0"/>
              <w:autoSpaceDE w:val="0"/>
              <w:autoSpaceDN w:val="0"/>
              <w:adjustRightInd w:val="0"/>
              <w:rPr>
                <w:b/>
              </w:rPr>
            </w:pPr>
          </w:p>
          <w:p w:rsidR="00273E9D" w:rsidRPr="00273E9D" w:rsidRDefault="00273E9D" w:rsidP="00273E9D">
            <w:pPr>
              <w:tabs>
                <w:tab w:val="left" w:pos="1134"/>
              </w:tabs>
              <w:spacing w:line="276" w:lineRule="auto"/>
              <w:ind w:right="117"/>
              <w:jc w:val="both"/>
            </w:pPr>
            <w:r w:rsidRPr="00273E9D">
              <w:t>Satisfactorily carried out O&amp;M works for Multi Village Water Supply Scheme having:</w:t>
            </w:r>
          </w:p>
          <w:p w:rsidR="00273E9D" w:rsidRPr="00AB3075" w:rsidRDefault="00273E9D" w:rsidP="00273E9D">
            <w:pPr>
              <w:pStyle w:val="ListParagraph"/>
              <w:rPr>
                <w:rFonts w:ascii="Times New Roman" w:hAnsi="Times New Roman" w:cs="Times New Roman"/>
              </w:rPr>
            </w:pPr>
          </w:p>
          <w:p w:rsidR="00273E9D" w:rsidRDefault="00273E9D" w:rsidP="009F64A2">
            <w:pPr>
              <w:pStyle w:val="ListParagraph"/>
              <w:numPr>
                <w:ilvl w:val="0"/>
                <w:numId w:val="12"/>
              </w:numPr>
              <w:tabs>
                <w:tab w:val="left" w:pos="1134"/>
              </w:tabs>
              <w:spacing w:line="276" w:lineRule="auto"/>
              <w:ind w:right="117"/>
              <w:jc w:val="both"/>
              <w:rPr>
                <w:rFonts w:ascii="Times New Roman" w:hAnsi="Times New Roman" w:cs="Times New Roman"/>
                <w:b/>
              </w:rPr>
            </w:pPr>
            <w:r>
              <w:rPr>
                <w:rFonts w:ascii="Times New Roman" w:hAnsi="Times New Roman" w:cs="Times New Roman"/>
              </w:rPr>
              <w:t xml:space="preserve">Water Treatment Plant of capacity </w:t>
            </w:r>
            <w:r w:rsidR="00675D1F">
              <w:rPr>
                <w:rFonts w:ascii="Times New Roman" w:hAnsi="Times New Roman" w:cs="Times New Roman"/>
                <w:b/>
                <w:highlight w:val="yellow"/>
              </w:rPr>
              <w:t>0.6</w:t>
            </w:r>
            <w:r w:rsidR="001C24C5">
              <w:rPr>
                <w:rFonts w:ascii="Times New Roman" w:hAnsi="Times New Roman" w:cs="Times New Roman"/>
                <w:b/>
                <w:highlight w:val="yellow"/>
              </w:rPr>
              <w:t>7</w:t>
            </w:r>
            <w:r w:rsidR="00661FBC">
              <w:rPr>
                <w:rFonts w:ascii="Times New Roman" w:hAnsi="Times New Roman" w:cs="Times New Roman"/>
                <w:b/>
                <w:highlight w:val="yellow"/>
              </w:rPr>
              <w:t xml:space="preserve"> </w:t>
            </w:r>
            <w:r w:rsidRPr="00F3200F">
              <w:rPr>
                <w:rFonts w:ascii="Times New Roman" w:hAnsi="Times New Roman" w:cs="Times New Roman"/>
                <w:b/>
                <w:highlight w:val="yellow"/>
              </w:rPr>
              <w:t>MLD</w:t>
            </w:r>
          </w:p>
          <w:p w:rsidR="00273E9D" w:rsidRDefault="00273E9D" w:rsidP="00273E9D">
            <w:pPr>
              <w:widowControl w:val="0"/>
              <w:autoSpaceDE w:val="0"/>
              <w:autoSpaceDN w:val="0"/>
              <w:adjustRightInd w:val="0"/>
              <w:rPr>
                <w:b/>
                <w:bCs/>
              </w:rPr>
            </w:pPr>
            <w:r w:rsidRPr="009F3A57">
              <w:rPr>
                <w:b/>
                <w:bCs/>
              </w:rPr>
              <w:t xml:space="preserve">Work done certificates in support of the Qualification Criteria above, issued by </w:t>
            </w:r>
            <w:r>
              <w:rPr>
                <w:b/>
                <w:bCs/>
              </w:rPr>
              <w:t>the</w:t>
            </w:r>
          </w:p>
          <w:p w:rsidR="00273E9D" w:rsidRPr="009F3A57" w:rsidRDefault="00273E9D" w:rsidP="00273E9D">
            <w:pPr>
              <w:tabs>
                <w:tab w:val="left" w:pos="1440"/>
              </w:tabs>
              <w:spacing w:line="276" w:lineRule="auto"/>
              <w:ind w:left="574" w:right="117" w:hanging="574"/>
              <w:jc w:val="both"/>
              <w:rPr>
                <w:b/>
                <w:bCs/>
              </w:rPr>
            </w:pPr>
            <w:r>
              <w:rPr>
                <w:b/>
                <w:bCs/>
              </w:rPr>
              <w:t>concerned Officer</w:t>
            </w:r>
            <w:r w:rsidRPr="009F3A57">
              <w:rPr>
                <w:b/>
                <w:bCs/>
              </w:rPr>
              <w:t xml:space="preserve"> not below the rank of Executive Engineer shall be submitted.</w:t>
            </w:r>
          </w:p>
          <w:p w:rsidR="00273E9D" w:rsidRDefault="00273E9D" w:rsidP="00273E9D">
            <w:pPr>
              <w:widowControl w:val="0"/>
              <w:autoSpaceDE w:val="0"/>
              <w:autoSpaceDN w:val="0"/>
              <w:adjustRightInd w:val="0"/>
              <w:rPr>
                <w:i/>
              </w:rPr>
            </w:pPr>
          </w:p>
          <w:p w:rsidR="00273E9D" w:rsidRDefault="00273E9D" w:rsidP="00273E9D">
            <w:pPr>
              <w:widowControl w:val="0"/>
              <w:autoSpaceDE w:val="0"/>
              <w:autoSpaceDN w:val="0"/>
              <w:adjustRightInd w:val="0"/>
              <w:ind w:left="-2"/>
              <w:rPr>
                <w:rFonts w:ascii="Arial" w:hAnsi="Arial" w:cs="Arial"/>
                <w:sz w:val="22"/>
                <w:szCs w:val="22"/>
                <w:lang w:val="en-US" w:eastAsia="en-US"/>
              </w:rPr>
            </w:pPr>
          </w:p>
          <w:p w:rsidR="00273E9D" w:rsidRPr="00641D68" w:rsidRDefault="00273E9D" w:rsidP="00273E9D">
            <w:pPr>
              <w:widowControl w:val="0"/>
              <w:autoSpaceDE w:val="0"/>
              <w:autoSpaceDN w:val="0"/>
              <w:adjustRightInd w:val="0"/>
              <w:ind w:left="-2"/>
              <w:rPr>
                <w:rFonts w:ascii="Arial" w:hAnsi="Arial" w:cs="Arial"/>
                <w:sz w:val="22"/>
                <w:szCs w:val="22"/>
                <w:lang w:val="en-US" w:eastAsia="en-US"/>
              </w:rPr>
            </w:pPr>
          </w:p>
        </w:tc>
      </w:tr>
      <w:tr w:rsidR="006B471E" w:rsidRPr="00641D68" w:rsidTr="004911A9">
        <w:trPr>
          <w:gridAfter w:val="2"/>
          <w:wAfter w:w="90" w:type="dxa"/>
          <w:trHeight w:val="709"/>
          <w:jc w:val="center"/>
        </w:trPr>
        <w:tc>
          <w:tcPr>
            <w:tcW w:w="450" w:type="dxa"/>
          </w:tcPr>
          <w:p w:rsidR="006B471E" w:rsidRPr="00C61A58" w:rsidRDefault="006B471E"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rsidR="006B471E" w:rsidRPr="00800626" w:rsidRDefault="006B471E">
            <w:pPr>
              <w:widowControl w:val="0"/>
              <w:autoSpaceDE w:val="0"/>
              <w:autoSpaceDN w:val="0"/>
              <w:adjustRightInd w:val="0"/>
              <w:jc w:val="both"/>
              <w:rPr>
                <w:rFonts w:ascii="Arial" w:hAnsi="Arial" w:cs="Arial"/>
                <w:color w:val="000000"/>
                <w:spacing w:val="-1"/>
                <w:sz w:val="22"/>
                <w:szCs w:val="22"/>
                <w:lang w:val="en-US" w:eastAsia="en-US"/>
              </w:rPr>
            </w:pPr>
          </w:p>
        </w:tc>
        <w:tc>
          <w:tcPr>
            <w:tcW w:w="642" w:type="dxa"/>
            <w:gridSpan w:val="3"/>
          </w:tcPr>
          <w:p w:rsidR="006B471E" w:rsidRPr="00800626" w:rsidRDefault="006B471E" w:rsidP="005A1C51">
            <w:pPr>
              <w:widowControl w:val="0"/>
              <w:autoSpaceDE w:val="0"/>
              <w:autoSpaceDN w:val="0"/>
              <w:adjustRightInd w:val="0"/>
              <w:jc w:val="both"/>
              <w:rPr>
                <w:rFonts w:ascii="Arial" w:hAnsi="Arial" w:cs="Arial"/>
                <w:color w:val="000000"/>
                <w:spacing w:val="-1"/>
                <w:sz w:val="22"/>
                <w:szCs w:val="22"/>
                <w:lang w:val="en-US" w:eastAsia="en-US"/>
              </w:rPr>
            </w:pPr>
          </w:p>
        </w:tc>
        <w:tc>
          <w:tcPr>
            <w:tcW w:w="8819" w:type="dxa"/>
            <w:gridSpan w:val="2"/>
          </w:tcPr>
          <w:p w:rsidR="006B471E" w:rsidRPr="00800626" w:rsidRDefault="006B471E" w:rsidP="009A2044">
            <w:pPr>
              <w:widowControl w:val="0"/>
              <w:autoSpaceDE w:val="0"/>
              <w:autoSpaceDN w:val="0"/>
              <w:adjustRightInd w:val="0"/>
              <w:rPr>
                <w:rFonts w:ascii="Arial" w:hAnsi="Arial" w:cs="Arial"/>
                <w:sz w:val="22"/>
                <w:szCs w:val="22"/>
                <w:lang w:val="en-US" w:eastAsia="en-US"/>
              </w:rPr>
            </w:pPr>
          </w:p>
        </w:tc>
      </w:tr>
      <w:tr w:rsidR="006B471E" w:rsidRPr="00641D68" w:rsidTr="004911A9">
        <w:trPr>
          <w:gridAfter w:val="2"/>
          <w:wAfter w:w="90" w:type="dxa"/>
          <w:jc w:val="center"/>
        </w:trPr>
        <w:tc>
          <w:tcPr>
            <w:tcW w:w="450" w:type="dxa"/>
          </w:tcPr>
          <w:p w:rsidR="006B471E" w:rsidRPr="00C61A58" w:rsidRDefault="006B471E"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rsidR="006B471E" w:rsidRPr="00800626" w:rsidRDefault="006B471E">
            <w:pPr>
              <w:widowControl w:val="0"/>
              <w:autoSpaceDE w:val="0"/>
              <w:autoSpaceDN w:val="0"/>
              <w:adjustRightInd w:val="0"/>
              <w:jc w:val="both"/>
              <w:rPr>
                <w:rFonts w:ascii="Arial" w:hAnsi="Arial" w:cs="Arial"/>
                <w:color w:val="000000"/>
                <w:spacing w:val="-1"/>
                <w:sz w:val="22"/>
                <w:szCs w:val="22"/>
                <w:lang w:val="en-US" w:eastAsia="en-US"/>
              </w:rPr>
            </w:pPr>
          </w:p>
        </w:tc>
        <w:tc>
          <w:tcPr>
            <w:tcW w:w="642" w:type="dxa"/>
            <w:gridSpan w:val="3"/>
          </w:tcPr>
          <w:p w:rsidR="006B471E" w:rsidRPr="00800626" w:rsidRDefault="006B471E" w:rsidP="00C41B05">
            <w:pPr>
              <w:widowControl w:val="0"/>
              <w:autoSpaceDE w:val="0"/>
              <w:autoSpaceDN w:val="0"/>
              <w:adjustRightInd w:val="0"/>
              <w:ind w:left="72"/>
              <w:jc w:val="both"/>
              <w:rPr>
                <w:rFonts w:ascii="Arial" w:hAnsi="Arial" w:cs="Arial"/>
                <w:color w:val="000000"/>
                <w:spacing w:val="-1"/>
                <w:sz w:val="22"/>
                <w:szCs w:val="22"/>
                <w:lang w:val="en-US" w:eastAsia="en-US"/>
              </w:rPr>
            </w:pPr>
          </w:p>
        </w:tc>
        <w:tc>
          <w:tcPr>
            <w:tcW w:w="8819" w:type="dxa"/>
            <w:gridSpan w:val="2"/>
          </w:tcPr>
          <w:p w:rsidR="006B471E" w:rsidRPr="00800626" w:rsidRDefault="006B471E" w:rsidP="00D37FB0">
            <w:pPr>
              <w:widowControl w:val="0"/>
              <w:autoSpaceDE w:val="0"/>
              <w:autoSpaceDN w:val="0"/>
              <w:adjustRightInd w:val="0"/>
              <w:rPr>
                <w:rFonts w:ascii="Arial" w:hAnsi="Arial" w:cs="Arial"/>
                <w:spacing w:val="-1"/>
                <w:sz w:val="22"/>
                <w:szCs w:val="22"/>
                <w:lang w:val="en-US" w:eastAsia="en-US"/>
              </w:rPr>
            </w:pPr>
          </w:p>
        </w:tc>
      </w:tr>
      <w:tr w:rsidR="00F0147C" w:rsidRPr="00641D68" w:rsidTr="004911A9">
        <w:trPr>
          <w:gridAfter w:val="2"/>
          <w:wAfter w:w="90" w:type="dxa"/>
          <w:trHeight w:val="232"/>
          <w:jc w:val="center"/>
        </w:trPr>
        <w:tc>
          <w:tcPr>
            <w:tcW w:w="450" w:type="dxa"/>
          </w:tcPr>
          <w:p w:rsidR="00F0147C" w:rsidRPr="00C61A58" w:rsidRDefault="00F0147C" w:rsidP="00F0147C">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rsidR="00F0147C" w:rsidRPr="00800626" w:rsidRDefault="00F0147C" w:rsidP="00F0147C">
            <w:pPr>
              <w:widowControl w:val="0"/>
              <w:autoSpaceDE w:val="0"/>
              <w:autoSpaceDN w:val="0"/>
              <w:adjustRightInd w:val="0"/>
              <w:jc w:val="both"/>
              <w:rPr>
                <w:rFonts w:ascii="Arial" w:hAnsi="Arial" w:cs="Arial"/>
                <w:color w:val="000000"/>
                <w:spacing w:val="-1"/>
                <w:sz w:val="22"/>
                <w:szCs w:val="22"/>
                <w:lang w:val="en-US" w:eastAsia="en-US"/>
              </w:rPr>
            </w:pPr>
          </w:p>
        </w:tc>
        <w:tc>
          <w:tcPr>
            <w:tcW w:w="642" w:type="dxa"/>
            <w:gridSpan w:val="3"/>
          </w:tcPr>
          <w:p w:rsidR="00F0147C" w:rsidRPr="00800626" w:rsidRDefault="00F0147C" w:rsidP="00F0147C">
            <w:pPr>
              <w:widowControl w:val="0"/>
              <w:autoSpaceDE w:val="0"/>
              <w:autoSpaceDN w:val="0"/>
              <w:adjustRightInd w:val="0"/>
              <w:ind w:left="72"/>
              <w:jc w:val="center"/>
              <w:rPr>
                <w:rFonts w:ascii="Arial" w:hAnsi="Arial" w:cs="Arial"/>
                <w:color w:val="000000"/>
                <w:spacing w:val="-1"/>
                <w:sz w:val="22"/>
                <w:szCs w:val="22"/>
                <w:lang w:val="en-US" w:eastAsia="en-US"/>
              </w:rPr>
            </w:pPr>
          </w:p>
        </w:tc>
        <w:tc>
          <w:tcPr>
            <w:tcW w:w="8819" w:type="dxa"/>
            <w:gridSpan w:val="2"/>
          </w:tcPr>
          <w:p w:rsidR="00F0147C" w:rsidRPr="00C373BB" w:rsidRDefault="00F0147C" w:rsidP="004F5B23">
            <w:pPr>
              <w:widowControl w:val="0"/>
              <w:autoSpaceDE w:val="0"/>
              <w:autoSpaceDN w:val="0"/>
              <w:adjustRightInd w:val="0"/>
              <w:rPr>
                <w:rFonts w:ascii="Arial" w:hAnsi="Arial" w:cs="Arial"/>
                <w:spacing w:val="-1"/>
                <w:sz w:val="22"/>
                <w:szCs w:val="22"/>
                <w:highlight w:val="green"/>
                <w:lang w:val="en-US" w:eastAsia="en-US"/>
              </w:rPr>
            </w:pPr>
          </w:p>
        </w:tc>
      </w:tr>
      <w:tr w:rsidR="00F0147C" w:rsidRPr="00641D68" w:rsidTr="004911A9">
        <w:trPr>
          <w:gridAfter w:val="2"/>
          <w:wAfter w:w="90" w:type="dxa"/>
          <w:jc w:val="center"/>
        </w:trPr>
        <w:tc>
          <w:tcPr>
            <w:tcW w:w="450" w:type="dxa"/>
          </w:tcPr>
          <w:p w:rsidR="00F0147C" w:rsidRPr="00C61A58" w:rsidRDefault="00F0147C" w:rsidP="00F0147C">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rsidR="00F0147C" w:rsidRPr="00800626" w:rsidRDefault="00F0147C" w:rsidP="00F0147C">
            <w:pPr>
              <w:widowControl w:val="0"/>
              <w:autoSpaceDE w:val="0"/>
              <w:autoSpaceDN w:val="0"/>
              <w:adjustRightInd w:val="0"/>
              <w:jc w:val="both"/>
              <w:rPr>
                <w:rFonts w:ascii="Arial" w:hAnsi="Arial" w:cs="Arial"/>
                <w:color w:val="000000"/>
                <w:spacing w:val="-1"/>
                <w:sz w:val="22"/>
                <w:szCs w:val="22"/>
                <w:lang w:val="en-US" w:eastAsia="en-US"/>
              </w:rPr>
            </w:pPr>
          </w:p>
        </w:tc>
        <w:tc>
          <w:tcPr>
            <w:tcW w:w="642" w:type="dxa"/>
            <w:gridSpan w:val="3"/>
          </w:tcPr>
          <w:p w:rsidR="00F0147C" w:rsidRPr="00800626" w:rsidRDefault="00F0147C" w:rsidP="00F0147C">
            <w:pPr>
              <w:widowControl w:val="0"/>
              <w:autoSpaceDE w:val="0"/>
              <w:autoSpaceDN w:val="0"/>
              <w:adjustRightInd w:val="0"/>
              <w:ind w:left="72"/>
              <w:jc w:val="center"/>
              <w:rPr>
                <w:rFonts w:ascii="Arial" w:hAnsi="Arial" w:cs="Arial"/>
                <w:color w:val="000000"/>
                <w:spacing w:val="-1"/>
                <w:sz w:val="22"/>
                <w:szCs w:val="22"/>
                <w:lang w:val="en-US" w:eastAsia="en-US"/>
              </w:rPr>
            </w:pPr>
          </w:p>
        </w:tc>
        <w:tc>
          <w:tcPr>
            <w:tcW w:w="8819" w:type="dxa"/>
            <w:gridSpan w:val="2"/>
          </w:tcPr>
          <w:p w:rsidR="00F0147C" w:rsidRPr="00C373BB" w:rsidRDefault="00F0147C" w:rsidP="004F5B23">
            <w:pPr>
              <w:widowControl w:val="0"/>
              <w:autoSpaceDE w:val="0"/>
              <w:autoSpaceDN w:val="0"/>
              <w:adjustRightInd w:val="0"/>
              <w:ind w:right="-87" w:hanging="13"/>
              <w:rPr>
                <w:rFonts w:ascii="Arial" w:hAnsi="Arial" w:cs="Arial"/>
                <w:spacing w:val="-1"/>
                <w:sz w:val="22"/>
                <w:szCs w:val="22"/>
                <w:highlight w:val="green"/>
                <w:lang w:val="en-US" w:eastAsia="en-US"/>
              </w:rPr>
            </w:pPr>
          </w:p>
        </w:tc>
      </w:tr>
      <w:tr w:rsidR="00F0147C" w:rsidRPr="00641D68" w:rsidTr="004911A9">
        <w:trPr>
          <w:gridAfter w:val="2"/>
          <w:wAfter w:w="90" w:type="dxa"/>
          <w:trHeight w:val="367"/>
          <w:jc w:val="center"/>
        </w:trPr>
        <w:tc>
          <w:tcPr>
            <w:tcW w:w="450" w:type="dxa"/>
          </w:tcPr>
          <w:p w:rsidR="00F0147C" w:rsidRPr="00C61A58" w:rsidRDefault="00F0147C" w:rsidP="00F0147C">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rsidR="00F0147C" w:rsidRPr="00800626" w:rsidRDefault="00F0147C" w:rsidP="00F0147C">
            <w:pPr>
              <w:widowControl w:val="0"/>
              <w:autoSpaceDE w:val="0"/>
              <w:autoSpaceDN w:val="0"/>
              <w:adjustRightInd w:val="0"/>
              <w:jc w:val="both"/>
              <w:rPr>
                <w:rFonts w:ascii="Arial" w:hAnsi="Arial" w:cs="Arial"/>
                <w:color w:val="000000"/>
                <w:spacing w:val="-1"/>
                <w:sz w:val="22"/>
                <w:szCs w:val="22"/>
                <w:lang w:val="en-US" w:eastAsia="en-US"/>
              </w:rPr>
            </w:pPr>
          </w:p>
        </w:tc>
        <w:tc>
          <w:tcPr>
            <w:tcW w:w="642" w:type="dxa"/>
            <w:gridSpan w:val="3"/>
          </w:tcPr>
          <w:p w:rsidR="00F0147C" w:rsidRPr="00800626" w:rsidRDefault="00F0147C" w:rsidP="00F0147C">
            <w:pPr>
              <w:widowControl w:val="0"/>
              <w:autoSpaceDE w:val="0"/>
              <w:autoSpaceDN w:val="0"/>
              <w:adjustRightInd w:val="0"/>
              <w:ind w:left="72"/>
              <w:jc w:val="center"/>
              <w:rPr>
                <w:rFonts w:ascii="Arial" w:hAnsi="Arial" w:cs="Arial"/>
                <w:color w:val="000000"/>
                <w:spacing w:val="-1"/>
                <w:sz w:val="22"/>
                <w:szCs w:val="22"/>
                <w:lang w:val="en-US" w:eastAsia="en-US"/>
              </w:rPr>
            </w:pPr>
          </w:p>
        </w:tc>
        <w:tc>
          <w:tcPr>
            <w:tcW w:w="8819" w:type="dxa"/>
            <w:gridSpan w:val="2"/>
          </w:tcPr>
          <w:p w:rsidR="00F0147C" w:rsidRPr="00C373BB" w:rsidRDefault="00F0147C" w:rsidP="00984CCD">
            <w:pPr>
              <w:widowControl w:val="0"/>
              <w:autoSpaceDE w:val="0"/>
              <w:autoSpaceDN w:val="0"/>
              <w:adjustRightInd w:val="0"/>
              <w:ind w:hanging="13"/>
              <w:rPr>
                <w:rFonts w:ascii="Arial" w:hAnsi="Arial" w:cs="Arial"/>
                <w:spacing w:val="-1"/>
                <w:sz w:val="22"/>
                <w:szCs w:val="22"/>
                <w:highlight w:val="green"/>
                <w:lang w:val="en-US" w:eastAsia="en-US"/>
              </w:rPr>
            </w:pPr>
          </w:p>
        </w:tc>
      </w:tr>
      <w:tr w:rsidR="00F0147C" w:rsidRPr="00641D68" w:rsidTr="004911A9">
        <w:trPr>
          <w:gridAfter w:val="2"/>
          <w:wAfter w:w="90" w:type="dxa"/>
          <w:jc w:val="center"/>
        </w:trPr>
        <w:tc>
          <w:tcPr>
            <w:tcW w:w="450" w:type="dxa"/>
          </w:tcPr>
          <w:p w:rsidR="00F0147C" w:rsidRPr="00C61A58" w:rsidRDefault="00F0147C" w:rsidP="00F0147C">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rsidR="00F0147C" w:rsidRPr="00800626" w:rsidRDefault="00F0147C" w:rsidP="00F0147C">
            <w:pPr>
              <w:widowControl w:val="0"/>
              <w:autoSpaceDE w:val="0"/>
              <w:autoSpaceDN w:val="0"/>
              <w:adjustRightInd w:val="0"/>
              <w:jc w:val="both"/>
              <w:rPr>
                <w:rFonts w:ascii="Arial" w:hAnsi="Arial" w:cs="Arial"/>
                <w:color w:val="000000"/>
                <w:spacing w:val="-1"/>
                <w:sz w:val="22"/>
                <w:szCs w:val="22"/>
                <w:lang w:val="en-US" w:eastAsia="en-US"/>
              </w:rPr>
            </w:pPr>
          </w:p>
        </w:tc>
        <w:tc>
          <w:tcPr>
            <w:tcW w:w="642" w:type="dxa"/>
            <w:gridSpan w:val="3"/>
          </w:tcPr>
          <w:p w:rsidR="00F0147C" w:rsidRPr="00800626" w:rsidRDefault="00F0147C" w:rsidP="00F0147C">
            <w:pPr>
              <w:widowControl w:val="0"/>
              <w:autoSpaceDE w:val="0"/>
              <w:autoSpaceDN w:val="0"/>
              <w:adjustRightInd w:val="0"/>
              <w:rPr>
                <w:rFonts w:ascii="Arial" w:hAnsi="Arial" w:cs="Arial"/>
                <w:color w:val="000000"/>
                <w:spacing w:val="-1"/>
                <w:sz w:val="22"/>
                <w:szCs w:val="22"/>
                <w:lang w:val="en-US" w:eastAsia="en-US"/>
              </w:rPr>
            </w:pPr>
          </w:p>
        </w:tc>
        <w:tc>
          <w:tcPr>
            <w:tcW w:w="8819" w:type="dxa"/>
            <w:gridSpan w:val="2"/>
          </w:tcPr>
          <w:p w:rsidR="00F0147C" w:rsidRPr="00C373BB" w:rsidRDefault="00F0147C" w:rsidP="004F5B23">
            <w:pPr>
              <w:widowControl w:val="0"/>
              <w:autoSpaceDE w:val="0"/>
              <w:autoSpaceDN w:val="0"/>
              <w:adjustRightInd w:val="0"/>
              <w:ind w:hanging="13"/>
              <w:rPr>
                <w:rFonts w:ascii="Arial" w:hAnsi="Arial" w:cs="Arial"/>
                <w:spacing w:val="-1"/>
                <w:sz w:val="22"/>
                <w:szCs w:val="22"/>
                <w:highlight w:val="green"/>
                <w:lang w:val="en-US" w:eastAsia="en-US"/>
              </w:rPr>
            </w:pPr>
          </w:p>
        </w:tc>
      </w:tr>
      <w:tr w:rsidR="00227D89" w:rsidRPr="00641D68" w:rsidTr="004911A9">
        <w:trPr>
          <w:gridAfter w:val="2"/>
          <w:wAfter w:w="90" w:type="dxa"/>
          <w:jc w:val="center"/>
        </w:trPr>
        <w:tc>
          <w:tcPr>
            <w:tcW w:w="450" w:type="dxa"/>
          </w:tcPr>
          <w:p w:rsidR="00227D89" w:rsidRPr="00C61A58" w:rsidRDefault="00227D89"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rsidR="00227D89" w:rsidRPr="00800626" w:rsidRDefault="00227D89">
            <w:pPr>
              <w:widowControl w:val="0"/>
              <w:autoSpaceDE w:val="0"/>
              <w:autoSpaceDN w:val="0"/>
              <w:adjustRightInd w:val="0"/>
              <w:jc w:val="both"/>
              <w:rPr>
                <w:rFonts w:ascii="Arial" w:hAnsi="Arial" w:cs="Arial"/>
                <w:color w:val="000000"/>
                <w:spacing w:val="-1"/>
                <w:sz w:val="22"/>
                <w:szCs w:val="22"/>
                <w:lang w:val="en-US" w:eastAsia="en-US"/>
              </w:rPr>
            </w:pPr>
          </w:p>
        </w:tc>
        <w:tc>
          <w:tcPr>
            <w:tcW w:w="642" w:type="dxa"/>
            <w:gridSpan w:val="3"/>
          </w:tcPr>
          <w:p w:rsidR="00227D89" w:rsidRPr="00800626" w:rsidRDefault="00227D89" w:rsidP="00227D89">
            <w:pPr>
              <w:widowControl w:val="0"/>
              <w:autoSpaceDE w:val="0"/>
              <w:autoSpaceDN w:val="0"/>
              <w:adjustRightInd w:val="0"/>
              <w:ind w:left="72"/>
              <w:jc w:val="both"/>
              <w:rPr>
                <w:rFonts w:ascii="Arial" w:hAnsi="Arial" w:cs="Arial"/>
                <w:color w:val="000000"/>
                <w:spacing w:val="-1"/>
                <w:sz w:val="22"/>
                <w:szCs w:val="22"/>
                <w:lang w:val="en-US" w:eastAsia="en-US"/>
              </w:rPr>
            </w:pPr>
            <w:r w:rsidRPr="00800626">
              <w:rPr>
                <w:rFonts w:ascii="Arial" w:hAnsi="Arial" w:cs="Arial"/>
                <w:color w:val="000000"/>
                <w:spacing w:val="-1"/>
                <w:sz w:val="22"/>
                <w:szCs w:val="22"/>
                <w:lang w:val="en-US" w:eastAsia="en-US"/>
              </w:rPr>
              <w:t>(d)</w:t>
            </w:r>
          </w:p>
        </w:tc>
        <w:tc>
          <w:tcPr>
            <w:tcW w:w="8819" w:type="dxa"/>
            <w:gridSpan w:val="2"/>
          </w:tcPr>
          <w:p w:rsidR="00227D89" w:rsidRPr="00800626" w:rsidRDefault="00227D89" w:rsidP="00CC3652">
            <w:pPr>
              <w:widowControl w:val="0"/>
              <w:autoSpaceDE w:val="0"/>
              <w:autoSpaceDN w:val="0"/>
              <w:adjustRightInd w:val="0"/>
              <w:rPr>
                <w:rFonts w:ascii="Arial" w:hAnsi="Arial" w:cs="Arial"/>
                <w:sz w:val="22"/>
                <w:szCs w:val="22"/>
                <w:lang w:val="en-US" w:eastAsia="en-US"/>
              </w:rPr>
            </w:pPr>
            <w:r w:rsidRPr="00800626">
              <w:rPr>
                <w:rFonts w:ascii="Arial" w:hAnsi="Arial" w:cs="Arial"/>
                <w:spacing w:val="-1"/>
                <w:sz w:val="22"/>
                <w:szCs w:val="22"/>
                <w:lang w:val="en-US" w:eastAsia="en-US"/>
              </w:rPr>
              <w:t xml:space="preserve">The Tenderer or his identified sub-contractor should possess required valid electrical license for executing building </w:t>
            </w:r>
            <w:r w:rsidRPr="00AC16CE">
              <w:rPr>
                <w:rFonts w:ascii="Arial" w:hAnsi="Arial" w:cs="Arial"/>
                <w:spacing w:val="-1"/>
                <w:sz w:val="22"/>
                <w:szCs w:val="22"/>
                <w:lang w:val="en-US" w:eastAsia="en-US"/>
              </w:rPr>
              <w:t>electrification works and should have executed similar electrical works totaling Rs.</w:t>
            </w:r>
            <w:r w:rsidR="00CC3652" w:rsidRPr="00AC16CE">
              <w:rPr>
                <w:rFonts w:ascii="Arial" w:hAnsi="Arial" w:cs="Arial"/>
                <w:spacing w:val="-1"/>
                <w:sz w:val="22"/>
                <w:szCs w:val="22"/>
                <w:lang w:val="en-US" w:eastAsia="en-US"/>
              </w:rPr>
              <w:t>---------</w:t>
            </w:r>
            <w:r w:rsidR="00862114" w:rsidRPr="00AC16CE">
              <w:rPr>
                <w:rFonts w:ascii="Arial" w:hAnsi="Arial" w:cs="Arial"/>
                <w:spacing w:val="-1"/>
                <w:sz w:val="22"/>
                <w:szCs w:val="22"/>
                <w:lang w:val="en-US" w:eastAsia="en-US"/>
              </w:rPr>
              <w:t>lakhs</w:t>
            </w:r>
            <w:r w:rsidR="00A7337D" w:rsidRPr="00AC16CE">
              <w:rPr>
                <w:rFonts w:ascii="Arial" w:hAnsi="Arial" w:cs="Arial"/>
                <w:spacing w:val="-1"/>
                <w:sz w:val="22"/>
                <w:szCs w:val="22"/>
                <w:lang w:val="en-US" w:eastAsia="en-US"/>
              </w:rPr>
              <w:t xml:space="preserve"> in any one year</w:t>
            </w:r>
            <w:r w:rsidR="00CF25FC" w:rsidRPr="00AC16CE">
              <w:rPr>
                <w:rFonts w:ascii="Arial" w:hAnsi="Arial" w:cs="Arial"/>
                <w:spacing w:val="-1"/>
                <w:szCs w:val="22"/>
                <w:vertAlign w:val="superscript"/>
                <w:lang w:val="en-US" w:eastAsia="en-US"/>
              </w:rPr>
              <w:t>8</w:t>
            </w:r>
            <w:r w:rsidR="00C96E83" w:rsidRPr="00AC16CE">
              <w:rPr>
                <w:rFonts w:ascii="Arial" w:hAnsi="Arial" w:cs="Arial"/>
                <w:spacing w:val="-1"/>
                <w:szCs w:val="22"/>
                <w:vertAlign w:val="superscript"/>
                <w:lang w:val="en-US" w:eastAsia="en-US"/>
              </w:rPr>
              <w:t>(Deleted)</w:t>
            </w:r>
          </w:p>
        </w:tc>
      </w:tr>
      <w:tr w:rsidR="00202608" w:rsidRPr="00641D68" w:rsidTr="004911A9">
        <w:trPr>
          <w:gridAfter w:val="2"/>
          <w:wAfter w:w="90" w:type="dxa"/>
          <w:trHeight w:val="961"/>
          <w:jc w:val="center"/>
        </w:trPr>
        <w:tc>
          <w:tcPr>
            <w:tcW w:w="450" w:type="dxa"/>
          </w:tcPr>
          <w:p w:rsidR="00202608" w:rsidRPr="00C61A58" w:rsidRDefault="00202608" w:rsidP="001A7960">
            <w:pPr>
              <w:widowControl w:val="0"/>
              <w:autoSpaceDE w:val="0"/>
              <w:autoSpaceDN w:val="0"/>
              <w:adjustRightInd w:val="0"/>
              <w:jc w:val="right"/>
              <w:rPr>
                <w:rFonts w:ascii="Arial" w:hAnsi="Arial" w:cs="Arial"/>
                <w:b/>
                <w:bCs/>
                <w:color w:val="000000"/>
                <w:spacing w:val="-1"/>
                <w:sz w:val="22"/>
                <w:szCs w:val="22"/>
              </w:rPr>
            </w:pPr>
          </w:p>
        </w:tc>
        <w:tc>
          <w:tcPr>
            <w:tcW w:w="619" w:type="dxa"/>
            <w:gridSpan w:val="2"/>
          </w:tcPr>
          <w:p w:rsidR="00202608" w:rsidRPr="00C61A58" w:rsidRDefault="00202608">
            <w:pPr>
              <w:widowControl w:val="0"/>
              <w:autoSpaceDE w:val="0"/>
              <w:autoSpaceDN w:val="0"/>
              <w:adjustRightInd w:val="0"/>
              <w:jc w:val="both"/>
              <w:rPr>
                <w:rFonts w:ascii="Arial" w:hAnsi="Arial" w:cs="Arial"/>
                <w:color w:val="000000"/>
                <w:spacing w:val="-1"/>
                <w:sz w:val="22"/>
                <w:szCs w:val="22"/>
              </w:rPr>
            </w:pPr>
          </w:p>
        </w:tc>
        <w:tc>
          <w:tcPr>
            <w:tcW w:w="9461" w:type="dxa"/>
            <w:gridSpan w:val="5"/>
          </w:tcPr>
          <w:p w:rsidR="00202608" w:rsidRDefault="00202608" w:rsidP="00F276A7">
            <w:pPr>
              <w:widowControl w:val="0"/>
              <w:autoSpaceDE w:val="0"/>
              <w:autoSpaceDN w:val="0"/>
              <w:adjustRightInd w:val="0"/>
              <w:ind w:left="585" w:hanging="540"/>
              <w:rPr>
                <w:rFonts w:ascii="Arial" w:hAnsi="Arial" w:cs="Arial"/>
                <w:spacing w:val="-1"/>
                <w:sz w:val="22"/>
                <w:szCs w:val="22"/>
                <w:lang w:val="en-US" w:eastAsia="en-US"/>
              </w:rPr>
            </w:pPr>
            <w:r w:rsidRPr="00641D68">
              <w:rPr>
                <w:rFonts w:ascii="Arial" w:hAnsi="Arial" w:cs="Arial"/>
                <w:spacing w:val="-1"/>
                <w:sz w:val="22"/>
                <w:szCs w:val="22"/>
                <w:lang w:val="en-US" w:eastAsia="en-US"/>
              </w:rPr>
              <w:t xml:space="preserve"> (</w:t>
            </w:r>
            <w:r w:rsidR="00F276A7" w:rsidRPr="00641D68">
              <w:rPr>
                <w:rFonts w:ascii="Arial" w:hAnsi="Arial" w:cs="Arial"/>
                <w:spacing w:val="-1"/>
                <w:sz w:val="22"/>
                <w:szCs w:val="22"/>
                <w:lang w:val="en-US" w:eastAsia="en-US"/>
              </w:rPr>
              <w:t>e</w:t>
            </w:r>
            <w:r w:rsidRPr="00641D68">
              <w:rPr>
                <w:rFonts w:ascii="Arial" w:hAnsi="Arial" w:cs="Arial"/>
                <w:spacing w:val="-1"/>
                <w:sz w:val="22"/>
                <w:szCs w:val="22"/>
                <w:lang w:val="en-US" w:eastAsia="en-US"/>
              </w:rPr>
              <w:t>)      The Contractor should counter check all the design of the scheme before execution / procurement of Materials and bring to the notice of departmental officers for rectification.</w:t>
            </w:r>
          </w:p>
          <w:p w:rsidR="00AC45DC" w:rsidRDefault="00AC45DC" w:rsidP="00F276A7">
            <w:pPr>
              <w:widowControl w:val="0"/>
              <w:autoSpaceDE w:val="0"/>
              <w:autoSpaceDN w:val="0"/>
              <w:adjustRightInd w:val="0"/>
              <w:ind w:left="585" w:hanging="540"/>
              <w:rPr>
                <w:rFonts w:ascii="Arial" w:hAnsi="Arial" w:cs="Arial"/>
                <w:spacing w:val="-1"/>
                <w:sz w:val="22"/>
                <w:szCs w:val="22"/>
                <w:lang w:val="en-US" w:eastAsia="en-US"/>
              </w:rPr>
            </w:pPr>
          </w:p>
          <w:p w:rsidR="00AC45DC" w:rsidRPr="00641D68" w:rsidRDefault="00AC45DC" w:rsidP="00A515FE">
            <w:pPr>
              <w:widowControl w:val="0"/>
              <w:autoSpaceDE w:val="0"/>
              <w:autoSpaceDN w:val="0"/>
              <w:adjustRightInd w:val="0"/>
              <w:ind w:left="585" w:hanging="540"/>
              <w:rPr>
                <w:rFonts w:ascii="Arial" w:hAnsi="Arial" w:cs="Arial"/>
                <w:spacing w:val="-1"/>
                <w:sz w:val="22"/>
                <w:szCs w:val="22"/>
                <w:lang w:val="en-US" w:eastAsia="en-US"/>
              </w:rPr>
            </w:pPr>
          </w:p>
        </w:tc>
      </w:tr>
      <w:tr w:rsidR="00227D89" w:rsidRPr="00641D68" w:rsidTr="004911A9">
        <w:trPr>
          <w:gridAfter w:val="2"/>
          <w:wAfter w:w="90" w:type="dxa"/>
          <w:jc w:val="center"/>
        </w:trPr>
        <w:tc>
          <w:tcPr>
            <w:tcW w:w="450" w:type="dxa"/>
          </w:tcPr>
          <w:p w:rsidR="00227D89" w:rsidRPr="00C61A58" w:rsidRDefault="00227D89"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rsidR="00227D89" w:rsidRPr="007C4747" w:rsidRDefault="00227D89" w:rsidP="00B64A15">
            <w:pPr>
              <w:widowControl w:val="0"/>
              <w:autoSpaceDE w:val="0"/>
              <w:autoSpaceDN w:val="0"/>
              <w:adjustRightInd w:val="0"/>
              <w:ind w:left="-653" w:firstLine="653"/>
              <w:jc w:val="both"/>
              <w:rPr>
                <w:rFonts w:ascii="Arial" w:hAnsi="Arial" w:cs="Arial"/>
                <w:color w:val="000000"/>
                <w:spacing w:val="-1"/>
                <w:sz w:val="22"/>
                <w:szCs w:val="22"/>
                <w:lang w:val="en-US" w:eastAsia="en-US"/>
              </w:rPr>
            </w:pPr>
            <w:r w:rsidRPr="007C4747">
              <w:rPr>
                <w:rFonts w:ascii="Arial" w:hAnsi="Arial" w:cs="Arial"/>
                <w:color w:val="000000"/>
                <w:spacing w:val="-1"/>
                <w:sz w:val="22"/>
                <w:szCs w:val="22"/>
                <w:lang w:val="en-US" w:eastAsia="en-US"/>
              </w:rPr>
              <w:t>3.3</w:t>
            </w:r>
          </w:p>
        </w:tc>
        <w:tc>
          <w:tcPr>
            <w:tcW w:w="9461" w:type="dxa"/>
            <w:gridSpan w:val="5"/>
          </w:tcPr>
          <w:p w:rsidR="00227D89" w:rsidRPr="007C4747" w:rsidRDefault="00227D89" w:rsidP="00D37FB0">
            <w:pPr>
              <w:widowControl w:val="0"/>
              <w:autoSpaceDE w:val="0"/>
              <w:autoSpaceDN w:val="0"/>
              <w:adjustRightInd w:val="0"/>
              <w:rPr>
                <w:rFonts w:ascii="Arial" w:hAnsi="Arial" w:cs="Arial"/>
                <w:spacing w:val="-1"/>
                <w:sz w:val="22"/>
                <w:szCs w:val="22"/>
                <w:lang w:val="en-US" w:eastAsia="en-US"/>
              </w:rPr>
            </w:pPr>
            <w:r w:rsidRPr="007C4747">
              <w:rPr>
                <w:rFonts w:ascii="Arial" w:hAnsi="Arial" w:cs="Arial"/>
                <w:spacing w:val="-1"/>
                <w:sz w:val="22"/>
                <w:szCs w:val="22"/>
                <w:lang w:val="en-US" w:eastAsia="en-US"/>
              </w:rPr>
              <w:t>Each Tenderer should further demonstrate:</w:t>
            </w:r>
          </w:p>
          <w:p w:rsidR="00AC45DC" w:rsidRPr="007C4747" w:rsidRDefault="00AC45DC" w:rsidP="00AC45DC">
            <w:pPr>
              <w:widowControl w:val="0"/>
              <w:autoSpaceDE w:val="0"/>
              <w:autoSpaceDN w:val="0"/>
              <w:adjustRightInd w:val="0"/>
              <w:rPr>
                <w:rFonts w:ascii="Arial" w:hAnsi="Arial" w:cs="Arial"/>
                <w:sz w:val="20"/>
                <w:szCs w:val="20"/>
              </w:rPr>
            </w:pPr>
          </w:p>
          <w:p w:rsidR="00AC45DC" w:rsidRPr="007C4747" w:rsidRDefault="00AC45DC" w:rsidP="007C4747">
            <w:pPr>
              <w:widowControl w:val="0"/>
              <w:autoSpaceDE w:val="0"/>
              <w:autoSpaceDN w:val="0"/>
              <w:adjustRightInd w:val="0"/>
              <w:ind w:left="720" w:hanging="720"/>
              <w:rPr>
                <w:rFonts w:ascii="Arial" w:hAnsi="Arial" w:cs="Arial"/>
                <w:spacing w:val="-1"/>
                <w:sz w:val="22"/>
                <w:szCs w:val="22"/>
                <w:lang w:val="en-US" w:eastAsia="en-US"/>
              </w:rPr>
            </w:pPr>
            <w:r w:rsidRPr="007C4747">
              <w:rPr>
                <w:rFonts w:ascii="Arial" w:hAnsi="Arial" w:cs="Arial"/>
                <w:spacing w:val="-1"/>
                <w:sz w:val="22"/>
                <w:szCs w:val="22"/>
              </w:rPr>
              <w:t xml:space="preserve">a)  </w:t>
            </w:r>
            <w:r w:rsidRPr="007C4747">
              <w:rPr>
                <w:rFonts w:ascii="Arial" w:hAnsi="Arial" w:cs="Arial"/>
                <w:spacing w:val="-1"/>
                <w:sz w:val="22"/>
                <w:szCs w:val="22"/>
              </w:rPr>
              <w:tab/>
            </w:r>
            <w:r w:rsidR="007C4747" w:rsidRPr="007C4747">
              <w:rPr>
                <w:rFonts w:ascii="Arial" w:hAnsi="Arial" w:cs="Arial"/>
                <w:spacing w:val="-1"/>
                <w:sz w:val="22"/>
                <w:szCs w:val="22"/>
              </w:rPr>
              <w:t>Deleted.</w:t>
            </w:r>
          </w:p>
          <w:p w:rsidR="00AC45DC" w:rsidRPr="007C4747" w:rsidRDefault="00AC45DC" w:rsidP="00D37FB0">
            <w:pPr>
              <w:widowControl w:val="0"/>
              <w:autoSpaceDE w:val="0"/>
              <w:autoSpaceDN w:val="0"/>
              <w:adjustRightInd w:val="0"/>
              <w:rPr>
                <w:rFonts w:ascii="Arial" w:hAnsi="Arial" w:cs="Arial"/>
                <w:spacing w:val="-1"/>
                <w:sz w:val="22"/>
                <w:szCs w:val="22"/>
                <w:lang w:val="en-US" w:eastAsia="en-US"/>
              </w:rPr>
            </w:pPr>
          </w:p>
        </w:tc>
      </w:tr>
      <w:tr w:rsidR="00B64A15" w:rsidRPr="00641D68" w:rsidTr="004911A9">
        <w:tblPrEx>
          <w:jc w:val="left"/>
        </w:tblPrEx>
        <w:tc>
          <w:tcPr>
            <w:tcW w:w="450" w:type="dxa"/>
          </w:tcPr>
          <w:p w:rsidR="00B64A15" w:rsidRPr="00C61A58" w:rsidRDefault="00B64A15"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630" w:type="dxa"/>
            <w:gridSpan w:val="3"/>
          </w:tcPr>
          <w:p w:rsidR="00B64A15" w:rsidRPr="00641D68" w:rsidRDefault="00B64A15" w:rsidP="00C22782">
            <w:pPr>
              <w:widowControl w:val="0"/>
              <w:autoSpaceDE w:val="0"/>
              <w:autoSpaceDN w:val="0"/>
              <w:adjustRightInd w:val="0"/>
              <w:ind w:left="72"/>
              <w:rPr>
                <w:rFonts w:ascii="Arial" w:hAnsi="Arial" w:cs="Arial"/>
                <w:spacing w:val="-1"/>
                <w:sz w:val="22"/>
                <w:szCs w:val="22"/>
                <w:lang w:val="en-US" w:eastAsia="en-US"/>
              </w:rPr>
            </w:pPr>
            <w:r w:rsidRPr="00641D68">
              <w:rPr>
                <w:rFonts w:ascii="Arial" w:hAnsi="Arial" w:cs="Arial"/>
                <w:spacing w:val="-1"/>
                <w:sz w:val="22"/>
                <w:szCs w:val="22"/>
                <w:lang w:val="en-US" w:eastAsia="en-US"/>
              </w:rPr>
              <w:t>(b)</w:t>
            </w:r>
          </w:p>
        </w:tc>
        <w:tc>
          <w:tcPr>
            <w:tcW w:w="9540" w:type="dxa"/>
            <w:gridSpan w:val="6"/>
          </w:tcPr>
          <w:p w:rsidR="00CE5D22" w:rsidRPr="00641D68" w:rsidRDefault="00B64A15" w:rsidP="003D1232">
            <w:pPr>
              <w:widowControl w:val="0"/>
              <w:autoSpaceDE w:val="0"/>
              <w:autoSpaceDN w:val="0"/>
              <w:adjustRightInd w:val="0"/>
              <w:ind w:left="77"/>
              <w:jc w:val="both"/>
              <w:rPr>
                <w:rFonts w:ascii="Arial" w:hAnsi="Arial" w:cs="Arial"/>
                <w:i/>
                <w:iCs/>
                <w:spacing w:val="-1"/>
                <w:sz w:val="22"/>
                <w:szCs w:val="22"/>
                <w:lang w:val="en-US" w:eastAsia="en-US"/>
              </w:rPr>
            </w:pPr>
            <w:r w:rsidRPr="00641D68">
              <w:rPr>
                <w:rFonts w:ascii="Arial" w:hAnsi="Arial" w:cs="Arial"/>
                <w:spacing w:val="-1"/>
                <w:sz w:val="22"/>
                <w:szCs w:val="22"/>
                <w:lang w:val="en-US" w:eastAsia="en-US"/>
              </w:rPr>
              <w:t xml:space="preserve">Liquid assets and /or availability of credit facilities of no less than </w:t>
            </w:r>
            <w:r w:rsidR="009B099B" w:rsidRPr="00CD0607">
              <w:rPr>
                <w:rFonts w:ascii="Arial" w:hAnsi="Arial" w:cs="Arial"/>
                <w:b/>
                <w:spacing w:val="-1"/>
                <w:sz w:val="22"/>
                <w:szCs w:val="22"/>
                <w:highlight w:val="yellow"/>
                <w:lang w:val="en-US" w:eastAsia="en-US"/>
              </w:rPr>
              <w:t>Rs</w:t>
            </w:r>
            <w:r w:rsidR="00BF384A">
              <w:rPr>
                <w:rFonts w:ascii="Arial" w:hAnsi="Arial" w:cs="Arial"/>
                <w:b/>
                <w:spacing w:val="-1"/>
                <w:sz w:val="22"/>
                <w:szCs w:val="22"/>
                <w:lang w:val="en-US" w:eastAsia="en-US"/>
              </w:rPr>
              <w:t xml:space="preserve"> </w:t>
            </w:r>
            <w:r w:rsidR="00437B8B">
              <w:rPr>
                <w:rFonts w:ascii="Arial" w:hAnsi="Arial" w:cs="Arial"/>
                <w:b/>
                <w:spacing w:val="-1"/>
                <w:sz w:val="22"/>
                <w:szCs w:val="22"/>
                <w:lang w:val="en-US" w:eastAsia="en-US"/>
              </w:rPr>
              <w:t>45.20</w:t>
            </w:r>
            <w:r w:rsidR="005A1C51">
              <w:rPr>
                <w:rFonts w:ascii="Arial" w:hAnsi="Arial" w:cs="Arial"/>
                <w:b/>
                <w:spacing w:val="-1"/>
                <w:sz w:val="22"/>
                <w:szCs w:val="22"/>
                <w:lang w:val="en-US" w:eastAsia="en-US"/>
              </w:rPr>
              <w:t xml:space="preserve"> </w:t>
            </w:r>
            <w:r w:rsidR="00BF384A">
              <w:rPr>
                <w:rFonts w:ascii="Arial" w:hAnsi="Arial" w:cs="Arial"/>
                <w:b/>
                <w:spacing w:val="-1"/>
                <w:sz w:val="22"/>
                <w:szCs w:val="22"/>
                <w:lang w:val="en-US" w:eastAsia="en-US"/>
              </w:rPr>
              <w:t xml:space="preserve"> </w:t>
            </w:r>
            <w:r w:rsidRPr="00641D68">
              <w:rPr>
                <w:rFonts w:ascii="Arial" w:hAnsi="Arial" w:cs="Arial"/>
                <w:spacing w:val="-1"/>
                <w:sz w:val="22"/>
                <w:szCs w:val="22"/>
                <w:lang w:val="en-US" w:eastAsia="en-US"/>
              </w:rPr>
              <w:t>Lakhs</w:t>
            </w:r>
            <w:r w:rsidR="00BF384A">
              <w:rPr>
                <w:rFonts w:ascii="Arial" w:hAnsi="Arial" w:cs="Arial"/>
                <w:spacing w:val="-1"/>
                <w:sz w:val="22"/>
                <w:szCs w:val="22"/>
                <w:lang w:val="en-US" w:eastAsia="en-US"/>
              </w:rPr>
              <w:t xml:space="preserve"> </w:t>
            </w:r>
            <w:r w:rsidR="00B931D3" w:rsidRPr="00AF0B71">
              <w:rPr>
                <w:rFonts w:ascii="Arial" w:hAnsi="Arial" w:cs="Arial"/>
                <w:i/>
                <w:iCs/>
                <w:spacing w:val="-1"/>
                <w:sz w:val="22"/>
                <w:szCs w:val="22"/>
                <w:lang w:val="en-US" w:eastAsia="en-US"/>
              </w:rPr>
              <w:t>[</w:t>
            </w:r>
            <w:r w:rsidR="00CB7F77" w:rsidRPr="00AD4F33">
              <w:rPr>
                <w:rFonts w:ascii="Arial" w:hAnsi="Arial" w:cs="Arial"/>
                <w:spacing w:val="-1"/>
                <w:sz w:val="22"/>
                <w:szCs w:val="22"/>
                <w:lang w:val="en-US" w:eastAsia="en-US"/>
              </w:rPr>
              <w:t>30% of the Amount of Contract</w:t>
            </w:r>
            <w:r w:rsidR="00B931D3" w:rsidRPr="00AF0B71">
              <w:rPr>
                <w:rFonts w:ascii="Arial" w:hAnsi="Arial" w:cs="Arial"/>
                <w:i/>
                <w:iCs/>
                <w:spacing w:val="-1"/>
                <w:sz w:val="22"/>
                <w:szCs w:val="22"/>
                <w:lang w:val="en-US" w:eastAsia="en-US"/>
              </w:rPr>
              <w:t xml:space="preserve">] </w:t>
            </w:r>
            <w:r w:rsidR="00B931D3" w:rsidRPr="00AF0B71">
              <w:rPr>
                <w:rFonts w:ascii="Arial" w:hAnsi="Arial" w:cs="Arial"/>
                <w:spacing w:val="-1"/>
                <w:sz w:val="22"/>
                <w:szCs w:val="22"/>
                <w:lang w:val="en-US" w:eastAsia="en-US"/>
              </w:rPr>
              <w:t xml:space="preserve">through submission of  unconditional Credit line/letter of credit/ certificates from banks for meeting the fund requirement etc. </w:t>
            </w:r>
          </w:p>
          <w:p w:rsidR="008A4F7E" w:rsidRPr="00641D68" w:rsidRDefault="00883A29" w:rsidP="003D1232">
            <w:pPr>
              <w:widowControl w:val="0"/>
              <w:autoSpaceDE w:val="0"/>
              <w:autoSpaceDN w:val="0"/>
              <w:adjustRightInd w:val="0"/>
              <w:ind w:left="77"/>
              <w:jc w:val="both"/>
              <w:rPr>
                <w:rFonts w:ascii="Arial" w:hAnsi="Arial" w:cs="Arial"/>
                <w:iCs/>
                <w:spacing w:val="-1"/>
                <w:sz w:val="18"/>
                <w:szCs w:val="18"/>
                <w:lang w:val="en-US" w:eastAsia="en-US"/>
              </w:rPr>
            </w:pPr>
            <w:r w:rsidRPr="00641D68">
              <w:rPr>
                <w:rFonts w:ascii="Arial" w:hAnsi="Arial" w:cs="Arial"/>
                <w:iCs/>
                <w:spacing w:val="-1"/>
                <w:szCs w:val="22"/>
                <w:vertAlign w:val="superscript"/>
                <w:lang w:val="en-US" w:eastAsia="en-US"/>
              </w:rPr>
              <w:t xml:space="preserve">4 </w:t>
            </w:r>
            <w:r w:rsidRPr="00641D68">
              <w:rPr>
                <w:rFonts w:ascii="Arial" w:hAnsi="Arial" w:cs="Arial"/>
                <w:iCs/>
                <w:spacing w:val="-1"/>
                <w:sz w:val="18"/>
                <w:szCs w:val="18"/>
                <w:lang w:val="en-US" w:eastAsia="en-US"/>
              </w:rPr>
              <w:t xml:space="preserve">Updated to the FY in which the tenders are invited. Financial turnover of previous years shall be given a weight of 10% per year </w:t>
            </w:r>
          </w:p>
          <w:p w:rsidR="00CF25FC" w:rsidRPr="00641D68" w:rsidRDefault="00CF25FC" w:rsidP="003D1232">
            <w:pPr>
              <w:widowControl w:val="0"/>
              <w:autoSpaceDE w:val="0"/>
              <w:autoSpaceDN w:val="0"/>
              <w:adjustRightInd w:val="0"/>
              <w:ind w:left="77"/>
              <w:jc w:val="both"/>
              <w:rPr>
                <w:rFonts w:ascii="Arial" w:hAnsi="Arial" w:cs="Arial"/>
                <w:iCs/>
                <w:spacing w:val="-1"/>
                <w:sz w:val="18"/>
                <w:szCs w:val="18"/>
                <w:lang w:val="en-US" w:eastAsia="en-US"/>
              </w:rPr>
            </w:pPr>
            <w:r w:rsidRPr="00641D68">
              <w:rPr>
                <w:rFonts w:ascii="Arial" w:hAnsi="Arial" w:cs="Arial"/>
                <w:iCs/>
                <w:spacing w:val="-1"/>
                <w:szCs w:val="22"/>
                <w:vertAlign w:val="superscript"/>
                <w:lang w:val="en-US" w:eastAsia="en-US"/>
              </w:rPr>
              <w:t>8</w:t>
            </w:r>
            <w:r w:rsidR="00B26C5B" w:rsidRPr="00641D68">
              <w:rPr>
                <w:rFonts w:ascii="Arial" w:hAnsi="Arial" w:cs="Arial"/>
                <w:iCs/>
                <w:spacing w:val="-1"/>
                <w:sz w:val="18"/>
                <w:szCs w:val="18"/>
                <w:lang w:val="en-US" w:eastAsia="en-US"/>
              </w:rPr>
              <w:t>This is for building works. Appropriately change for other works.</w:t>
            </w:r>
          </w:p>
          <w:p w:rsidR="00883A29" w:rsidRDefault="00883A29" w:rsidP="00883A29">
            <w:pPr>
              <w:widowControl w:val="0"/>
              <w:autoSpaceDE w:val="0"/>
              <w:autoSpaceDN w:val="0"/>
              <w:adjustRightInd w:val="0"/>
              <w:ind w:left="77"/>
              <w:jc w:val="both"/>
              <w:rPr>
                <w:rFonts w:ascii="Arial" w:hAnsi="Arial" w:cs="Arial"/>
                <w:iCs/>
                <w:spacing w:val="-1"/>
                <w:sz w:val="18"/>
                <w:szCs w:val="18"/>
                <w:lang w:val="en-US" w:eastAsia="en-US"/>
              </w:rPr>
            </w:pPr>
            <w:r w:rsidRPr="00641D68">
              <w:rPr>
                <w:rFonts w:ascii="Arial" w:hAnsi="Arial" w:cs="Arial"/>
                <w:iCs/>
                <w:spacing w:val="-1"/>
                <w:szCs w:val="22"/>
                <w:vertAlign w:val="superscript"/>
                <w:lang w:val="en-US" w:eastAsia="en-US"/>
              </w:rPr>
              <w:t xml:space="preserve">9 </w:t>
            </w:r>
            <w:r w:rsidRPr="00641D68">
              <w:rPr>
                <w:rFonts w:ascii="Arial" w:hAnsi="Arial" w:cs="Arial"/>
                <w:iCs/>
                <w:spacing w:val="-1"/>
                <w:sz w:val="18"/>
                <w:szCs w:val="18"/>
                <w:lang w:val="en-US" w:eastAsia="en-US"/>
              </w:rPr>
              <w:t>Updated to the FY in which the tenders are invited. Financial turnover of previous years shall be given a weight of 10% per year</w:t>
            </w:r>
          </w:p>
          <w:p w:rsidR="00802654" w:rsidRPr="00641D68" w:rsidRDefault="00802654" w:rsidP="005A1C51">
            <w:pPr>
              <w:widowControl w:val="0"/>
              <w:autoSpaceDE w:val="0"/>
              <w:autoSpaceDN w:val="0"/>
              <w:adjustRightInd w:val="0"/>
              <w:ind w:left="77"/>
              <w:jc w:val="both"/>
              <w:rPr>
                <w:rFonts w:ascii="Arial" w:hAnsi="Arial" w:cs="Arial"/>
                <w:sz w:val="22"/>
                <w:szCs w:val="22"/>
                <w:lang w:val="en-US" w:eastAsia="en-US"/>
              </w:rPr>
            </w:pPr>
          </w:p>
        </w:tc>
      </w:tr>
      <w:tr w:rsidR="00C22782" w:rsidRPr="00C61A58" w:rsidTr="004911A9">
        <w:tblPrEx>
          <w:jc w:val="left"/>
        </w:tblPrEx>
        <w:tc>
          <w:tcPr>
            <w:tcW w:w="450" w:type="dxa"/>
          </w:tcPr>
          <w:p w:rsidR="00C22782" w:rsidRPr="00C61A58" w:rsidRDefault="00C22782"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630" w:type="dxa"/>
            <w:gridSpan w:val="3"/>
          </w:tcPr>
          <w:p w:rsidR="00C22782" w:rsidRPr="00641D68" w:rsidRDefault="00C22782" w:rsidP="00564948">
            <w:pPr>
              <w:widowControl w:val="0"/>
              <w:autoSpaceDE w:val="0"/>
              <w:autoSpaceDN w:val="0"/>
              <w:adjustRightInd w:val="0"/>
              <w:jc w:val="both"/>
              <w:rPr>
                <w:rFonts w:ascii="Arial" w:hAnsi="Arial" w:cs="Arial"/>
                <w:spacing w:val="-1"/>
                <w:sz w:val="22"/>
                <w:szCs w:val="22"/>
                <w:lang w:val="en-US" w:eastAsia="en-US"/>
              </w:rPr>
            </w:pPr>
            <w:r w:rsidRPr="00641D68">
              <w:rPr>
                <w:rFonts w:ascii="Arial" w:hAnsi="Arial" w:cs="Arial"/>
                <w:spacing w:val="-1"/>
                <w:sz w:val="22"/>
                <w:szCs w:val="22"/>
                <w:lang w:val="en-US" w:eastAsia="en-US"/>
              </w:rPr>
              <w:t>3.4</w:t>
            </w:r>
          </w:p>
        </w:tc>
        <w:tc>
          <w:tcPr>
            <w:tcW w:w="9540" w:type="dxa"/>
            <w:gridSpan w:val="6"/>
          </w:tcPr>
          <w:p w:rsidR="00C22782" w:rsidRPr="00641D68" w:rsidRDefault="00C22782" w:rsidP="00C22782">
            <w:pPr>
              <w:widowControl w:val="0"/>
              <w:autoSpaceDE w:val="0"/>
              <w:autoSpaceDN w:val="0"/>
              <w:adjustRightInd w:val="0"/>
              <w:jc w:val="both"/>
              <w:rPr>
                <w:rFonts w:ascii="Arial" w:hAnsi="Arial" w:cs="Arial"/>
                <w:sz w:val="22"/>
                <w:szCs w:val="22"/>
                <w:lang w:val="en-US" w:eastAsia="en-US"/>
              </w:rPr>
            </w:pPr>
            <w:r w:rsidRPr="00641D68">
              <w:rPr>
                <w:rFonts w:ascii="Arial" w:hAnsi="Arial" w:cs="Arial"/>
                <w:b/>
                <w:bCs/>
                <w:spacing w:val="-1"/>
                <w:sz w:val="22"/>
                <w:szCs w:val="22"/>
                <w:lang w:val="en-US" w:eastAsia="en-US"/>
              </w:rPr>
              <w:t xml:space="preserve">To qualify for a package of contracts made up of this and other contracts for which tenders are invited in this IFT, the Tenderer must demonstrate having experience and resources to meet the aggregate of the qualifying criteria for the individual contracts. </w:t>
            </w:r>
          </w:p>
        </w:tc>
      </w:tr>
      <w:tr w:rsidR="00C22782" w:rsidRPr="00C61A58" w:rsidTr="004911A9">
        <w:tblPrEx>
          <w:jc w:val="left"/>
        </w:tblPrEx>
        <w:tc>
          <w:tcPr>
            <w:tcW w:w="450" w:type="dxa"/>
          </w:tcPr>
          <w:p w:rsidR="00C22782" w:rsidRPr="00C61A58" w:rsidRDefault="00C22782"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630" w:type="dxa"/>
            <w:gridSpan w:val="3"/>
          </w:tcPr>
          <w:p w:rsidR="00C22782" w:rsidRPr="00641D68" w:rsidRDefault="00C22782" w:rsidP="00564948">
            <w:pPr>
              <w:widowControl w:val="0"/>
              <w:autoSpaceDE w:val="0"/>
              <w:autoSpaceDN w:val="0"/>
              <w:adjustRightInd w:val="0"/>
              <w:jc w:val="both"/>
              <w:rPr>
                <w:rFonts w:ascii="Arial" w:hAnsi="Arial" w:cs="Arial"/>
                <w:spacing w:val="-1"/>
                <w:sz w:val="22"/>
                <w:szCs w:val="22"/>
                <w:lang w:val="en-US" w:eastAsia="en-US"/>
              </w:rPr>
            </w:pPr>
            <w:r w:rsidRPr="00641D68">
              <w:rPr>
                <w:rFonts w:ascii="Arial" w:hAnsi="Arial" w:cs="Arial"/>
                <w:spacing w:val="-1"/>
                <w:sz w:val="22"/>
                <w:szCs w:val="22"/>
                <w:lang w:val="en-US" w:eastAsia="en-US"/>
              </w:rPr>
              <w:t>3.5</w:t>
            </w:r>
          </w:p>
        </w:tc>
        <w:tc>
          <w:tcPr>
            <w:tcW w:w="9540" w:type="dxa"/>
            <w:gridSpan w:val="6"/>
          </w:tcPr>
          <w:p w:rsidR="00C22782" w:rsidRPr="00641D68" w:rsidRDefault="00C22782" w:rsidP="00C22782">
            <w:pPr>
              <w:widowControl w:val="0"/>
              <w:autoSpaceDE w:val="0"/>
              <w:autoSpaceDN w:val="0"/>
              <w:adjustRightInd w:val="0"/>
              <w:jc w:val="both"/>
              <w:rPr>
                <w:rFonts w:ascii="Arial" w:hAnsi="Arial" w:cs="Arial"/>
                <w:sz w:val="22"/>
                <w:szCs w:val="22"/>
                <w:lang w:val="en-US" w:eastAsia="en-US"/>
              </w:rPr>
            </w:pPr>
            <w:r w:rsidRPr="00641D68">
              <w:rPr>
                <w:rFonts w:ascii="Arial" w:hAnsi="Arial" w:cs="Arial"/>
                <w:spacing w:val="-1"/>
                <w:sz w:val="22"/>
                <w:szCs w:val="22"/>
                <w:lang w:val="en-US" w:eastAsia="en-US"/>
              </w:rPr>
              <w:t xml:space="preserve">Sub-contractors’ experience and resources shall not be taken into account in determining the Tenderer’s compliance with the qualifying criteria except to the extent stated in 3.2 (d) and (e) above. </w:t>
            </w:r>
          </w:p>
        </w:tc>
      </w:tr>
      <w:tr w:rsidR="00EA6E4D" w:rsidRPr="00C61A58" w:rsidTr="004911A9">
        <w:tblPrEx>
          <w:jc w:val="left"/>
        </w:tblPrEx>
        <w:tc>
          <w:tcPr>
            <w:tcW w:w="450" w:type="dxa"/>
          </w:tcPr>
          <w:p w:rsidR="00EA6E4D" w:rsidRPr="00C61A58" w:rsidRDefault="00EA6E4D"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630" w:type="dxa"/>
            <w:gridSpan w:val="3"/>
          </w:tcPr>
          <w:p w:rsidR="00EA6E4D" w:rsidRPr="00641D68" w:rsidRDefault="00EA6E4D" w:rsidP="00802654">
            <w:pPr>
              <w:widowControl w:val="0"/>
              <w:autoSpaceDE w:val="0"/>
              <w:autoSpaceDN w:val="0"/>
              <w:adjustRightInd w:val="0"/>
              <w:ind w:left="-558" w:firstLine="558"/>
              <w:jc w:val="both"/>
              <w:rPr>
                <w:rFonts w:ascii="Arial" w:hAnsi="Arial" w:cs="Arial"/>
                <w:spacing w:val="-1"/>
                <w:sz w:val="22"/>
                <w:szCs w:val="22"/>
                <w:lang w:val="en-US" w:eastAsia="en-US"/>
              </w:rPr>
            </w:pPr>
            <w:r w:rsidRPr="00641D68">
              <w:rPr>
                <w:rFonts w:ascii="Arial" w:hAnsi="Arial" w:cs="Arial"/>
                <w:spacing w:val="-1"/>
                <w:sz w:val="22"/>
                <w:szCs w:val="22"/>
                <w:lang w:val="en-US" w:eastAsia="en-US"/>
              </w:rPr>
              <w:t>3.6</w:t>
            </w:r>
          </w:p>
        </w:tc>
        <w:tc>
          <w:tcPr>
            <w:tcW w:w="9540" w:type="dxa"/>
            <w:gridSpan w:val="6"/>
          </w:tcPr>
          <w:p w:rsidR="00EA6E4D" w:rsidRPr="00641D68" w:rsidRDefault="00EA6E4D" w:rsidP="00C22782">
            <w:pPr>
              <w:widowControl w:val="0"/>
              <w:autoSpaceDE w:val="0"/>
              <w:autoSpaceDN w:val="0"/>
              <w:adjustRightInd w:val="0"/>
              <w:jc w:val="both"/>
              <w:rPr>
                <w:rFonts w:ascii="Arial" w:hAnsi="Arial" w:cs="Arial"/>
                <w:sz w:val="22"/>
                <w:szCs w:val="22"/>
                <w:lang w:val="en-US" w:eastAsia="en-US"/>
              </w:rPr>
            </w:pPr>
            <w:r w:rsidRPr="00641D68">
              <w:rPr>
                <w:rFonts w:ascii="Arial" w:hAnsi="Arial" w:cs="Arial"/>
                <w:spacing w:val="-1"/>
                <w:sz w:val="22"/>
                <w:szCs w:val="22"/>
                <w:lang w:val="en-US" w:eastAsia="en-US"/>
              </w:rPr>
              <w:t xml:space="preserve">Tenderers who meet the above specified minimum qualifying criteria, will only be qualified, if their available tender capacity is more than the total tender value. The available tender capacity will be calculated as under: </w:t>
            </w:r>
          </w:p>
        </w:tc>
      </w:tr>
      <w:tr w:rsidR="00EA6E4D" w:rsidRPr="00C61A58" w:rsidTr="00802654">
        <w:tblPrEx>
          <w:jc w:val="left"/>
        </w:tblPrEx>
        <w:trPr>
          <w:gridAfter w:val="1"/>
          <w:wAfter w:w="57" w:type="dxa"/>
        </w:trPr>
        <w:tc>
          <w:tcPr>
            <w:tcW w:w="10563" w:type="dxa"/>
            <w:gridSpan w:val="9"/>
          </w:tcPr>
          <w:p w:rsidR="00EA6E4D" w:rsidRPr="00641D68" w:rsidRDefault="00EA6E4D" w:rsidP="00EA6E4D">
            <w:pPr>
              <w:widowControl w:val="0"/>
              <w:autoSpaceDE w:val="0"/>
              <w:autoSpaceDN w:val="0"/>
              <w:adjustRightInd w:val="0"/>
              <w:ind w:left="77"/>
              <w:jc w:val="center"/>
              <w:rPr>
                <w:rFonts w:ascii="Arial" w:hAnsi="Arial" w:cs="Arial"/>
                <w:spacing w:val="-1"/>
                <w:sz w:val="20"/>
                <w:szCs w:val="20"/>
                <w:lang w:val="en-US" w:eastAsia="en-US"/>
              </w:rPr>
            </w:pPr>
            <w:r w:rsidRPr="00641D68">
              <w:rPr>
                <w:rFonts w:ascii="Arial" w:hAnsi="Arial" w:cs="Arial"/>
                <w:b/>
                <w:bCs/>
                <w:spacing w:val="-1"/>
                <w:sz w:val="20"/>
                <w:szCs w:val="20"/>
                <w:lang w:val="en-US" w:eastAsia="en-US"/>
              </w:rPr>
              <w:t>Assessed available tender  capacity = ( A*N*1.5 - B )</w:t>
            </w:r>
          </w:p>
        </w:tc>
      </w:tr>
      <w:tr w:rsidR="00EA6E4D" w:rsidRPr="00C61A58" w:rsidTr="00802654">
        <w:tblPrEx>
          <w:jc w:val="left"/>
        </w:tblPrEx>
        <w:trPr>
          <w:gridAfter w:val="1"/>
          <w:wAfter w:w="57" w:type="dxa"/>
        </w:trPr>
        <w:tc>
          <w:tcPr>
            <w:tcW w:w="10563" w:type="dxa"/>
            <w:gridSpan w:val="9"/>
          </w:tcPr>
          <w:p w:rsidR="00EA6E4D" w:rsidRPr="00641D68" w:rsidRDefault="00C53FAB" w:rsidP="00EA6E4D">
            <w:pPr>
              <w:widowControl w:val="0"/>
              <w:autoSpaceDE w:val="0"/>
              <w:autoSpaceDN w:val="0"/>
              <w:adjustRightInd w:val="0"/>
              <w:ind w:left="1152"/>
              <w:rPr>
                <w:rFonts w:ascii="Arial" w:hAnsi="Arial" w:cs="Arial"/>
                <w:spacing w:val="-1"/>
                <w:sz w:val="20"/>
                <w:szCs w:val="20"/>
                <w:lang w:val="en-US" w:eastAsia="en-US"/>
              </w:rPr>
            </w:pPr>
            <w:r w:rsidRPr="00641D68">
              <w:rPr>
                <w:rFonts w:ascii="Arial" w:hAnsi="Arial" w:cs="Arial"/>
                <w:spacing w:val="-1"/>
                <w:sz w:val="20"/>
                <w:szCs w:val="20"/>
                <w:lang w:val="en-US" w:eastAsia="en-US"/>
              </w:rPr>
              <w:t>W</w:t>
            </w:r>
            <w:r w:rsidR="00EA6E4D" w:rsidRPr="00641D68">
              <w:rPr>
                <w:rFonts w:ascii="Arial" w:hAnsi="Arial" w:cs="Arial"/>
                <w:spacing w:val="-1"/>
                <w:sz w:val="20"/>
                <w:szCs w:val="20"/>
                <w:lang w:val="en-US" w:eastAsia="en-US"/>
              </w:rPr>
              <w:t>here</w:t>
            </w:r>
          </w:p>
        </w:tc>
      </w:tr>
      <w:tr w:rsidR="00EA6E4D" w:rsidRPr="00C61A58" w:rsidTr="00802654">
        <w:tblPrEx>
          <w:jc w:val="left"/>
        </w:tblPrEx>
        <w:trPr>
          <w:gridAfter w:val="1"/>
          <w:wAfter w:w="57" w:type="dxa"/>
        </w:trPr>
        <w:tc>
          <w:tcPr>
            <w:tcW w:w="860" w:type="dxa"/>
            <w:gridSpan w:val="2"/>
          </w:tcPr>
          <w:p w:rsidR="00EA6E4D" w:rsidRPr="00C61A58" w:rsidRDefault="00EA6E4D"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rsidR="00EA6E4D" w:rsidRPr="00C61A58" w:rsidRDefault="00EA6E4D" w:rsidP="00564948">
            <w:pPr>
              <w:widowControl w:val="0"/>
              <w:autoSpaceDE w:val="0"/>
              <w:autoSpaceDN w:val="0"/>
              <w:adjustRightInd w:val="0"/>
              <w:jc w:val="both"/>
              <w:rPr>
                <w:rFonts w:ascii="Arial" w:hAnsi="Arial" w:cs="Arial"/>
                <w:color w:val="000000"/>
                <w:spacing w:val="-1"/>
                <w:sz w:val="22"/>
                <w:szCs w:val="22"/>
                <w:lang w:val="en-US" w:eastAsia="en-US"/>
              </w:rPr>
            </w:pPr>
          </w:p>
        </w:tc>
        <w:tc>
          <w:tcPr>
            <w:tcW w:w="364" w:type="dxa"/>
            <w:gridSpan w:val="2"/>
          </w:tcPr>
          <w:p w:rsidR="00EA6E4D" w:rsidRPr="00641D68" w:rsidRDefault="00EA6E4D" w:rsidP="00C22782">
            <w:pPr>
              <w:widowControl w:val="0"/>
              <w:autoSpaceDE w:val="0"/>
              <w:autoSpaceDN w:val="0"/>
              <w:adjustRightInd w:val="0"/>
              <w:ind w:left="72"/>
              <w:rPr>
                <w:rFonts w:ascii="Arial" w:hAnsi="Arial" w:cs="Arial"/>
                <w:spacing w:val="-1"/>
                <w:sz w:val="22"/>
                <w:szCs w:val="22"/>
                <w:lang w:val="en-US" w:eastAsia="en-US"/>
              </w:rPr>
            </w:pPr>
            <w:r w:rsidRPr="00641D68">
              <w:rPr>
                <w:rFonts w:ascii="Arial" w:hAnsi="Arial" w:cs="Arial"/>
                <w:spacing w:val="-1"/>
                <w:sz w:val="22"/>
                <w:szCs w:val="22"/>
                <w:lang w:val="en-US" w:eastAsia="en-US"/>
              </w:rPr>
              <w:t>A=</w:t>
            </w:r>
          </w:p>
        </w:tc>
        <w:tc>
          <w:tcPr>
            <w:tcW w:w="8820" w:type="dxa"/>
            <w:gridSpan w:val="2"/>
          </w:tcPr>
          <w:p w:rsidR="00EA6E4D" w:rsidRPr="00641D68" w:rsidRDefault="00EA6E4D" w:rsidP="00EA6E4D">
            <w:pPr>
              <w:widowControl w:val="0"/>
              <w:autoSpaceDE w:val="0"/>
              <w:autoSpaceDN w:val="0"/>
              <w:adjustRightInd w:val="0"/>
              <w:jc w:val="both"/>
              <w:rPr>
                <w:rFonts w:ascii="Arial" w:hAnsi="Arial" w:cs="Arial"/>
                <w:sz w:val="22"/>
                <w:szCs w:val="22"/>
                <w:lang w:val="en-US" w:eastAsia="en-US"/>
              </w:rPr>
            </w:pPr>
            <w:r w:rsidRPr="00641D68">
              <w:rPr>
                <w:rFonts w:ascii="Arial" w:hAnsi="Arial" w:cs="Arial"/>
                <w:spacing w:val="-1"/>
                <w:sz w:val="22"/>
                <w:szCs w:val="22"/>
                <w:lang w:val="en-US" w:eastAsia="en-US"/>
              </w:rPr>
              <w:t>Maximum value of civil engineering works executed in any one year during the last five years   taking into account  the completed as well as works in progress</w:t>
            </w:r>
          </w:p>
        </w:tc>
      </w:tr>
      <w:tr w:rsidR="00EA6E4D" w:rsidRPr="00C61A58" w:rsidTr="00802654">
        <w:tblPrEx>
          <w:jc w:val="left"/>
        </w:tblPrEx>
        <w:trPr>
          <w:gridAfter w:val="1"/>
          <w:wAfter w:w="57" w:type="dxa"/>
        </w:trPr>
        <w:tc>
          <w:tcPr>
            <w:tcW w:w="860" w:type="dxa"/>
            <w:gridSpan w:val="2"/>
          </w:tcPr>
          <w:p w:rsidR="00EA6E4D" w:rsidRPr="00C61A58" w:rsidRDefault="00EA6E4D"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rsidR="00EA6E4D" w:rsidRPr="00C61A58" w:rsidRDefault="00EA6E4D" w:rsidP="00564948">
            <w:pPr>
              <w:widowControl w:val="0"/>
              <w:autoSpaceDE w:val="0"/>
              <w:autoSpaceDN w:val="0"/>
              <w:adjustRightInd w:val="0"/>
              <w:jc w:val="both"/>
              <w:rPr>
                <w:rFonts w:ascii="Arial" w:hAnsi="Arial" w:cs="Arial"/>
                <w:color w:val="000000"/>
                <w:spacing w:val="-1"/>
                <w:sz w:val="22"/>
                <w:szCs w:val="22"/>
                <w:lang w:val="en-US" w:eastAsia="en-US"/>
              </w:rPr>
            </w:pPr>
          </w:p>
        </w:tc>
        <w:tc>
          <w:tcPr>
            <w:tcW w:w="364" w:type="dxa"/>
            <w:gridSpan w:val="2"/>
          </w:tcPr>
          <w:p w:rsidR="00EA6E4D" w:rsidRPr="00641D68" w:rsidRDefault="00EA6E4D" w:rsidP="00C22782">
            <w:pPr>
              <w:widowControl w:val="0"/>
              <w:autoSpaceDE w:val="0"/>
              <w:autoSpaceDN w:val="0"/>
              <w:adjustRightInd w:val="0"/>
              <w:ind w:left="72"/>
              <w:rPr>
                <w:rFonts w:ascii="Arial" w:hAnsi="Arial" w:cs="Arial"/>
                <w:spacing w:val="-1"/>
                <w:sz w:val="22"/>
                <w:szCs w:val="22"/>
                <w:lang w:val="en-US" w:eastAsia="en-US"/>
              </w:rPr>
            </w:pPr>
            <w:r w:rsidRPr="00641D68">
              <w:rPr>
                <w:rFonts w:ascii="Arial" w:hAnsi="Arial" w:cs="Arial"/>
                <w:spacing w:val="-1"/>
                <w:sz w:val="22"/>
                <w:szCs w:val="22"/>
                <w:lang w:val="en-US" w:eastAsia="en-US"/>
              </w:rPr>
              <w:t>N=</w:t>
            </w:r>
          </w:p>
        </w:tc>
        <w:tc>
          <w:tcPr>
            <w:tcW w:w="8820" w:type="dxa"/>
            <w:gridSpan w:val="2"/>
          </w:tcPr>
          <w:p w:rsidR="00EA6E4D" w:rsidRPr="00641D68" w:rsidRDefault="00EA6E4D" w:rsidP="00C22782">
            <w:pPr>
              <w:widowControl w:val="0"/>
              <w:autoSpaceDE w:val="0"/>
              <w:autoSpaceDN w:val="0"/>
              <w:adjustRightInd w:val="0"/>
              <w:ind w:left="77"/>
              <w:jc w:val="both"/>
              <w:rPr>
                <w:rFonts w:ascii="Arial" w:hAnsi="Arial" w:cs="Arial"/>
                <w:spacing w:val="-1"/>
                <w:sz w:val="22"/>
                <w:szCs w:val="22"/>
                <w:lang w:val="en-US" w:eastAsia="en-US"/>
              </w:rPr>
            </w:pPr>
            <w:r w:rsidRPr="00641D68">
              <w:rPr>
                <w:rFonts w:ascii="Arial" w:hAnsi="Arial" w:cs="Arial"/>
                <w:spacing w:val="-1"/>
                <w:sz w:val="22"/>
                <w:szCs w:val="22"/>
                <w:lang w:val="en-US" w:eastAsia="en-US"/>
              </w:rPr>
              <w:t>Number of years prescribed for completion of the works for which tenders are invited.</w:t>
            </w:r>
          </w:p>
        </w:tc>
      </w:tr>
      <w:tr w:rsidR="00EA6E4D" w:rsidRPr="00C61A58" w:rsidTr="00802654">
        <w:tblPrEx>
          <w:jc w:val="left"/>
        </w:tblPrEx>
        <w:trPr>
          <w:gridAfter w:val="1"/>
          <w:wAfter w:w="57" w:type="dxa"/>
        </w:trPr>
        <w:tc>
          <w:tcPr>
            <w:tcW w:w="860" w:type="dxa"/>
            <w:gridSpan w:val="2"/>
          </w:tcPr>
          <w:p w:rsidR="00EA6E4D" w:rsidRPr="00C61A58" w:rsidRDefault="00EA6E4D"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rsidR="00EA6E4D" w:rsidRPr="00C61A58" w:rsidRDefault="00EA6E4D" w:rsidP="00564948">
            <w:pPr>
              <w:widowControl w:val="0"/>
              <w:autoSpaceDE w:val="0"/>
              <w:autoSpaceDN w:val="0"/>
              <w:adjustRightInd w:val="0"/>
              <w:jc w:val="both"/>
              <w:rPr>
                <w:rFonts w:ascii="Arial" w:hAnsi="Arial" w:cs="Arial"/>
                <w:color w:val="000000"/>
                <w:spacing w:val="-1"/>
                <w:sz w:val="22"/>
                <w:szCs w:val="22"/>
                <w:lang w:val="en-US" w:eastAsia="en-US"/>
              </w:rPr>
            </w:pPr>
          </w:p>
        </w:tc>
        <w:tc>
          <w:tcPr>
            <w:tcW w:w="364" w:type="dxa"/>
            <w:gridSpan w:val="2"/>
          </w:tcPr>
          <w:p w:rsidR="00EA6E4D" w:rsidRPr="00641D68" w:rsidRDefault="00EA6E4D" w:rsidP="00C22782">
            <w:pPr>
              <w:widowControl w:val="0"/>
              <w:autoSpaceDE w:val="0"/>
              <w:autoSpaceDN w:val="0"/>
              <w:adjustRightInd w:val="0"/>
              <w:ind w:left="72"/>
              <w:rPr>
                <w:rFonts w:ascii="Arial" w:hAnsi="Arial" w:cs="Arial"/>
                <w:spacing w:val="-1"/>
                <w:sz w:val="22"/>
                <w:szCs w:val="22"/>
                <w:lang w:val="en-US" w:eastAsia="en-US"/>
              </w:rPr>
            </w:pPr>
            <w:r w:rsidRPr="00641D68">
              <w:rPr>
                <w:rFonts w:ascii="Arial" w:hAnsi="Arial" w:cs="Arial"/>
                <w:spacing w:val="-1"/>
                <w:sz w:val="22"/>
                <w:szCs w:val="22"/>
                <w:lang w:val="en-US" w:eastAsia="en-US"/>
              </w:rPr>
              <w:t>B=</w:t>
            </w:r>
          </w:p>
        </w:tc>
        <w:tc>
          <w:tcPr>
            <w:tcW w:w="8820" w:type="dxa"/>
            <w:gridSpan w:val="2"/>
          </w:tcPr>
          <w:p w:rsidR="00EA6E4D" w:rsidRPr="00641D68" w:rsidRDefault="00240B71" w:rsidP="005A1C51">
            <w:pPr>
              <w:widowControl w:val="0"/>
              <w:autoSpaceDE w:val="0"/>
              <w:autoSpaceDN w:val="0"/>
              <w:adjustRightInd w:val="0"/>
              <w:jc w:val="both"/>
              <w:rPr>
                <w:rFonts w:ascii="Arial" w:hAnsi="Arial" w:cs="Arial"/>
                <w:sz w:val="22"/>
                <w:szCs w:val="22"/>
                <w:lang w:val="en-US" w:eastAsia="en-US"/>
              </w:rPr>
            </w:pPr>
            <w:r>
              <w:rPr>
                <w:rFonts w:ascii="Arial" w:hAnsi="Arial" w:cs="Arial"/>
                <w:spacing w:val="-1"/>
                <w:sz w:val="22"/>
                <w:szCs w:val="22"/>
                <w:lang w:val="en-US" w:eastAsia="en-US"/>
              </w:rPr>
              <w:t xml:space="preserve">Value, at </w:t>
            </w:r>
            <w:r w:rsidR="005A1C51">
              <w:rPr>
                <w:rFonts w:ascii="Arial" w:hAnsi="Arial" w:cs="Arial"/>
                <w:spacing w:val="-1"/>
                <w:sz w:val="22"/>
                <w:szCs w:val="22"/>
                <w:lang w:val="en-US" w:eastAsia="en-US"/>
              </w:rPr>
              <w:t>2026-27</w:t>
            </w:r>
            <w:r w:rsidR="00EA6E4D" w:rsidRPr="00641D68">
              <w:rPr>
                <w:rFonts w:ascii="Arial" w:hAnsi="Arial" w:cs="Arial"/>
                <w:spacing w:val="-1"/>
                <w:sz w:val="22"/>
                <w:szCs w:val="22"/>
                <w:lang w:val="en-US" w:eastAsia="en-US"/>
              </w:rPr>
              <w:t xml:space="preserve"> price level, of existing commitments and on-going works to be c</w:t>
            </w:r>
            <w:r w:rsidR="009F6929" w:rsidRPr="00641D68">
              <w:rPr>
                <w:rFonts w:ascii="Arial" w:hAnsi="Arial" w:cs="Arial"/>
                <w:spacing w:val="-1"/>
                <w:sz w:val="22"/>
                <w:szCs w:val="22"/>
                <w:lang w:val="en-US" w:eastAsia="en-US"/>
              </w:rPr>
              <w:t>ompleted  during the next one year.</w:t>
            </w:r>
          </w:p>
        </w:tc>
      </w:tr>
      <w:tr w:rsidR="0061257F" w:rsidRPr="00C61A58" w:rsidTr="00802654">
        <w:tblPrEx>
          <w:jc w:val="left"/>
        </w:tblPrEx>
        <w:trPr>
          <w:gridAfter w:val="1"/>
          <w:wAfter w:w="57" w:type="dxa"/>
        </w:trPr>
        <w:tc>
          <w:tcPr>
            <w:tcW w:w="1379" w:type="dxa"/>
            <w:gridSpan w:val="5"/>
          </w:tcPr>
          <w:p w:rsidR="0061257F" w:rsidRPr="00C61A58" w:rsidRDefault="0061257F" w:rsidP="0061257F">
            <w:pPr>
              <w:widowControl w:val="0"/>
              <w:autoSpaceDE w:val="0"/>
              <w:autoSpaceDN w:val="0"/>
              <w:adjustRightInd w:val="0"/>
              <w:jc w:val="right"/>
              <w:rPr>
                <w:rFonts w:ascii="Arial" w:hAnsi="Arial" w:cs="Arial"/>
                <w:color w:val="000000"/>
                <w:spacing w:val="-1"/>
                <w:sz w:val="22"/>
                <w:szCs w:val="22"/>
                <w:lang w:val="en-US" w:eastAsia="en-US"/>
              </w:rPr>
            </w:pPr>
            <w:r w:rsidRPr="00C61A58">
              <w:rPr>
                <w:rFonts w:ascii="Arial" w:hAnsi="Arial" w:cs="Arial"/>
                <w:b/>
                <w:bCs/>
                <w:i/>
                <w:iCs/>
                <w:color w:val="000000"/>
                <w:spacing w:val="-1"/>
                <w:sz w:val="20"/>
                <w:szCs w:val="20"/>
                <w:lang w:val="en-US" w:eastAsia="en-US"/>
              </w:rPr>
              <w:t>Note:</w:t>
            </w:r>
          </w:p>
        </w:tc>
        <w:tc>
          <w:tcPr>
            <w:tcW w:w="9184" w:type="dxa"/>
            <w:gridSpan w:val="4"/>
          </w:tcPr>
          <w:p w:rsidR="0061257F" w:rsidRPr="00641D68" w:rsidRDefault="0061257F" w:rsidP="0061257F">
            <w:pPr>
              <w:widowControl w:val="0"/>
              <w:autoSpaceDE w:val="0"/>
              <w:autoSpaceDN w:val="0"/>
              <w:adjustRightInd w:val="0"/>
              <w:jc w:val="both"/>
              <w:rPr>
                <w:rFonts w:ascii="Arial" w:hAnsi="Arial" w:cs="Arial"/>
                <w:spacing w:val="-1"/>
                <w:sz w:val="22"/>
                <w:szCs w:val="22"/>
                <w:lang w:val="en-US" w:eastAsia="en-US"/>
              </w:rPr>
            </w:pPr>
            <w:r w:rsidRPr="00641D68">
              <w:rPr>
                <w:rFonts w:ascii="Arial" w:hAnsi="Arial" w:cs="Arial"/>
                <w:i/>
                <w:iCs/>
                <w:spacing w:val="-1"/>
                <w:sz w:val="22"/>
                <w:szCs w:val="22"/>
                <w:lang w:val="en-US" w:eastAsia="en-US"/>
              </w:rPr>
              <w:t xml:space="preserve">The statements showing the value of existing commitments and on-going </w:t>
            </w:r>
            <w:r w:rsidR="001B6200" w:rsidRPr="00641D68">
              <w:rPr>
                <w:rFonts w:ascii="Arial" w:hAnsi="Arial" w:cs="Arial"/>
                <w:i/>
                <w:iCs/>
                <w:spacing w:val="-1"/>
                <w:sz w:val="22"/>
                <w:szCs w:val="22"/>
                <w:lang w:val="en-US" w:eastAsia="en-US"/>
              </w:rPr>
              <w:t>works as</w:t>
            </w:r>
            <w:r w:rsidRPr="00641D68">
              <w:rPr>
                <w:rFonts w:ascii="Arial" w:hAnsi="Arial" w:cs="Arial"/>
                <w:i/>
                <w:iCs/>
                <w:spacing w:val="-1"/>
                <w:sz w:val="22"/>
                <w:szCs w:val="22"/>
                <w:lang w:val="en-US" w:eastAsia="en-US"/>
              </w:rPr>
              <w:t xml:space="preserve"> well as the stipulated period of completion remaining for each of the works listed should be countersigned by the Employer in charge, not below the rank of an Executive Engineer or equivalent.</w:t>
            </w:r>
          </w:p>
        </w:tc>
      </w:tr>
      <w:tr w:rsidR="0061257F" w:rsidRPr="00C61A58" w:rsidTr="00802654">
        <w:tblPrEx>
          <w:jc w:val="left"/>
        </w:tblPrEx>
        <w:trPr>
          <w:gridAfter w:val="1"/>
          <w:wAfter w:w="57" w:type="dxa"/>
        </w:trPr>
        <w:tc>
          <w:tcPr>
            <w:tcW w:w="860" w:type="dxa"/>
            <w:gridSpan w:val="2"/>
          </w:tcPr>
          <w:p w:rsidR="0061257F" w:rsidRPr="00C61A58" w:rsidRDefault="0061257F"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rsidR="0061257F" w:rsidRPr="00C61A58" w:rsidRDefault="00077C1C" w:rsidP="00564948">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w:t>
            </w:r>
            <w:r w:rsidR="00802654">
              <w:rPr>
                <w:rFonts w:ascii="Arial" w:hAnsi="Arial" w:cs="Arial"/>
                <w:color w:val="000000"/>
                <w:spacing w:val="-1"/>
                <w:sz w:val="22"/>
                <w:szCs w:val="22"/>
                <w:lang w:val="en-US" w:eastAsia="en-US"/>
              </w:rPr>
              <w:t>2</w:t>
            </w:r>
          </w:p>
        </w:tc>
        <w:tc>
          <w:tcPr>
            <w:tcW w:w="9184" w:type="dxa"/>
            <w:gridSpan w:val="4"/>
          </w:tcPr>
          <w:p w:rsidR="0061257F" w:rsidRPr="00C61A58" w:rsidRDefault="0061257F" w:rsidP="00EA6E4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Even though the Tenderers meet the above criteria, they are subject to be disqualified if they have:</w:t>
            </w:r>
          </w:p>
        </w:tc>
      </w:tr>
      <w:tr w:rsidR="0061257F" w:rsidRPr="00C61A58" w:rsidTr="00802654">
        <w:tblPrEx>
          <w:jc w:val="left"/>
        </w:tblPrEx>
        <w:trPr>
          <w:gridAfter w:val="1"/>
          <w:wAfter w:w="57" w:type="dxa"/>
        </w:trPr>
        <w:tc>
          <w:tcPr>
            <w:tcW w:w="860" w:type="dxa"/>
            <w:gridSpan w:val="2"/>
          </w:tcPr>
          <w:p w:rsidR="0061257F" w:rsidRPr="00C61A58" w:rsidRDefault="0061257F"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rsidR="0061257F" w:rsidRPr="00C61A58" w:rsidRDefault="0061257F" w:rsidP="00564948">
            <w:pPr>
              <w:widowControl w:val="0"/>
              <w:autoSpaceDE w:val="0"/>
              <w:autoSpaceDN w:val="0"/>
              <w:adjustRightInd w:val="0"/>
              <w:jc w:val="both"/>
              <w:rPr>
                <w:rFonts w:ascii="Arial" w:hAnsi="Arial" w:cs="Arial"/>
                <w:color w:val="000000"/>
                <w:spacing w:val="-1"/>
                <w:sz w:val="22"/>
                <w:szCs w:val="22"/>
                <w:lang w:val="en-US" w:eastAsia="en-US"/>
              </w:rPr>
            </w:pPr>
          </w:p>
        </w:tc>
        <w:tc>
          <w:tcPr>
            <w:tcW w:w="364" w:type="dxa"/>
            <w:gridSpan w:val="2"/>
          </w:tcPr>
          <w:p w:rsidR="0061257F" w:rsidRPr="00C61A58" w:rsidRDefault="0061257F" w:rsidP="00C22782">
            <w:pPr>
              <w:widowControl w:val="0"/>
              <w:autoSpaceDE w:val="0"/>
              <w:autoSpaceDN w:val="0"/>
              <w:adjustRightInd w:val="0"/>
              <w:ind w:left="72"/>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w:t>
            </w:r>
          </w:p>
        </w:tc>
        <w:tc>
          <w:tcPr>
            <w:tcW w:w="8820" w:type="dxa"/>
            <w:gridSpan w:val="2"/>
          </w:tcPr>
          <w:p w:rsidR="0061257F" w:rsidRPr="00C61A58" w:rsidRDefault="0061257F" w:rsidP="0061257F">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made misleading or false representations in the forms, statements and attachments submitted in proof of the qualification requirements; and/or</w:t>
            </w:r>
          </w:p>
        </w:tc>
      </w:tr>
      <w:tr w:rsidR="0061257F" w:rsidRPr="00C61A58" w:rsidTr="00802654">
        <w:tblPrEx>
          <w:jc w:val="left"/>
        </w:tblPrEx>
        <w:trPr>
          <w:gridAfter w:val="1"/>
          <w:wAfter w:w="57" w:type="dxa"/>
        </w:trPr>
        <w:tc>
          <w:tcPr>
            <w:tcW w:w="860" w:type="dxa"/>
            <w:gridSpan w:val="2"/>
          </w:tcPr>
          <w:p w:rsidR="0061257F" w:rsidRPr="00C61A58" w:rsidRDefault="0061257F"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rsidR="0061257F" w:rsidRPr="00C61A58" w:rsidRDefault="0061257F" w:rsidP="00564948">
            <w:pPr>
              <w:widowControl w:val="0"/>
              <w:autoSpaceDE w:val="0"/>
              <w:autoSpaceDN w:val="0"/>
              <w:adjustRightInd w:val="0"/>
              <w:jc w:val="both"/>
              <w:rPr>
                <w:rFonts w:ascii="Arial" w:hAnsi="Arial" w:cs="Arial"/>
                <w:color w:val="000000"/>
                <w:spacing w:val="-1"/>
                <w:sz w:val="22"/>
                <w:szCs w:val="22"/>
                <w:lang w:val="en-US" w:eastAsia="en-US"/>
              </w:rPr>
            </w:pPr>
          </w:p>
        </w:tc>
        <w:tc>
          <w:tcPr>
            <w:tcW w:w="364" w:type="dxa"/>
            <w:gridSpan w:val="2"/>
          </w:tcPr>
          <w:p w:rsidR="0061257F" w:rsidRPr="00C61A58" w:rsidRDefault="0061257F" w:rsidP="00C22782">
            <w:pPr>
              <w:widowControl w:val="0"/>
              <w:autoSpaceDE w:val="0"/>
              <w:autoSpaceDN w:val="0"/>
              <w:adjustRightInd w:val="0"/>
              <w:ind w:left="72"/>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w:t>
            </w:r>
          </w:p>
        </w:tc>
        <w:tc>
          <w:tcPr>
            <w:tcW w:w="8820" w:type="dxa"/>
            <w:gridSpan w:val="2"/>
          </w:tcPr>
          <w:p w:rsidR="0061257F" w:rsidRPr="00C61A58" w:rsidRDefault="0061257F" w:rsidP="0061257F">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record of poor performance such as abandoning the works, not properly completing the contract, inordinate delays in completion, lit</w:t>
            </w:r>
            <w:r w:rsidR="00DD05C0" w:rsidRPr="00C61A58">
              <w:rPr>
                <w:rFonts w:ascii="Arial" w:hAnsi="Arial" w:cs="Arial"/>
                <w:color w:val="000000"/>
                <w:spacing w:val="-1"/>
                <w:sz w:val="22"/>
                <w:szCs w:val="22"/>
                <w:lang w:val="en-US" w:eastAsia="en-US"/>
              </w:rPr>
              <w:t>igation h</w:t>
            </w:r>
            <w:r w:rsidRPr="00C61A58">
              <w:rPr>
                <w:rFonts w:ascii="Arial" w:hAnsi="Arial" w:cs="Arial"/>
                <w:color w:val="000000"/>
                <w:spacing w:val="-1"/>
                <w:sz w:val="22"/>
                <w:szCs w:val="22"/>
                <w:lang w:val="en-US" w:eastAsia="en-US"/>
              </w:rPr>
              <w:t>istory, or financial failures etc.; and/or</w:t>
            </w:r>
          </w:p>
        </w:tc>
      </w:tr>
      <w:tr w:rsidR="0061257F" w:rsidRPr="00C61A58" w:rsidTr="00802654">
        <w:tblPrEx>
          <w:jc w:val="left"/>
        </w:tblPrEx>
        <w:trPr>
          <w:gridAfter w:val="1"/>
          <w:wAfter w:w="57" w:type="dxa"/>
        </w:trPr>
        <w:tc>
          <w:tcPr>
            <w:tcW w:w="860" w:type="dxa"/>
            <w:gridSpan w:val="2"/>
          </w:tcPr>
          <w:p w:rsidR="0061257F" w:rsidRPr="00C61A58" w:rsidRDefault="0061257F"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rsidR="0061257F" w:rsidRPr="00C61A58" w:rsidRDefault="0061257F" w:rsidP="00564948">
            <w:pPr>
              <w:widowControl w:val="0"/>
              <w:autoSpaceDE w:val="0"/>
              <w:autoSpaceDN w:val="0"/>
              <w:adjustRightInd w:val="0"/>
              <w:jc w:val="both"/>
              <w:rPr>
                <w:rFonts w:ascii="Arial" w:hAnsi="Arial" w:cs="Arial"/>
                <w:color w:val="000000"/>
                <w:spacing w:val="-1"/>
                <w:sz w:val="22"/>
                <w:szCs w:val="22"/>
                <w:lang w:val="en-US" w:eastAsia="en-US"/>
              </w:rPr>
            </w:pPr>
          </w:p>
        </w:tc>
        <w:tc>
          <w:tcPr>
            <w:tcW w:w="364" w:type="dxa"/>
            <w:gridSpan w:val="2"/>
          </w:tcPr>
          <w:p w:rsidR="0061257F" w:rsidRPr="00C61A58" w:rsidRDefault="0061257F" w:rsidP="00C22782">
            <w:pPr>
              <w:widowControl w:val="0"/>
              <w:autoSpaceDE w:val="0"/>
              <w:autoSpaceDN w:val="0"/>
              <w:adjustRightInd w:val="0"/>
              <w:ind w:left="72"/>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w:t>
            </w:r>
          </w:p>
        </w:tc>
        <w:tc>
          <w:tcPr>
            <w:tcW w:w="8820" w:type="dxa"/>
            <w:gridSpan w:val="2"/>
          </w:tcPr>
          <w:p w:rsidR="0061257F" w:rsidRPr="00C61A58" w:rsidRDefault="00DD05C0" w:rsidP="00EA6E4D">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Participated</w:t>
            </w:r>
            <w:r w:rsidR="0061257F" w:rsidRPr="00C61A58">
              <w:rPr>
                <w:rFonts w:ascii="Arial" w:hAnsi="Arial" w:cs="Arial"/>
                <w:color w:val="000000"/>
                <w:spacing w:val="-1"/>
                <w:sz w:val="22"/>
                <w:szCs w:val="22"/>
                <w:lang w:val="en-US" w:eastAsia="en-US"/>
              </w:rPr>
              <w:t xml:space="preserve"> in the previous Tender for the same work and had quoted unreasonably high tender prices and could not furnish rational justification. </w:t>
            </w:r>
          </w:p>
        </w:tc>
      </w:tr>
      <w:tr w:rsidR="0061257F" w:rsidRPr="00C61A58" w:rsidTr="00802654">
        <w:tblPrEx>
          <w:jc w:val="left"/>
        </w:tblPrEx>
        <w:trPr>
          <w:gridAfter w:val="1"/>
          <w:wAfter w:w="57" w:type="dxa"/>
        </w:trPr>
        <w:tc>
          <w:tcPr>
            <w:tcW w:w="860" w:type="dxa"/>
            <w:gridSpan w:val="2"/>
          </w:tcPr>
          <w:p w:rsidR="0061257F" w:rsidRPr="00C61A58" w:rsidRDefault="0061257F"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rsidR="0061257F" w:rsidRPr="00C61A58" w:rsidRDefault="0061257F" w:rsidP="00564948">
            <w:pPr>
              <w:widowControl w:val="0"/>
              <w:autoSpaceDE w:val="0"/>
              <w:autoSpaceDN w:val="0"/>
              <w:adjustRightInd w:val="0"/>
              <w:jc w:val="both"/>
              <w:rPr>
                <w:rFonts w:ascii="Arial" w:hAnsi="Arial" w:cs="Arial"/>
                <w:color w:val="000000"/>
                <w:spacing w:val="-1"/>
                <w:sz w:val="22"/>
                <w:szCs w:val="22"/>
                <w:lang w:val="en-US" w:eastAsia="en-US"/>
              </w:rPr>
            </w:pPr>
          </w:p>
        </w:tc>
        <w:tc>
          <w:tcPr>
            <w:tcW w:w="364" w:type="dxa"/>
            <w:gridSpan w:val="2"/>
          </w:tcPr>
          <w:p w:rsidR="0061257F" w:rsidRPr="00C61A58" w:rsidRDefault="0061257F" w:rsidP="00C22782">
            <w:pPr>
              <w:widowControl w:val="0"/>
              <w:autoSpaceDE w:val="0"/>
              <w:autoSpaceDN w:val="0"/>
              <w:adjustRightInd w:val="0"/>
              <w:ind w:left="72"/>
              <w:rPr>
                <w:rFonts w:ascii="Arial" w:hAnsi="Arial" w:cs="Arial"/>
                <w:color w:val="000000"/>
                <w:spacing w:val="-1"/>
                <w:sz w:val="22"/>
                <w:szCs w:val="22"/>
                <w:lang w:val="en-US" w:eastAsia="en-US"/>
              </w:rPr>
            </w:pPr>
          </w:p>
        </w:tc>
        <w:tc>
          <w:tcPr>
            <w:tcW w:w="8820" w:type="dxa"/>
            <w:gridSpan w:val="2"/>
          </w:tcPr>
          <w:p w:rsidR="0061257F" w:rsidRPr="00C61A58" w:rsidRDefault="0061257F" w:rsidP="00EA6E4D">
            <w:pPr>
              <w:widowControl w:val="0"/>
              <w:autoSpaceDE w:val="0"/>
              <w:autoSpaceDN w:val="0"/>
              <w:adjustRightInd w:val="0"/>
              <w:jc w:val="both"/>
              <w:rPr>
                <w:rFonts w:ascii="Arial" w:hAnsi="Arial" w:cs="Arial"/>
                <w:color w:val="000000"/>
                <w:spacing w:val="-1"/>
                <w:sz w:val="20"/>
                <w:szCs w:val="20"/>
                <w:lang w:val="en-US" w:eastAsia="en-US"/>
              </w:rPr>
            </w:pPr>
          </w:p>
        </w:tc>
      </w:tr>
      <w:tr w:rsidR="00F6779B" w:rsidRPr="00C61A58" w:rsidTr="00802654">
        <w:tblPrEx>
          <w:jc w:val="left"/>
        </w:tblPrEx>
        <w:trPr>
          <w:gridAfter w:val="1"/>
          <w:wAfter w:w="57" w:type="dxa"/>
        </w:trPr>
        <w:tc>
          <w:tcPr>
            <w:tcW w:w="860" w:type="dxa"/>
            <w:gridSpan w:val="2"/>
          </w:tcPr>
          <w:p w:rsidR="00F6779B" w:rsidRPr="00C61A58" w:rsidRDefault="00F6779B" w:rsidP="00564948">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4.</w:t>
            </w:r>
          </w:p>
        </w:tc>
        <w:tc>
          <w:tcPr>
            <w:tcW w:w="9703" w:type="dxa"/>
            <w:gridSpan w:val="7"/>
          </w:tcPr>
          <w:p w:rsidR="00F6779B" w:rsidRPr="00C61A58" w:rsidRDefault="00F6779B" w:rsidP="00EA6E4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One Tender per Tenderer:</w:t>
            </w:r>
          </w:p>
        </w:tc>
      </w:tr>
      <w:tr w:rsidR="004A434C" w:rsidRPr="00C61A58" w:rsidTr="00802654">
        <w:tblPrEx>
          <w:jc w:val="left"/>
        </w:tblPrEx>
        <w:trPr>
          <w:gridAfter w:val="1"/>
          <w:wAfter w:w="57" w:type="dxa"/>
        </w:trPr>
        <w:tc>
          <w:tcPr>
            <w:tcW w:w="860" w:type="dxa"/>
            <w:gridSpan w:val="2"/>
          </w:tcPr>
          <w:p w:rsidR="004A434C" w:rsidRPr="00C61A58" w:rsidRDefault="004A434C"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rsidR="004A434C" w:rsidRPr="00C61A58" w:rsidRDefault="004A434C" w:rsidP="00564948">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4.1</w:t>
            </w:r>
          </w:p>
        </w:tc>
        <w:tc>
          <w:tcPr>
            <w:tcW w:w="9184" w:type="dxa"/>
            <w:gridSpan w:val="4"/>
          </w:tcPr>
          <w:p w:rsidR="004A434C" w:rsidRPr="00C61A58" w:rsidRDefault="004A434C" w:rsidP="004A434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Each </w:t>
            </w:r>
            <w:r w:rsidR="00DD05C0" w:rsidRPr="00C61A58">
              <w:rPr>
                <w:rFonts w:ascii="Arial" w:hAnsi="Arial" w:cs="Arial"/>
                <w:color w:val="000000"/>
                <w:spacing w:val="-1"/>
                <w:sz w:val="22"/>
                <w:szCs w:val="22"/>
                <w:lang w:val="en-US" w:eastAsia="en-US"/>
              </w:rPr>
              <w:t>Tenderers</w:t>
            </w:r>
            <w:r w:rsidRPr="00C61A58">
              <w:rPr>
                <w:rFonts w:ascii="Arial" w:hAnsi="Arial" w:cs="Arial"/>
                <w:color w:val="000000"/>
                <w:spacing w:val="-1"/>
                <w:sz w:val="22"/>
                <w:szCs w:val="22"/>
                <w:lang w:val="en-US" w:eastAsia="en-US"/>
              </w:rPr>
              <w:t xml:space="preserve">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tc>
      </w:tr>
      <w:tr w:rsidR="004A434C" w:rsidRPr="00C61A58" w:rsidTr="00802654">
        <w:tblPrEx>
          <w:jc w:val="left"/>
        </w:tblPrEx>
        <w:trPr>
          <w:gridAfter w:val="1"/>
          <w:wAfter w:w="57" w:type="dxa"/>
        </w:trPr>
        <w:tc>
          <w:tcPr>
            <w:tcW w:w="860" w:type="dxa"/>
            <w:gridSpan w:val="2"/>
          </w:tcPr>
          <w:p w:rsidR="004A434C" w:rsidRPr="00C61A58" w:rsidRDefault="004A434C" w:rsidP="00564948">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5.</w:t>
            </w:r>
          </w:p>
        </w:tc>
        <w:tc>
          <w:tcPr>
            <w:tcW w:w="9703" w:type="dxa"/>
            <w:gridSpan w:val="7"/>
          </w:tcPr>
          <w:p w:rsidR="004A434C" w:rsidRPr="00C61A58" w:rsidRDefault="004A434C" w:rsidP="004A43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Cost of Tendering:</w:t>
            </w:r>
          </w:p>
        </w:tc>
      </w:tr>
      <w:tr w:rsidR="004A434C" w:rsidRPr="00C61A58" w:rsidTr="00802654">
        <w:tblPrEx>
          <w:jc w:val="left"/>
        </w:tblPrEx>
        <w:trPr>
          <w:gridAfter w:val="1"/>
          <w:wAfter w:w="57" w:type="dxa"/>
        </w:trPr>
        <w:tc>
          <w:tcPr>
            <w:tcW w:w="860" w:type="dxa"/>
            <w:gridSpan w:val="2"/>
          </w:tcPr>
          <w:p w:rsidR="004A434C" w:rsidRPr="00C61A58" w:rsidRDefault="004A434C"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rsidR="004A434C" w:rsidRPr="00C61A58" w:rsidRDefault="004A434C" w:rsidP="00564948">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5.1</w:t>
            </w:r>
          </w:p>
        </w:tc>
        <w:tc>
          <w:tcPr>
            <w:tcW w:w="9184" w:type="dxa"/>
            <w:gridSpan w:val="4"/>
          </w:tcPr>
          <w:p w:rsidR="004A434C" w:rsidRPr="00C61A58" w:rsidRDefault="004A434C" w:rsidP="00EA6E4D">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tenderer shall bear all costs associated with the preparation and submission of his tender, and the Employer will in no case be responsible and liable for those costs. </w:t>
            </w:r>
          </w:p>
        </w:tc>
      </w:tr>
      <w:tr w:rsidR="00F6779B" w:rsidRPr="00C61A58" w:rsidTr="00802654">
        <w:tblPrEx>
          <w:jc w:val="left"/>
        </w:tblPrEx>
        <w:trPr>
          <w:gridAfter w:val="1"/>
          <w:wAfter w:w="57" w:type="dxa"/>
        </w:trPr>
        <w:tc>
          <w:tcPr>
            <w:tcW w:w="860" w:type="dxa"/>
            <w:gridSpan w:val="2"/>
          </w:tcPr>
          <w:p w:rsidR="00F6779B" w:rsidRPr="00C61A58" w:rsidRDefault="00F6779B"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rsidR="00F6779B" w:rsidRPr="00C61A58" w:rsidRDefault="00F6779B" w:rsidP="00564948">
            <w:pPr>
              <w:widowControl w:val="0"/>
              <w:autoSpaceDE w:val="0"/>
              <w:autoSpaceDN w:val="0"/>
              <w:adjustRightInd w:val="0"/>
              <w:jc w:val="both"/>
              <w:rPr>
                <w:rFonts w:ascii="Arial" w:hAnsi="Arial" w:cs="Arial"/>
                <w:color w:val="000000"/>
                <w:spacing w:val="-1"/>
                <w:sz w:val="22"/>
                <w:szCs w:val="22"/>
                <w:lang w:val="en-US" w:eastAsia="en-US"/>
              </w:rPr>
            </w:pPr>
          </w:p>
        </w:tc>
        <w:tc>
          <w:tcPr>
            <w:tcW w:w="364" w:type="dxa"/>
            <w:gridSpan w:val="2"/>
          </w:tcPr>
          <w:p w:rsidR="00F6779B" w:rsidRPr="00C61A58" w:rsidRDefault="00F6779B" w:rsidP="00C22782">
            <w:pPr>
              <w:widowControl w:val="0"/>
              <w:autoSpaceDE w:val="0"/>
              <w:autoSpaceDN w:val="0"/>
              <w:adjustRightInd w:val="0"/>
              <w:ind w:left="72"/>
              <w:rPr>
                <w:rFonts w:ascii="Arial" w:hAnsi="Arial" w:cs="Arial"/>
                <w:color w:val="000000"/>
                <w:spacing w:val="-1"/>
                <w:sz w:val="22"/>
                <w:szCs w:val="22"/>
                <w:lang w:val="en-US" w:eastAsia="en-US"/>
              </w:rPr>
            </w:pPr>
          </w:p>
        </w:tc>
        <w:tc>
          <w:tcPr>
            <w:tcW w:w="8820" w:type="dxa"/>
            <w:gridSpan w:val="2"/>
          </w:tcPr>
          <w:p w:rsidR="00F6779B" w:rsidRPr="00C61A58" w:rsidRDefault="00F6779B" w:rsidP="00EA6E4D">
            <w:pPr>
              <w:widowControl w:val="0"/>
              <w:autoSpaceDE w:val="0"/>
              <w:autoSpaceDN w:val="0"/>
              <w:adjustRightInd w:val="0"/>
              <w:jc w:val="both"/>
              <w:rPr>
                <w:rFonts w:ascii="Arial" w:hAnsi="Arial" w:cs="Arial"/>
                <w:color w:val="000000"/>
                <w:spacing w:val="-1"/>
                <w:sz w:val="22"/>
                <w:szCs w:val="22"/>
                <w:lang w:val="en-US" w:eastAsia="en-US"/>
              </w:rPr>
            </w:pPr>
          </w:p>
        </w:tc>
      </w:tr>
    </w:tbl>
    <w:p w:rsidR="00A603CD" w:rsidRPr="00C61A58" w:rsidRDefault="00A603CD">
      <w:pPr>
        <w:widowControl w:val="0"/>
        <w:autoSpaceDE w:val="0"/>
        <w:autoSpaceDN w:val="0"/>
        <w:adjustRightInd w:val="0"/>
        <w:ind w:left="1553"/>
        <w:rPr>
          <w:rFonts w:ascii="Arial" w:hAnsi="Arial" w:cs="Arial"/>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8"/>
        <w:gridCol w:w="666"/>
        <w:gridCol w:w="713"/>
        <w:gridCol w:w="257"/>
        <w:gridCol w:w="135"/>
        <w:gridCol w:w="88"/>
        <w:gridCol w:w="6555"/>
      </w:tblGrid>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6.</w:t>
            </w:r>
          </w:p>
        </w:tc>
        <w:tc>
          <w:tcPr>
            <w:tcW w:w="10000" w:type="dxa"/>
            <w:gridSpan w:val="6"/>
          </w:tcPr>
          <w:p w:rsidR="00F83770" w:rsidRPr="00C61A58" w:rsidRDefault="00F83770" w:rsidP="007A54A6">
            <w:pPr>
              <w:widowControl w:val="0"/>
              <w:autoSpaceDE w:val="0"/>
              <w:autoSpaceDN w:val="0"/>
              <w:adjustRightInd w:val="0"/>
              <w:ind w:hanging="13"/>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Site visit:</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6.1</w:t>
            </w:r>
          </w:p>
        </w:tc>
        <w:tc>
          <w:tcPr>
            <w:tcW w:w="9326" w:type="dxa"/>
            <w:gridSpan w:val="5"/>
          </w:tcPr>
          <w:p w:rsidR="00F83770" w:rsidRPr="00C61A58" w:rsidRDefault="00F83770" w:rsidP="00F83770">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tc>
      </w:tr>
      <w:tr w:rsidR="00F83770" w:rsidRPr="00C61A58" w:rsidTr="002653BA">
        <w:trPr>
          <w:jc w:val="center"/>
        </w:trPr>
        <w:tc>
          <w:tcPr>
            <w:tcW w:w="10544" w:type="dxa"/>
            <w:gridSpan w:val="7"/>
          </w:tcPr>
          <w:p w:rsidR="00A60288" w:rsidRPr="00C61A58" w:rsidRDefault="00A60288" w:rsidP="00F83770">
            <w:pPr>
              <w:widowControl w:val="0"/>
              <w:autoSpaceDE w:val="0"/>
              <w:autoSpaceDN w:val="0"/>
              <w:adjustRightInd w:val="0"/>
              <w:ind w:hanging="13"/>
              <w:jc w:val="center"/>
              <w:rPr>
                <w:rFonts w:ascii="Arial" w:hAnsi="Arial" w:cs="Arial"/>
                <w:b/>
                <w:bCs/>
                <w:color w:val="000000"/>
                <w:spacing w:val="-1"/>
                <w:sz w:val="22"/>
                <w:szCs w:val="22"/>
                <w:lang w:val="en-US" w:eastAsia="en-US"/>
              </w:rPr>
            </w:pPr>
          </w:p>
          <w:p w:rsidR="003D1493" w:rsidRDefault="003D1493" w:rsidP="00F83770">
            <w:pPr>
              <w:widowControl w:val="0"/>
              <w:autoSpaceDE w:val="0"/>
              <w:autoSpaceDN w:val="0"/>
              <w:adjustRightInd w:val="0"/>
              <w:ind w:hanging="13"/>
              <w:jc w:val="center"/>
              <w:rPr>
                <w:rFonts w:ascii="Arial" w:hAnsi="Arial" w:cs="Arial"/>
                <w:b/>
                <w:bCs/>
                <w:color w:val="000000"/>
                <w:spacing w:val="-1"/>
                <w:sz w:val="22"/>
                <w:szCs w:val="22"/>
                <w:lang w:val="en-US" w:eastAsia="en-US"/>
              </w:rPr>
            </w:pPr>
          </w:p>
          <w:p w:rsidR="003D1493" w:rsidRDefault="003D1493" w:rsidP="00F83770">
            <w:pPr>
              <w:widowControl w:val="0"/>
              <w:autoSpaceDE w:val="0"/>
              <w:autoSpaceDN w:val="0"/>
              <w:adjustRightInd w:val="0"/>
              <w:ind w:hanging="13"/>
              <w:jc w:val="center"/>
              <w:rPr>
                <w:rFonts w:ascii="Arial" w:hAnsi="Arial" w:cs="Arial"/>
                <w:b/>
                <w:bCs/>
                <w:color w:val="000000"/>
                <w:spacing w:val="-1"/>
                <w:sz w:val="22"/>
                <w:szCs w:val="22"/>
                <w:lang w:val="en-US" w:eastAsia="en-US"/>
              </w:rPr>
            </w:pPr>
          </w:p>
          <w:p w:rsidR="003D1493" w:rsidRDefault="003D1493" w:rsidP="00F83770">
            <w:pPr>
              <w:widowControl w:val="0"/>
              <w:autoSpaceDE w:val="0"/>
              <w:autoSpaceDN w:val="0"/>
              <w:adjustRightInd w:val="0"/>
              <w:ind w:hanging="13"/>
              <w:jc w:val="center"/>
              <w:rPr>
                <w:rFonts w:ascii="Arial" w:hAnsi="Arial" w:cs="Arial"/>
                <w:b/>
                <w:bCs/>
                <w:color w:val="000000"/>
                <w:spacing w:val="-1"/>
                <w:sz w:val="22"/>
                <w:szCs w:val="22"/>
                <w:lang w:val="en-US" w:eastAsia="en-US"/>
              </w:rPr>
            </w:pPr>
          </w:p>
          <w:p w:rsidR="003D1493" w:rsidRDefault="003D1493" w:rsidP="00F83770">
            <w:pPr>
              <w:widowControl w:val="0"/>
              <w:autoSpaceDE w:val="0"/>
              <w:autoSpaceDN w:val="0"/>
              <w:adjustRightInd w:val="0"/>
              <w:ind w:hanging="13"/>
              <w:jc w:val="center"/>
              <w:rPr>
                <w:rFonts w:ascii="Arial" w:hAnsi="Arial" w:cs="Arial"/>
                <w:b/>
                <w:bCs/>
                <w:color w:val="000000"/>
                <w:spacing w:val="-1"/>
                <w:sz w:val="22"/>
                <w:szCs w:val="22"/>
                <w:lang w:val="en-US" w:eastAsia="en-US"/>
              </w:rPr>
            </w:pPr>
          </w:p>
          <w:p w:rsidR="00F83770" w:rsidRPr="00C61A58" w:rsidRDefault="00F83770" w:rsidP="00F83770">
            <w:pPr>
              <w:widowControl w:val="0"/>
              <w:autoSpaceDE w:val="0"/>
              <w:autoSpaceDN w:val="0"/>
              <w:adjustRightInd w:val="0"/>
              <w:ind w:hanging="13"/>
              <w:jc w:val="center"/>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B.  Tender documents</w:t>
            </w:r>
          </w:p>
          <w:p w:rsidR="00132DE3" w:rsidRPr="00C61A58" w:rsidRDefault="00132DE3" w:rsidP="00F83770">
            <w:pPr>
              <w:widowControl w:val="0"/>
              <w:autoSpaceDE w:val="0"/>
              <w:autoSpaceDN w:val="0"/>
              <w:adjustRightInd w:val="0"/>
              <w:ind w:hanging="13"/>
              <w:jc w:val="center"/>
              <w:rPr>
                <w:rFonts w:ascii="Arial" w:hAnsi="Arial" w:cs="Arial"/>
                <w:color w:val="000000"/>
                <w:spacing w:val="-1"/>
                <w:sz w:val="22"/>
                <w:szCs w:val="22"/>
                <w:lang w:val="en-US" w:eastAsia="en-US"/>
              </w:rPr>
            </w:pP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7.</w:t>
            </w:r>
          </w:p>
        </w:tc>
        <w:tc>
          <w:tcPr>
            <w:tcW w:w="10000" w:type="dxa"/>
            <w:gridSpan w:val="6"/>
          </w:tcPr>
          <w:p w:rsidR="00F83770" w:rsidRPr="00C61A58" w:rsidRDefault="00F83770" w:rsidP="007A54A6">
            <w:pPr>
              <w:widowControl w:val="0"/>
              <w:autoSpaceDE w:val="0"/>
              <w:autoSpaceDN w:val="0"/>
              <w:adjustRightInd w:val="0"/>
              <w:ind w:hanging="13"/>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Content of Tender documents</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7.1</w:t>
            </w:r>
          </w:p>
        </w:tc>
        <w:tc>
          <w:tcPr>
            <w:tcW w:w="9326" w:type="dxa"/>
            <w:gridSpan w:val="5"/>
          </w:tcPr>
          <w:p w:rsidR="00F83770" w:rsidRPr="00C61A58" w:rsidRDefault="00F83770" w:rsidP="007A54A6">
            <w:pPr>
              <w:widowControl w:val="0"/>
              <w:autoSpaceDE w:val="0"/>
              <w:autoSpaceDN w:val="0"/>
              <w:adjustRightInd w:val="0"/>
              <w:ind w:hanging="13"/>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The set of tender documents shall have all the Sections given in Page 2:</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7.2</w:t>
            </w:r>
          </w:p>
        </w:tc>
        <w:tc>
          <w:tcPr>
            <w:tcW w:w="9326" w:type="dxa"/>
            <w:gridSpan w:val="5"/>
          </w:tcPr>
          <w:p w:rsidR="00F83770" w:rsidRPr="00C61A58" w:rsidRDefault="00F83770" w:rsidP="007A54A6">
            <w:pPr>
              <w:widowControl w:val="0"/>
              <w:autoSpaceDE w:val="0"/>
              <w:autoSpaceDN w:val="0"/>
              <w:adjustRightInd w:val="0"/>
              <w:ind w:hanging="13"/>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Both the sets should be completed and returned with the tender.</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8.</w:t>
            </w:r>
          </w:p>
        </w:tc>
        <w:tc>
          <w:tcPr>
            <w:tcW w:w="10000" w:type="dxa"/>
            <w:gridSpan w:val="6"/>
          </w:tcPr>
          <w:p w:rsidR="00F83770" w:rsidRPr="00C61A58" w:rsidRDefault="00F83770" w:rsidP="007A54A6">
            <w:pPr>
              <w:widowControl w:val="0"/>
              <w:autoSpaceDE w:val="0"/>
              <w:autoSpaceDN w:val="0"/>
              <w:adjustRightInd w:val="0"/>
              <w:ind w:hanging="13"/>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Clarification of Tender Documents</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8.1</w:t>
            </w:r>
          </w:p>
        </w:tc>
        <w:tc>
          <w:tcPr>
            <w:tcW w:w="9326" w:type="dxa"/>
            <w:gridSpan w:val="5"/>
          </w:tcPr>
          <w:p w:rsidR="00F83770" w:rsidRPr="00C61A58" w:rsidRDefault="00F83770" w:rsidP="00F83770">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8.2</w:t>
            </w:r>
          </w:p>
        </w:tc>
        <w:tc>
          <w:tcPr>
            <w:tcW w:w="9326" w:type="dxa"/>
            <w:gridSpan w:val="5"/>
          </w:tcPr>
          <w:p w:rsidR="00F83770" w:rsidRPr="00C61A58" w:rsidRDefault="00F83770" w:rsidP="007A54A6">
            <w:pPr>
              <w:widowControl w:val="0"/>
              <w:autoSpaceDE w:val="0"/>
              <w:autoSpaceDN w:val="0"/>
              <w:adjustRightInd w:val="0"/>
              <w:ind w:hanging="13"/>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Pre-tender meeting:</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970" w:type="dxa"/>
            <w:gridSpan w:val="2"/>
          </w:tcPr>
          <w:p w:rsidR="00F83770" w:rsidRPr="00C61A58" w:rsidRDefault="00F83770" w:rsidP="007A54A6">
            <w:pPr>
              <w:widowControl w:val="0"/>
              <w:autoSpaceDE w:val="0"/>
              <w:autoSpaceDN w:val="0"/>
              <w:adjustRightInd w:val="0"/>
              <w:ind w:left="72"/>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8.2.1</w:t>
            </w:r>
          </w:p>
        </w:tc>
        <w:tc>
          <w:tcPr>
            <w:tcW w:w="8356" w:type="dxa"/>
            <w:gridSpan w:val="3"/>
          </w:tcPr>
          <w:p w:rsidR="00F83770" w:rsidRPr="00C61A58" w:rsidRDefault="00F83770" w:rsidP="00AC16CE">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tenderer or his authorized representative is invited to attend a pre-tender meeting which will take place at </w:t>
            </w:r>
            <w:r w:rsidR="00AC16CE">
              <w:rPr>
                <w:rFonts w:ascii="Arial" w:hAnsi="Arial" w:cs="Arial"/>
                <w:color w:val="000000"/>
                <w:spacing w:val="-1"/>
                <w:sz w:val="22"/>
                <w:szCs w:val="22"/>
                <w:lang w:val="en-US" w:eastAsia="en-US"/>
              </w:rPr>
              <w:t>…..</w:t>
            </w:r>
            <w:r w:rsidR="00240B71" w:rsidRPr="00095194">
              <w:t>visit e-Portal</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970" w:type="dxa"/>
            <w:gridSpan w:val="2"/>
          </w:tcPr>
          <w:p w:rsidR="00F83770" w:rsidRPr="00C61A58" w:rsidRDefault="00F83770" w:rsidP="007A54A6">
            <w:pPr>
              <w:widowControl w:val="0"/>
              <w:autoSpaceDE w:val="0"/>
              <w:autoSpaceDN w:val="0"/>
              <w:adjustRightInd w:val="0"/>
              <w:ind w:left="72"/>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8.2.2</w:t>
            </w:r>
          </w:p>
        </w:tc>
        <w:tc>
          <w:tcPr>
            <w:tcW w:w="8356" w:type="dxa"/>
            <w:gridSpan w:val="3"/>
          </w:tcPr>
          <w:p w:rsidR="00F83770" w:rsidRPr="00C61A58" w:rsidRDefault="00F83770" w:rsidP="007A54A6">
            <w:pPr>
              <w:widowControl w:val="0"/>
              <w:autoSpaceDE w:val="0"/>
              <w:autoSpaceDN w:val="0"/>
              <w:adjustRightInd w:val="0"/>
              <w:ind w:hanging="13"/>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The purpose of the meeting will be to clarify issues and to answer questions on any matter that may be raised at that stage </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970" w:type="dxa"/>
            <w:gridSpan w:val="2"/>
          </w:tcPr>
          <w:p w:rsidR="00F83770" w:rsidRPr="00C61A58" w:rsidRDefault="00F83770" w:rsidP="007A54A6">
            <w:pPr>
              <w:widowControl w:val="0"/>
              <w:autoSpaceDE w:val="0"/>
              <w:autoSpaceDN w:val="0"/>
              <w:adjustRightInd w:val="0"/>
              <w:ind w:left="72"/>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8.2.3</w:t>
            </w:r>
          </w:p>
        </w:tc>
        <w:tc>
          <w:tcPr>
            <w:tcW w:w="8356" w:type="dxa"/>
            <w:gridSpan w:val="3"/>
          </w:tcPr>
          <w:p w:rsidR="00F83770" w:rsidRPr="00C61A58" w:rsidRDefault="00F83770" w:rsidP="00F83770">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tenderer is requested to submit any questions in writing or by cable to reach the Employer not later than one week before the meeting.</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970" w:type="dxa"/>
            <w:gridSpan w:val="2"/>
          </w:tcPr>
          <w:p w:rsidR="00F83770" w:rsidRPr="00C61A58" w:rsidRDefault="00F83770" w:rsidP="007A54A6">
            <w:pPr>
              <w:widowControl w:val="0"/>
              <w:autoSpaceDE w:val="0"/>
              <w:autoSpaceDN w:val="0"/>
              <w:adjustRightInd w:val="0"/>
              <w:ind w:left="72"/>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8.2.4</w:t>
            </w:r>
          </w:p>
        </w:tc>
        <w:tc>
          <w:tcPr>
            <w:tcW w:w="8356" w:type="dxa"/>
            <w:gridSpan w:val="3"/>
          </w:tcPr>
          <w:p w:rsidR="00F83770" w:rsidRPr="00C61A58" w:rsidRDefault="00F83770" w:rsidP="00F83770">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970" w:type="dxa"/>
            <w:gridSpan w:val="2"/>
          </w:tcPr>
          <w:p w:rsidR="00F83770" w:rsidRPr="00C61A58" w:rsidRDefault="00F83770" w:rsidP="007A54A6">
            <w:pPr>
              <w:widowControl w:val="0"/>
              <w:autoSpaceDE w:val="0"/>
              <w:autoSpaceDN w:val="0"/>
              <w:adjustRightInd w:val="0"/>
              <w:ind w:left="72"/>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8.2.5</w:t>
            </w:r>
          </w:p>
        </w:tc>
        <w:tc>
          <w:tcPr>
            <w:tcW w:w="8356" w:type="dxa"/>
            <w:gridSpan w:val="3"/>
          </w:tcPr>
          <w:p w:rsidR="00F83770" w:rsidRPr="00C61A58" w:rsidRDefault="00F83770" w:rsidP="00F83770">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Non-attendance at the pre-tender meeting will not be a cause for disqualification of a tenderer.</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9.</w:t>
            </w:r>
          </w:p>
        </w:tc>
        <w:tc>
          <w:tcPr>
            <w:tcW w:w="10000" w:type="dxa"/>
            <w:gridSpan w:val="6"/>
          </w:tcPr>
          <w:p w:rsidR="00F83770" w:rsidRPr="00C61A58" w:rsidRDefault="00F83770" w:rsidP="00F83770">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Amendment of Tender documents</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9.1</w:t>
            </w:r>
          </w:p>
        </w:tc>
        <w:tc>
          <w:tcPr>
            <w:tcW w:w="9326" w:type="dxa"/>
            <w:gridSpan w:val="5"/>
          </w:tcPr>
          <w:p w:rsidR="00F83770" w:rsidRPr="00C61A58" w:rsidRDefault="00F83770" w:rsidP="00F83770">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Before the deadline for submission of tenders, the Employer may modify the tender documents by issuing addenda.</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9.2</w:t>
            </w:r>
          </w:p>
        </w:tc>
        <w:tc>
          <w:tcPr>
            <w:tcW w:w="9326" w:type="dxa"/>
            <w:gridSpan w:val="5"/>
          </w:tcPr>
          <w:p w:rsidR="00F83770" w:rsidRPr="00C61A58" w:rsidRDefault="00F83770" w:rsidP="00F83770">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Any addendum thus issued shall be part of the tender documents and shall be communicated in writing or by cable to all the purchasers of the tender documents.</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9.3</w:t>
            </w:r>
          </w:p>
        </w:tc>
        <w:tc>
          <w:tcPr>
            <w:tcW w:w="9326" w:type="dxa"/>
            <w:gridSpan w:val="5"/>
          </w:tcPr>
          <w:p w:rsidR="00F83770" w:rsidRPr="00C61A58" w:rsidRDefault="00F83770" w:rsidP="00F83770">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To give prospective Tenderers reasonable time in which to take an addendum into account in preparing their tenders, the Employer shall extend as necessary the deadline for submission of tenders, in accordance with Sub-Clause 16.2 below. </w:t>
            </w:r>
          </w:p>
          <w:p w:rsidR="00F83770" w:rsidRPr="00C61A58" w:rsidRDefault="00F83770" w:rsidP="00F83770">
            <w:pPr>
              <w:widowControl w:val="0"/>
              <w:autoSpaceDE w:val="0"/>
              <w:autoSpaceDN w:val="0"/>
              <w:adjustRightInd w:val="0"/>
              <w:jc w:val="both"/>
              <w:rPr>
                <w:rFonts w:ascii="Arial" w:hAnsi="Arial" w:cs="Arial"/>
                <w:color w:val="000000"/>
                <w:spacing w:val="-1"/>
                <w:sz w:val="22"/>
                <w:szCs w:val="22"/>
                <w:lang w:val="en-US" w:eastAsia="en-US"/>
              </w:rPr>
            </w:pPr>
          </w:p>
        </w:tc>
      </w:tr>
      <w:tr w:rsidR="00F83770" w:rsidRPr="00C61A58" w:rsidTr="002653BA">
        <w:trPr>
          <w:jc w:val="center"/>
        </w:trPr>
        <w:tc>
          <w:tcPr>
            <w:tcW w:w="10544" w:type="dxa"/>
            <w:gridSpan w:val="7"/>
          </w:tcPr>
          <w:p w:rsidR="00F83770" w:rsidRPr="00C61A58" w:rsidRDefault="00F83770" w:rsidP="00F83770">
            <w:pPr>
              <w:widowControl w:val="0"/>
              <w:autoSpaceDE w:val="0"/>
              <w:autoSpaceDN w:val="0"/>
              <w:adjustRightInd w:val="0"/>
              <w:jc w:val="center"/>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C.  Preparation of Tenders</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10.</w:t>
            </w:r>
          </w:p>
        </w:tc>
        <w:tc>
          <w:tcPr>
            <w:tcW w:w="10000" w:type="dxa"/>
            <w:gridSpan w:val="6"/>
          </w:tcPr>
          <w:p w:rsidR="00F83770" w:rsidRPr="00C61A58" w:rsidRDefault="00F83770" w:rsidP="00F83770">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Documents comprising the Tender</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10.1</w:t>
            </w:r>
          </w:p>
        </w:tc>
        <w:tc>
          <w:tcPr>
            <w:tcW w:w="9326" w:type="dxa"/>
            <w:gridSpan w:val="5"/>
          </w:tcPr>
          <w:p w:rsidR="00F83770" w:rsidRPr="00C61A58" w:rsidRDefault="00F83770" w:rsidP="00F83770">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 submitted by the Tenderer shall be in two covers and shall contain the documents as follows:</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1106" w:type="dxa"/>
            <w:gridSpan w:val="3"/>
          </w:tcPr>
          <w:p w:rsidR="00F83770" w:rsidRPr="00C61A58" w:rsidRDefault="00F83770" w:rsidP="007A54A6">
            <w:pPr>
              <w:widowControl w:val="0"/>
              <w:autoSpaceDE w:val="0"/>
              <w:autoSpaceDN w:val="0"/>
              <w:adjustRightInd w:val="0"/>
              <w:ind w:left="72"/>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10.1.1</w:t>
            </w:r>
          </w:p>
        </w:tc>
        <w:tc>
          <w:tcPr>
            <w:tcW w:w="8220" w:type="dxa"/>
            <w:gridSpan w:val="2"/>
          </w:tcPr>
          <w:p w:rsidR="00F83770" w:rsidRPr="00C61A58" w:rsidRDefault="00F83770" w:rsidP="00F83770">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First Cover :</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1106" w:type="dxa"/>
            <w:gridSpan w:val="3"/>
          </w:tcPr>
          <w:p w:rsidR="00F83770" w:rsidRPr="00C61A58" w:rsidRDefault="00F83770" w:rsidP="007A54A6">
            <w:pPr>
              <w:widowControl w:val="0"/>
              <w:autoSpaceDE w:val="0"/>
              <w:autoSpaceDN w:val="0"/>
              <w:adjustRightInd w:val="0"/>
              <w:ind w:left="72"/>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(a)</w:t>
            </w:r>
          </w:p>
        </w:tc>
        <w:tc>
          <w:tcPr>
            <w:tcW w:w="8220" w:type="dxa"/>
            <w:gridSpan w:val="2"/>
          </w:tcPr>
          <w:p w:rsidR="00F83770" w:rsidRPr="00C61A58" w:rsidRDefault="00F83770" w:rsidP="00F83770">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Earnest Money Deposit;</w:t>
            </w:r>
          </w:p>
        </w:tc>
      </w:tr>
      <w:tr w:rsidR="00F83770" w:rsidRPr="00C61A58" w:rsidTr="002653BA">
        <w:trPr>
          <w:jc w:val="center"/>
        </w:trPr>
        <w:tc>
          <w:tcPr>
            <w:tcW w:w="544" w:type="dxa"/>
          </w:tcPr>
          <w:p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1106" w:type="dxa"/>
            <w:gridSpan w:val="3"/>
          </w:tcPr>
          <w:p w:rsidR="00F83770" w:rsidRPr="00C61A58" w:rsidRDefault="00F83770" w:rsidP="007A54A6">
            <w:pPr>
              <w:widowControl w:val="0"/>
              <w:autoSpaceDE w:val="0"/>
              <w:autoSpaceDN w:val="0"/>
              <w:adjustRightInd w:val="0"/>
              <w:ind w:left="72"/>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(b)</w:t>
            </w:r>
          </w:p>
        </w:tc>
        <w:tc>
          <w:tcPr>
            <w:tcW w:w="8220" w:type="dxa"/>
            <w:gridSpan w:val="2"/>
          </w:tcPr>
          <w:p w:rsidR="00F83770" w:rsidRPr="00C61A58" w:rsidRDefault="00F83770" w:rsidP="00F83770">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Qualification Information as per formats given in Section 3;</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1106" w:type="dxa"/>
            <w:gridSpan w:val="3"/>
          </w:tcPr>
          <w:p w:rsidR="007A54A6" w:rsidRPr="00C61A58" w:rsidRDefault="007A54A6" w:rsidP="007A54A6">
            <w:pPr>
              <w:widowControl w:val="0"/>
              <w:autoSpaceDE w:val="0"/>
              <w:autoSpaceDN w:val="0"/>
              <w:adjustRightInd w:val="0"/>
              <w:ind w:left="72"/>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10.1.2</w:t>
            </w:r>
          </w:p>
        </w:tc>
        <w:tc>
          <w:tcPr>
            <w:tcW w:w="8220" w:type="dxa"/>
            <w:gridSpan w:val="2"/>
          </w:tcPr>
          <w:p w:rsidR="007A54A6" w:rsidRPr="00C61A58" w:rsidRDefault="007A54A6" w:rsidP="007A54A6">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Second Cover:</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1106" w:type="dxa"/>
            <w:gridSpan w:val="3"/>
          </w:tcPr>
          <w:p w:rsidR="007A54A6" w:rsidRPr="00C61A58" w:rsidRDefault="007A54A6" w:rsidP="007A54A6">
            <w:pPr>
              <w:widowControl w:val="0"/>
              <w:autoSpaceDE w:val="0"/>
              <w:autoSpaceDN w:val="0"/>
              <w:adjustRightInd w:val="0"/>
              <w:ind w:left="72"/>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(a)</w:t>
            </w:r>
          </w:p>
        </w:tc>
        <w:tc>
          <w:tcPr>
            <w:tcW w:w="8220" w:type="dxa"/>
            <w:gridSpan w:val="2"/>
          </w:tcPr>
          <w:p w:rsidR="007A54A6" w:rsidRPr="00C61A58" w:rsidRDefault="007A54A6" w:rsidP="007A54A6">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The Tender (in the format indicated in Section 4)</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1106" w:type="dxa"/>
            <w:gridSpan w:val="3"/>
          </w:tcPr>
          <w:p w:rsidR="007A54A6" w:rsidRPr="00C61A58" w:rsidRDefault="007A54A6" w:rsidP="007A54A6">
            <w:pPr>
              <w:widowControl w:val="0"/>
              <w:autoSpaceDE w:val="0"/>
              <w:autoSpaceDN w:val="0"/>
              <w:adjustRightInd w:val="0"/>
              <w:ind w:left="72"/>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(b)</w:t>
            </w:r>
          </w:p>
        </w:tc>
        <w:tc>
          <w:tcPr>
            <w:tcW w:w="8220" w:type="dxa"/>
            <w:gridSpan w:val="2"/>
          </w:tcPr>
          <w:p w:rsidR="007A54A6" w:rsidRPr="00C61A58" w:rsidRDefault="007A54A6" w:rsidP="007A54A6">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Priced Bill of Quantities (Section 9);</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1106" w:type="dxa"/>
            <w:gridSpan w:val="3"/>
          </w:tcPr>
          <w:p w:rsidR="007A54A6" w:rsidRPr="00C61A58" w:rsidRDefault="007A54A6" w:rsidP="007A54A6">
            <w:pPr>
              <w:widowControl w:val="0"/>
              <w:autoSpaceDE w:val="0"/>
              <w:autoSpaceDN w:val="0"/>
              <w:adjustRightInd w:val="0"/>
              <w:ind w:left="72"/>
              <w:jc w:val="right"/>
              <w:rPr>
                <w:rFonts w:ascii="Arial" w:hAnsi="Arial" w:cs="Arial"/>
                <w:b/>
                <w:bCs/>
                <w:color w:val="000000"/>
                <w:spacing w:val="-1"/>
                <w:sz w:val="22"/>
                <w:szCs w:val="22"/>
                <w:lang w:val="en-US" w:eastAsia="en-US"/>
              </w:rPr>
            </w:pPr>
          </w:p>
        </w:tc>
        <w:tc>
          <w:tcPr>
            <w:tcW w:w="8220" w:type="dxa"/>
            <w:gridSpan w:val="2"/>
          </w:tcPr>
          <w:p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and any other materials required to be completed and submitted by Tenderers in accordance with these instructions. The documents listed under Sections 3, 4, 6 and 9 shall be filled in without exception.</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10.2</w:t>
            </w:r>
          </w:p>
        </w:tc>
        <w:tc>
          <w:tcPr>
            <w:tcW w:w="9326" w:type="dxa"/>
            <w:gridSpan w:val="5"/>
          </w:tcPr>
          <w:p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Tenderers submitting tenders together with other contracts stated in the IFT to form a package will so indicate in the tender together with any discounts offered for the award of more than one contract.</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11.</w:t>
            </w:r>
          </w:p>
        </w:tc>
        <w:tc>
          <w:tcPr>
            <w:tcW w:w="10000" w:type="dxa"/>
            <w:gridSpan w:val="6"/>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Tender prices</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11.1</w:t>
            </w:r>
          </w:p>
        </w:tc>
        <w:tc>
          <w:tcPr>
            <w:tcW w:w="9326" w:type="dxa"/>
            <w:gridSpan w:val="5"/>
          </w:tcPr>
          <w:p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contract shall be for the whole works as described in Sub-Clause 1.1, based on the priced Bill of Quantities submitted by the Tenderer.</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11.2</w:t>
            </w:r>
          </w:p>
        </w:tc>
        <w:tc>
          <w:tcPr>
            <w:tcW w:w="9326" w:type="dxa"/>
            <w:gridSpan w:val="5"/>
          </w:tcPr>
          <w:p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11.3</w:t>
            </w:r>
          </w:p>
        </w:tc>
        <w:tc>
          <w:tcPr>
            <w:tcW w:w="9326" w:type="dxa"/>
            <w:gridSpan w:val="5"/>
          </w:tcPr>
          <w:p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All duties, taxes, and other levies payable by the contractor under the contract, or for any other cause, shall be included in the rates, prices and total Tender Price submitted by the Tenderer.</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11.4</w:t>
            </w:r>
          </w:p>
        </w:tc>
        <w:tc>
          <w:tcPr>
            <w:tcW w:w="9326" w:type="dxa"/>
            <w:gridSpan w:val="5"/>
          </w:tcPr>
          <w:p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rates and prices quoted by the Tenderer shall be subject to adjustment during the performance of the Contract   in accordance with the provisions of Clause of the Conditions of Contract</w:t>
            </w:r>
          </w:p>
        </w:tc>
      </w:tr>
      <w:tr w:rsidR="007A54A6" w:rsidRPr="00C61A58" w:rsidTr="002653BA">
        <w:trPr>
          <w:jc w:val="center"/>
        </w:trPr>
        <w:tc>
          <w:tcPr>
            <w:tcW w:w="544" w:type="dxa"/>
          </w:tcPr>
          <w:p w:rsidR="007A54A6" w:rsidRPr="00C61A58" w:rsidRDefault="006F35F5" w:rsidP="007A54A6">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w:t>
            </w:r>
            <w:r w:rsidR="00C53FAB" w:rsidRPr="00C61A58">
              <w:rPr>
                <w:rFonts w:ascii="Arial" w:hAnsi="Arial" w:cs="Arial"/>
                <w:b/>
                <w:bCs/>
                <w:color w:val="000000"/>
                <w:spacing w:val="-1"/>
                <w:sz w:val="22"/>
                <w:szCs w:val="22"/>
                <w:lang w:val="en-US" w:eastAsia="en-US"/>
              </w:rPr>
              <w:t>2</w:t>
            </w:r>
            <w:r w:rsidR="007A54A6" w:rsidRPr="00C61A58">
              <w:rPr>
                <w:rFonts w:ascii="Arial" w:hAnsi="Arial" w:cs="Arial"/>
                <w:b/>
                <w:bCs/>
                <w:color w:val="000000"/>
                <w:spacing w:val="-1"/>
                <w:sz w:val="22"/>
                <w:szCs w:val="22"/>
                <w:lang w:val="en-US" w:eastAsia="en-US"/>
              </w:rPr>
              <w:t>.</w:t>
            </w:r>
          </w:p>
        </w:tc>
        <w:tc>
          <w:tcPr>
            <w:tcW w:w="10000" w:type="dxa"/>
            <w:gridSpan w:val="6"/>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Tender validity</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6F35F5"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w:t>
            </w:r>
            <w:r w:rsidR="00C53FAB" w:rsidRPr="00C61A58">
              <w:rPr>
                <w:rFonts w:ascii="Arial" w:hAnsi="Arial" w:cs="Arial"/>
                <w:color w:val="000000"/>
                <w:spacing w:val="-1"/>
                <w:sz w:val="22"/>
                <w:szCs w:val="22"/>
                <w:lang w:val="en-US" w:eastAsia="en-US"/>
              </w:rPr>
              <w:t>2</w:t>
            </w:r>
            <w:r w:rsidR="007A54A6" w:rsidRPr="00C61A58">
              <w:rPr>
                <w:rFonts w:ascii="Arial" w:hAnsi="Arial" w:cs="Arial"/>
                <w:color w:val="000000"/>
                <w:spacing w:val="-1"/>
                <w:sz w:val="22"/>
                <w:szCs w:val="22"/>
                <w:lang w:val="en-US" w:eastAsia="en-US"/>
              </w:rPr>
              <w:t>.1</w:t>
            </w:r>
          </w:p>
        </w:tc>
        <w:tc>
          <w:tcPr>
            <w:tcW w:w="9326" w:type="dxa"/>
            <w:gridSpan w:val="5"/>
          </w:tcPr>
          <w:p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Tenders shall remain valid for a period not less than ninety days after the deadline date for tender submission specified in Clause 16. A tender valid for a shorter period shall be rejected by the Employer as non-responsive.</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6F35F5"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w:t>
            </w:r>
            <w:r w:rsidR="00C53FAB" w:rsidRPr="00C61A58">
              <w:rPr>
                <w:rFonts w:ascii="Arial" w:hAnsi="Arial" w:cs="Arial"/>
                <w:color w:val="000000"/>
                <w:spacing w:val="-1"/>
                <w:sz w:val="22"/>
                <w:szCs w:val="22"/>
                <w:lang w:val="en-US" w:eastAsia="en-US"/>
              </w:rPr>
              <w:t>2</w:t>
            </w:r>
            <w:r w:rsidR="007A54A6" w:rsidRPr="00C61A58">
              <w:rPr>
                <w:rFonts w:ascii="Arial" w:hAnsi="Arial" w:cs="Arial"/>
                <w:color w:val="000000"/>
                <w:spacing w:val="-1"/>
                <w:sz w:val="22"/>
                <w:szCs w:val="22"/>
                <w:lang w:val="en-US" w:eastAsia="en-US"/>
              </w:rPr>
              <w:t>.2</w:t>
            </w:r>
          </w:p>
        </w:tc>
        <w:tc>
          <w:tcPr>
            <w:tcW w:w="9326" w:type="dxa"/>
            <w:gridSpan w:val="5"/>
          </w:tcPr>
          <w:p w:rsidR="004433C5" w:rsidRPr="00C61A58" w:rsidRDefault="007A54A6" w:rsidP="004F21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13.</w:t>
            </w:r>
          </w:p>
        </w:tc>
        <w:tc>
          <w:tcPr>
            <w:tcW w:w="10000" w:type="dxa"/>
            <w:gridSpan w:val="6"/>
          </w:tcPr>
          <w:p w:rsidR="004433C5" w:rsidRPr="00C61A58" w:rsidRDefault="007A54A6" w:rsidP="00E2216B">
            <w:pPr>
              <w:widowControl w:val="0"/>
              <w:autoSpaceDE w:val="0"/>
              <w:autoSpaceDN w:val="0"/>
              <w:adjustRightInd w:val="0"/>
              <w:spacing w:line="276" w:lineRule="auto"/>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Earnest money deposit</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13.1</w:t>
            </w:r>
          </w:p>
        </w:tc>
        <w:tc>
          <w:tcPr>
            <w:tcW w:w="9326" w:type="dxa"/>
            <w:gridSpan w:val="5"/>
          </w:tcPr>
          <w:p w:rsidR="007A54A6" w:rsidRPr="00C61A58" w:rsidRDefault="008A7102" w:rsidP="00E2216B">
            <w:pPr>
              <w:widowControl w:val="0"/>
              <w:autoSpaceDE w:val="0"/>
              <w:autoSpaceDN w:val="0"/>
              <w:adjustRightInd w:val="0"/>
              <w:spacing w:line="276" w:lineRule="auto"/>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Tenderer shall furnish, as part of his tender, earnest money deposit in the amount as shown in column 4 of the Table of IFT for this particular work. This earnest money deposit shall be made to e-Procurement Portal as per prescribed form &amp; procedure in this regard.</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13.2</w:t>
            </w:r>
          </w:p>
        </w:tc>
        <w:tc>
          <w:tcPr>
            <w:tcW w:w="9326" w:type="dxa"/>
            <w:gridSpan w:val="5"/>
          </w:tcPr>
          <w:p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Instruments having fixed validity issued as earnest money deposit for the tender shall be valid for 45 </w:t>
            </w:r>
            <w:r w:rsidR="006B5697" w:rsidRPr="00C61A58">
              <w:rPr>
                <w:rFonts w:ascii="Arial" w:hAnsi="Arial" w:cs="Arial"/>
                <w:color w:val="000000"/>
                <w:spacing w:val="-1"/>
                <w:sz w:val="22"/>
                <w:szCs w:val="22"/>
                <w:lang w:val="en-US" w:eastAsia="en-US"/>
              </w:rPr>
              <w:t xml:space="preserve">days </w:t>
            </w:r>
            <w:r w:rsidR="006B5697" w:rsidRPr="00C61A58">
              <w:rPr>
                <w:rFonts w:ascii="Arial" w:hAnsi="Arial" w:cs="Arial"/>
                <w:b/>
                <w:bCs/>
                <w:color w:val="000000"/>
                <w:spacing w:val="-1"/>
                <w:sz w:val="22"/>
                <w:szCs w:val="22"/>
                <w:lang w:val="en-US" w:eastAsia="en-US"/>
              </w:rPr>
              <w:t>beyond</w:t>
            </w:r>
            <w:r w:rsidR="006B5697" w:rsidRPr="00C61A58">
              <w:rPr>
                <w:rFonts w:ascii="Arial" w:hAnsi="Arial" w:cs="Arial"/>
                <w:color w:val="000000"/>
                <w:spacing w:val="-1"/>
                <w:sz w:val="22"/>
                <w:szCs w:val="22"/>
                <w:lang w:val="en-US" w:eastAsia="en-US"/>
              </w:rPr>
              <w:t xml:space="preserve"> the</w:t>
            </w:r>
            <w:r w:rsidRPr="00C61A58">
              <w:rPr>
                <w:rFonts w:ascii="Arial" w:hAnsi="Arial" w:cs="Arial"/>
                <w:color w:val="000000"/>
                <w:spacing w:val="-1"/>
                <w:sz w:val="22"/>
                <w:szCs w:val="22"/>
                <w:lang w:val="en-US" w:eastAsia="en-US"/>
              </w:rPr>
              <w:t xml:space="preserve"> validity of the tender.</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13.3</w:t>
            </w:r>
          </w:p>
        </w:tc>
        <w:tc>
          <w:tcPr>
            <w:tcW w:w="9326" w:type="dxa"/>
            <w:gridSpan w:val="5"/>
          </w:tcPr>
          <w:p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Any tender not accompanied by an acceptable earnest money deposit and not secured as indicated in Sub-Clauses 13.1 and 13.2 above shall be rejected by the Employer as non-responsive.</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13.4</w:t>
            </w:r>
          </w:p>
        </w:tc>
        <w:tc>
          <w:tcPr>
            <w:tcW w:w="9326" w:type="dxa"/>
            <w:gridSpan w:val="5"/>
          </w:tcPr>
          <w:p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earnest money deposit of unsuccessful Tenderers will be returned within 30 days of the end of the tender validity period specified in Sub-Clause </w:t>
            </w:r>
            <w:r w:rsidR="006F35F5" w:rsidRPr="00C61A58">
              <w:rPr>
                <w:rFonts w:ascii="Arial" w:hAnsi="Arial" w:cs="Arial"/>
                <w:color w:val="000000"/>
                <w:spacing w:val="-1"/>
                <w:sz w:val="22"/>
                <w:szCs w:val="22"/>
                <w:lang w:val="en-US" w:eastAsia="en-US"/>
              </w:rPr>
              <w:t>18</w:t>
            </w:r>
            <w:r w:rsidRPr="00C61A58">
              <w:rPr>
                <w:rFonts w:ascii="Arial" w:hAnsi="Arial" w:cs="Arial"/>
                <w:color w:val="000000"/>
                <w:spacing w:val="-1"/>
                <w:sz w:val="22"/>
                <w:szCs w:val="22"/>
                <w:lang w:val="en-US" w:eastAsia="en-US"/>
              </w:rPr>
              <w:t>.1.</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13.5</w:t>
            </w:r>
          </w:p>
        </w:tc>
        <w:tc>
          <w:tcPr>
            <w:tcW w:w="9326" w:type="dxa"/>
            <w:gridSpan w:val="5"/>
          </w:tcPr>
          <w:p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earnest money deposit of the successful Tenderer will be discharged when the Tenderer has signed the Agreement and furnished the required Performance Security.</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13.6</w:t>
            </w:r>
          </w:p>
        </w:tc>
        <w:tc>
          <w:tcPr>
            <w:tcW w:w="9326" w:type="dxa"/>
            <w:gridSpan w:val="5"/>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The earnest money deposit may be forfeited:</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713"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w:t>
            </w:r>
          </w:p>
        </w:tc>
        <w:tc>
          <w:tcPr>
            <w:tcW w:w="8613" w:type="dxa"/>
            <w:gridSpan w:val="4"/>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if the Tenderer withdraws the Tender after tender opening during the period of tender validity;</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713"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(b)</w:t>
            </w:r>
          </w:p>
        </w:tc>
        <w:tc>
          <w:tcPr>
            <w:tcW w:w="8613" w:type="dxa"/>
            <w:gridSpan w:val="4"/>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if the Tenderer does not accept the correction of the Tender Price, pursuant to Clause 24; or</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713"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(c)</w:t>
            </w:r>
          </w:p>
        </w:tc>
        <w:tc>
          <w:tcPr>
            <w:tcW w:w="8613" w:type="dxa"/>
            <w:gridSpan w:val="4"/>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in the case of a successful Tenderer, if the Tenderer fails within the specified time limit to</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713"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487" w:type="dxa"/>
            <w:gridSpan w:val="3"/>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(i)</w:t>
            </w:r>
          </w:p>
        </w:tc>
        <w:tc>
          <w:tcPr>
            <w:tcW w:w="8126"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sign the Agreement; or</w:t>
            </w:r>
          </w:p>
        </w:tc>
      </w:tr>
      <w:tr w:rsidR="007A54A6" w:rsidRPr="00C61A58" w:rsidTr="002653BA">
        <w:trPr>
          <w:jc w:val="center"/>
        </w:trPr>
        <w:tc>
          <w:tcPr>
            <w:tcW w:w="544" w:type="dxa"/>
          </w:tcPr>
          <w:p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713"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487" w:type="dxa"/>
            <w:gridSpan w:val="3"/>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(ii)</w:t>
            </w:r>
          </w:p>
        </w:tc>
        <w:tc>
          <w:tcPr>
            <w:tcW w:w="8126" w:type="dxa"/>
          </w:tcPr>
          <w:p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furnish the required  Security deposit</w:t>
            </w:r>
          </w:p>
        </w:tc>
      </w:tr>
    </w:tbl>
    <w:p w:rsidR="00C4295F" w:rsidRPr="00C61A58" w:rsidRDefault="00C4295F">
      <w:pPr>
        <w:widowControl w:val="0"/>
        <w:autoSpaceDE w:val="0"/>
        <w:autoSpaceDN w:val="0"/>
        <w:adjustRightInd w:val="0"/>
        <w:ind w:left="2154"/>
        <w:jc w:val="both"/>
        <w:rPr>
          <w:rFonts w:ascii="Arial" w:hAnsi="Arial" w:cs="Arial"/>
          <w:b/>
          <w:bCs/>
          <w:color w:val="000000"/>
          <w:spacing w:val="-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9"/>
        <w:gridCol w:w="641"/>
        <w:gridCol w:w="495"/>
        <w:gridCol w:w="7297"/>
      </w:tblGrid>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14.</w:t>
            </w:r>
          </w:p>
        </w:tc>
        <w:tc>
          <w:tcPr>
            <w:tcW w:w="10190" w:type="dxa"/>
            <w:gridSpan w:val="3"/>
          </w:tcPr>
          <w:p w:rsidR="00CD201C" w:rsidRPr="00C61A58" w:rsidRDefault="00CD201C" w:rsidP="00BA0C0F">
            <w:pPr>
              <w:widowControl w:val="0"/>
              <w:autoSpaceDE w:val="0"/>
              <w:autoSpaceDN w:val="0"/>
              <w:adjustRightInd w:val="0"/>
              <w:jc w:val="both"/>
              <w:rPr>
                <w:rFonts w:ascii="Arial" w:hAnsi="Arial" w:cs="Arial"/>
                <w:sz w:val="22"/>
                <w:szCs w:val="22"/>
                <w:lang w:val="en-US" w:eastAsia="en-US"/>
              </w:rPr>
            </w:pPr>
            <w:r w:rsidRPr="00C61A58">
              <w:rPr>
                <w:rFonts w:ascii="Arial" w:hAnsi="Arial" w:cs="Arial"/>
                <w:b/>
                <w:bCs/>
                <w:color w:val="000000"/>
                <w:spacing w:val="-1"/>
                <w:sz w:val="22"/>
                <w:szCs w:val="22"/>
                <w:lang w:val="en-US" w:eastAsia="en-US"/>
              </w:rPr>
              <w:t>Format and signing of Tender</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14.1</w:t>
            </w:r>
          </w:p>
        </w:tc>
        <w:tc>
          <w:tcPr>
            <w:tcW w:w="9549" w:type="dxa"/>
            <w:gridSpan w:val="2"/>
          </w:tcPr>
          <w:p w:rsidR="00CD201C" w:rsidRDefault="00CD201C"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The Tenderer shall prepare one original and a copy of the documents comprising the Tender as described in Clause 10 of these</w:t>
            </w:r>
            <w:r w:rsidRPr="00C61A58">
              <w:rPr>
                <w:rFonts w:ascii="Arial" w:hAnsi="Arial" w:cs="Arial"/>
                <w:i/>
                <w:iCs/>
                <w:color w:val="000000"/>
                <w:spacing w:val="-1"/>
                <w:sz w:val="22"/>
                <w:szCs w:val="22"/>
                <w:lang w:val="en-US" w:eastAsia="en-US"/>
              </w:rPr>
              <w:t xml:space="preserve"> Instructions to Tenderers</w:t>
            </w:r>
            <w:r w:rsidRPr="00C61A58">
              <w:rPr>
                <w:rFonts w:ascii="Arial" w:hAnsi="Arial" w:cs="Arial"/>
                <w:color w:val="000000"/>
                <w:spacing w:val="-1"/>
                <w:sz w:val="22"/>
                <w:szCs w:val="22"/>
                <w:lang w:val="en-US" w:eastAsia="en-US"/>
              </w:rPr>
              <w:t xml:space="preserve"> , and clearly marked "</w:t>
            </w:r>
            <w:r w:rsidRPr="00C61A58">
              <w:rPr>
                <w:rFonts w:ascii="Arial" w:hAnsi="Arial" w:cs="Arial"/>
                <w:b/>
                <w:bCs/>
                <w:color w:val="000000"/>
                <w:spacing w:val="-1"/>
                <w:sz w:val="22"/>
                <w:szCs w:val="22"/>
                <w:lang w:val="en-US" w:eastAsia="en-US"/>
              </w:rPr>
              <w:t xml:space="preserve"> ORIGINAL</w:t>
            </w:r>
            <w:r w:rsidRPr="00C61A58">
              <w:rPr>
                <w:rFonts w:ascii="Arial" w:hAnsi="Arial" w:cs="Arial"/>
                <w:color w:val="000000"/>
                <w:spacing w:val="-1"/>
                <w:sz w:val="22"/>
                <w:szCs w:val="22"/>
                <w:lang w:val="en-US" w:eastAsia="en-US"/>
              </w:rPr>
              <w:t xml:space="preserve"> " and "</w:t>
            </w:r>
            <w:r w:rsidRPr="00C61A58">
              <w:rPr>
                <w:rFonts w:ascii="Arial" w:hAnsi="Arial" w:cs="Arial"/>
                <w:b/>
                <w:bCs/>
                <w:color w:val="000000"/>
                <w:spacing w:val="-1"/>
                <w:sz w:val="22"/>
                <w:szCs w:val="22"/>
                <w:lang w:val="en-US" w:eastAsia="en-US"/>
              </w:rPr>
              <w:t xml:space="preserve"> COPY" </w:t>
            </w:r>
            <w:r w:rsidRPr="00C61A58">
              <w:rPr>
                <w:rFonts w:ascii="Arial" w:hAnsi="Arial" w:cs="Arial"/>
                <w:color w:val="000000"/>
                <w:spacing w:val="-1"/>
                <w:sz w:val="22"/>
                <w:szCs w:val="22"/>
                <w:lang w:val="en-US" w:eastAsia="en-US"/>
              </w:rPr>
              <w:t xml:space="preserve"> as appropriate.  In the event of discrepancy between them, the original shall prevail.</w:t>
            </w:r>
          </w:p>
          <w:p w:rsidR="006350F4" w:rsidRPr="00C61A58" w:rsidRDefault="006350F4" w:rsidP="00CD201C">
            <w:pPr>
              <w:widowControl w:val="0"/>
              <w:autoSpaceDE w:val="0"/>
              <w:autoSpaceDN w:val="0"/>
              <w:adjustRightInd w:val="0"/>
              <w:jc w:val="both"/>
              <w:rPr>
                <w:rFonts w:ascii="Arial" w:hAnsi="Arial" w:cs="Arial"/>
                <w:sz w:val="22"/>
                <w:szCs w:val="22"/>
                <w:lang w:val="en-US" w:eastAsia="en-US"/>
              </w:rPr>
            </w:pP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14.2</w:t>
            </w:r>
          </w:p>
        </w:tc>
        <w:tc>
          <w:tcPr>
            <w:tcW w:w="9549" w:type="dxa"/>
            <w:gridSpan w:val="2"/>
          </w:tcPr>
          <w:p w:rsidR="00CD201C" w:rsidRPr="00C61A58" w:rsidRDefault="00CD201C" w:rsidP="00CD20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14.3</w:t>
            </w:r>
          </w:p>
        </w:tc>
        <w:tc>
          <w:tcPr>
            <w:tcW w:w="9549" w:type="dxa"/>
            <w:gridSpan w:val="2"/>
          </w:tcPr>
          <w:p w:rsidR="00CD201C" w:rsidRPr="00C61A58" w:rsidRDefault="00CD201C" w:rsidP="00CD20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 shall contain no alterations or additions, except those to comply with instructions issued by the Employer, or as necessary to correct errors made by the Tenderer, in which case such corrections shall be initialed by the person signing the Tender.</w:t>
            </w:r>
          </w:p>
        </w:tc>
      </w:tr>
      <w:tr w:rsidR="00CD201C" w:rsidRPr="00C61A58">
        <w:tc>
          <w:tcPr>
            <w:tcW w:w="10709" w:type="dxa"/>
            <w:gridSpan w:val="4"/>
          </w:tcPr>
          <w:p w:rsidR="00CD201C" w:rsidRPr="00C61A58" w:rsidRDefault="00CD201C" w:rsidP="00CD201C">
            <w:pPr>
              <w:widowControl w:val="0"/>
              <w:autoSpaceDE w:val="0"/>
              <w:autoSpaceDN w:val="0"/>
              <w:adjustRightInd w:val="0"/>
              <w:jc w:val="center"/>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D.  Submission of Tenders</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15.</w:t>
            </w:r>
          </w:p>
        </w:tc>
        <w:tc>
          <w:tcPr>
            <w:tcW w:w="10190" w:type="dxa"/>
            <w:gridSpan w:val="3"/>
          </w:tcPr>
          <w:p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Sealing and marking of tenders</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15.1</w:t>
            </w:r>
          </w:p>
        </w:tc>
        <w:tc>
          <w:tcPr>
            <w:tcW w:w="9549" w:type="dxa"/>
            <w:gridSpan w:val="2"/>
          </w:tcPr>
          <w:p w:rsidR="00CD201C" w:rsidRPr="00C61A58" w:rsidRDefault="00CD201C" w:rsidP="00CD20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Tenderer shall seal the original and a copy of the Tender in separate envelopes, duly marking the envelopes as "</w:t>
            </w:r>
            <w:r w:rsidRPr="00C61A58">
              <w:rPr>
                <w:rFonts w:ascii="Arial" w:hAnsi="Arial" w:cs="Arial"/>
                <w:b/>
                <w:bCs/>
                <w:color w:val="000000"/>
                <w:spacing w:val="-1"/>
                <w:sz w:val="22"/>
                <w:szCs w:val="22"/>
                <w:lang w:val="en-US" w:eastAsia="en-US"/>
              </w:rPr>
              <w:t>ORIGINAL</w:t>
            </w:r>
            <w:r w:rsidRPr="00C61A58">
              <w:rPr>
                <w:rFonts w:ascii="Arial" w:hAnsi="Arial" w:cs="Arial"/>
                <w:color w:val="000000"/>
                <w:spacing w:val="-1"/>
                <w:sz w:val="22"/>
                <w:szCs w:val="22"/>
                <w:lang w:val="en-US" w:eastAsia="en-US"/>
              </w:rPr>
              <w:t>" and "</w:t>
            </w:r>
            <w:r w:rsidRPr="00C61A58">
              <w:rPr>
                <w:rFonts w:ascii="Arial" w:hAnsi="Arial" w:cs="Arial"/>
                <w:b/>
                <w:bCs/>
                <w:color w:val="000000"/>
                <w:spacing w:val="-1"/>
                <w:sz w:val="22"/>
                <w:szCs w:val="22"/>
                <w:lang w:val="en-US" w:eastAsia="en-US"/>
              </w:rPr>
              <w:t>COPY</w:t>
            </w:r>
            <w:r w:rsidRPr="00C61A58">
              <w:rPr>
                <w:rFonts w:ascii="Arial" w:hAnsi="Arial" w:cs="Arial"/>
                <w:color w:val="000000"/>
                <w:spacing w:val="-1"/>
                <w:sz w:val="22"/>
                <w:szCs w:val="22"/>
                <w:lang w:val="en-US" w:eastAsia="en-US"/>
              </w:rPr>
              <w:t xml:space="preserve"> ".  These envelopes (called as inner envelopes) shall then be put inside one outer envelope.</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15.2</w:t>
            </w:r>
          </w:p>
        </w:tc>
        <w:tc>
          <w:tcPr>
            <w:tcW w:w="9549" w:type="dxa"/>
            <w:gridSpan w:val="2"/>
          </w:tcPr>
          <w:p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The </w:t>
            </w:r>
            <w:r w:rsidRPr="00C61A58">
              <w:rPr>
                <w:rFonts w:ascii="Arial" w:hAnsi="Arial" w:cs="Arial"/>
                <w:b/>
                <w:bCs/>
                <w:color w:val="000000"/>
                <w:spacing w:val="-1"/>
                <w:sz w:val="22"/>
                <w:szCs w:val="22"/>
                <w:lang w:val="en-US" w:eastAsia="en-US"/>
              </w:rPr>
              <w:t xml:space="preserve"> inner and outer</w:t>
            </w:r>
            <w:r w:rsidRPr="00C61A58">
              <w:rPr>
                <w:rFonts w:ascii="Arial" w:hAnsi="Arial" w:cs="Arial"/>
                <w:color w:val="000000"/>
                <w:spacing w:val="-1"/>
                <w:sz w:val="22"/>
                <w:szCs w:val="22"/>
                <w:lang w:val="en-US" w:eastAsia="en-US"/>
              </w:rPr>
              <w:t xml:space="preserve"> envelopes shall</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w:t>
            </w:r>
          </w:p>
        </w:tc>
        <w:tc>
          <w:tcPr>
            <w:tcW w:w="9054" w:type="dxa"/>
          </w:tcPr>
          <w:p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be addressed to the Employer at the following address:</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p>
        </w:tc>
        <w:tc>
          <w:tcPr>
            <w:tcW w:w="9054" w:type="dxa"/>
          </w:tcPr>
          <w:p w:rsidR="00CD201C" w:rsidRPr="00C61A58" w:rsidRDefault="00391945"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FF"/>
                <w:spacing w:val="-1"/>
                <w:sz w:val="22"/>
                <w:szCs w:val="22"/>
                <w:lang w:val="en-US" w:eastAsia="en-US"/>
              </w:rPr>
              <w:t xml:space="preserve">Office of </w:t>
            </w:r>
            <w:r w:rsidR="006B5697" w:rsidRPr="00C61A58">
              <w:rPr>
                <w:rFonts w:ascii="Arial" w:hAnsi="Arial" w:cs="Arial"/>
                <w:color w:val="0000FF"/>
                <w:spacing w:val="-1"/>
                <w:sz w:val="22"/>
                <w:szCs w:val="22"/>
                <w:lang w:val="en-US" w:eastAsia="en-US"/>
              </w:rPr>
              <w:t xml:space="preserve">the </w:t>
            </w:r>
            <w:r w:rsidRPr="00C61A58">
              <w:rPr>
                <w:rFonts w:ascii="Arial" w:hAnsi="Arial" w:cs="Arial"/>
                <w:color w:val="0000FF"/>
                <w:spacing w:val="-1"/>
                <w:sz w:val="22"/>
                <w:szCs w:val="22"/>
                <w:lang w:val="en-US" w:eastAsia="en-US"/>
              </w:rPr>
              <w:t xml:space="preserve">Executive Engineer </w:t>
            </w:r>
            <w:r w:rsidR="00D32409" w:rsidRPr="00C61A58">
              <w:rPr>
                <w:rFonts w:ascii="Arial" w:hAnsi="Arial" w:cs="Arial"/>
                <w:color w:val="0000FF"/>
                <w:spacing w:val="-1"/>
                <w:sz w:val="22"/>
                <w:szCs w:val="22"/>
                <w:lang w:val="en-US" w:eastAsia="en-US"/>
              </w:rPr>
              <w:t xml:space="preserve">RDWS &amp;S </w:t>
            </w:r>
            <w:r w:rsidRPr="00C61A58">
              <w:rPr>
                <w:rFonts w:ascii="Arial" w:hAnsi="Arial" w:cs="Arial"/>
                <w:color w:val="0000FF"/>
                <w:spacing w:val="-1"/>
                <w:sz w:val="22"/>
                <w:szCs w:val="22"/>
                <w:lang w:val="en-US" w:eastAsia="en-US"/>
              </w:rPr>
              <w:t>Division</w:t>
            </w:r>
            <w:r w:rsidR="00F1515B" w:rsidRPr="00C61A58">
              <w:rPr>
                <w:rFonts w:ascii="Arial" w:hAnsi="Arial" w:cs="Arial"/>
                <w:color w:val="0000FF"/>
                <w:spacing w:val="-1"/>
                <w:sz w:val="22"/>
                <w:szCs w:val="22"/>
                <w:lang w:val="en-US" w:eastAsia="en-US"/>
              </w:rPr>
              <w:t xml:space="preserve">, </w:t>
            </w:r>
            <w:r w:rsidR="00832749" w:rsidRPr="00C61A58">
              <w:rPr>
                <w:rFonts w:ascii="Arial" w:hAnsi="Arial" w:cs="Arial"/>
                <w:color w:val="0000FF"/>
                <w:spacing w:val="-1"/>
                <w:sz w:val="22"/>
                <w:szCs w:val="22"/>
                <w:lang w:val="en-US" w:eastAsia="en-US"/>
              </w:rPr>
              <w:t>Davanagere</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p>
        </w:tc>
        <w:tc>
          <w:tcPr>
            <w:tcW w:w="9054"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and</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(b)</w:t>
            </w:r>
          </w:p>
        </w:tc>
        <w:tc>
          <w:tcPr>
            <w:tcW w:w="9054"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bear the following identification:</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rsidR="00CD201C" w:rsidRPr="00C61A58" w:rsidRDefault="00CD201C" w:rsidP="00CD201C">
            <w:pPr>
              <w:widowControl w:val="0"/>
              <w:autoSpaceDE w:val="0"/>
              <w:autoSpaceDN w:val="0"/>
              <w:adjustRightInd w:val="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w:t>
            </w:r>
          </w:p>
        </w:tc>
        <w:tc>
          <w:tcPr>
            <w:tcW w:w="9054" w:type="dxa"/>
          </w:tcPr>
          <w:p w:rsidR="00151C8D" w:rsidRPr="00C51A13" w:rsidRDefault="00CD201C" w:rsidP="00C865EB">
            <w:pPr>
              <w:widowControl w:val="0"/>
              <w:autoSpaceDE w:val="0"/>
              <w:autoSpaceDN w:val="0"/>
              <w:adjustRightInd w:val="0"/>
              <w:ind w:left="180"/>
              <w:jc w:val="both"/>
              <w:rPr>
                <w:rFonts w:ascii="Verdana" w:hAnsi="Verdana"/>
                <w:b/>
                <w:bCs/>
                <w:color w:val="000000"/>
              </w:rPr>
            </w:pPr>
            <w:r w:rsidRPr="00AC16CE">
              <w:rPr>
                <w:rFonts w:ascii="Arial" w:hAnsi="Arial" w:cs="Arial"/>
                <w:color w:val="000000"/>
                <w:spacing w:val="-1"/>
                <w:sz w:val="22"/>
                <w:szCs w:val="22"/>
                <w:highlight w:val="yellow"/>
                <w:lang w:val="en-US" w:eastAsia="en-US"/>
              </w:rPr>
              <w:t xml:space="preserve">Tender for </w:t>
            </w:r>
            <w:r w:rsidR="00C865EB">
              <w:rPr>
                <w:rFonts w:ascii="Arial" w:hAnsi="Arial" w:cs="Arial"/>
                <w:color w:val="000000"/>
                <w:spacing w:val="-1"/>
                <w:sz w:val="22"/>
                <w:szCs w:val="22"/>
                <w:lang w:val="en-US" w:eastAsia="en-US"/>
              </w:rPr>
              <w:t>(</w:t>
            </w:r>
            <w:r w:rsidR="00C865EB">
              <w:rPr>
                <w:rFonts w:ascii="Cambria" w:hAnsi="Cambria" w:cs="Calibri"/>
                <w:b/>
                <w:color w:val="000000"/>
                <w:sz w:val="22"/>
                <w:szCs w:val="22"/>
              </w:rPr>
              <w:t>as per above name of work)</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rsidR="00CD201C" w:rsidRPr="00C61A58" w:rsidRDefault="00CD201C" w:rsidP="00CD201C">
            <w:pPr>
              <w:widowControl w:val="0"/>
              <w:autoSpaceDE w:val="0"/>
              <w:autoSpaceDN w:val="0"/>
              <w:adjustRightInd w:val="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w:t>
            </w:r>
          </w:p>
        </w:tc>
        <w:tc>
          <w:tcPr>
            <w:tcW w:w="9054" w:type="dxa"/>
          </w:tcPr>
          <w:p w:rsidR="00CD201C" w:rsidRPr="00AC16CE" w:rsidRDefault="00CD201C" w:rsidP="00A63C85">
            <w:pPr>
              <w:widowControl w:val="0"/>
              <w:autoSpaceDE w:val="0"/>
              <w:autoSpaceDN w:val="0"/>
              <w:adjustRightInd w:val="0"/>
              <w:jc w:val="both"/>
              <w:rPr>
                <w:rFonts w:ascii="Arial" w:hAnsi="Arial" w:cs="Arial"/>
                <w:color w:val="0000FF"/>
                <w:spacing w:val="-1"/>
                <w:sz w:val="22"/>
                <w:szCs w:val="22"/>
                <w:highlight w:val="yellow"/>
                <w:lang w:val="en-US" w:eastAsia="en-US"/>
              </w:rPr>
            </w:pPr>
            <w:r w:rsidRPr="00AC16CE">
              <w:rPr>
                <w:rFonts w:ascii="Arial" w:hAnsi="Arial" w:cs="Arial"/>
                <w:color w:val="0000FF"/>
                <w:spacing w:val="-1"/>
                <w:sz w:val="22"/>
                <w:szCs w:val="22"/>
                <w:highlight w:val="yellow"/>
                <w:lang w:val="en-US" w:eastAsia="en-US"/>
              </w:rPr>
              <w:t>Tender Reference No</w:t>
            </w:r>
            <w:r w:rsidR="001A3C7F" w:rsidRPr="00AC16CE">
              <w:rPr>
                <w:rFonts w:ascii="Arial" w:hAnsi="Arial" w:cs="Arial"/>
                <w:color w:val="0000FF"/>
                <w:spacing w:val="-1"/>
                <w:sz w:val="22"/>
                <w:szCs w:val="22"/>
                <w:highlight w:val="yellow"/>
                <w:lang w:val="en-US" w:eastAsia="en-US"/>
              </w:rPr>
              <w:t>Sl.No.</w:t>
            </w:r>
            <w:r w:rsidR="001F34B8" w:rsidRPr="00AC16CE">
              <w:rPr>
                <w:rFonts w:ascii="Arial" w:hAnsi="Arial" w:cs="Arial"/>
                <w:color w:val="0000FF"/>
                <w:spacing w:val="-1"/>
                <w:sz w:val="22"/>
                <w:szCs w:val="22"/>
                <w:highlight w:val="yellow"/>
                <w:lang w:val="en-US" w:eastAsia="en-US"/>
              </w:rPr>
              <w:t xml:space="preserve"> RDWS &amp;S Division</w:t>
            </w:r>
            <w:r w:rsidR="00C85DD4" w:rsidRPr="00AC16CE">
              <w:rPr>
                <w:rFonts w:ascii="Arial" w:hAnsi="Arial" w:cs="Arial"/>
                <w:color w:val="0000FF"/>
                <w:spacing w:val="-1"/>
                <w:sz w:val="22"/>
                <w:szCs w:val="22"/>
                <w:highlight w:val="yellow"/>
                <w:lang w:val="en-US" w:eastAsia="en-US"/>
              </w:rPr>
              <w:t xml:space="preserve">, </w:t>
            </w:r>
            <w:r w:rsidR="00832749" w:rsidRPr="00AC16CE">
              <w:rPr>
                <w:rFonts w:ascii="Arial" w:hAnsi="Arial" w:cs="Arial"/>
                <w:color w:val="000000" w:themeColor="text1"/>
                <w:spacing w:val="-1"/>
                <w:sz w:val="22"/>
                <w:szCs w:val="22"/>
                <w:highlight w:val="yellow"/>
                <w:lang w:val="en-US" w:eastAsia="en-US"/>
              </w:rPr>
              <w:t>Davanagere</w:t>
            </w:r>
            <w:r w:rsidR="001A3C7F" w:rsidRPr="00AC16CE">
              <w:rPr>
                <w:rFonts w:ascii="Arial" w:hAnsi="Arial" w:cs="Arial"/>
                <w:color w:val="000000" w:themeColor="text1"/>
                <w:spacing w:val="-1"/>
                <w:sz w:val="22"/>
                <w:szCs w:val="22"/>
                <w:highlight w:val="yellow"/>
                <w:lang w:val="en-US" w:eastAsia="en-US"/>
              </w:rPr>
              <w:t>:</w:t>
            </w:r>
            <w:r w:rsidR="00A63C85">
              <w:rPr>
                <w:rFonts w:ascii="Arial" w:hAnsi="Arial" w:cs="Arial"/>
                <w:color w:val="000000" w:themeColor="text1"/>
                <w:spacing w:val="-1"/>
                <w:sz w:val="22"/>
                <w:szCs w:val="22"/>
                <w:highlight w:val="yellow"/>
                <w:lang w:val="en-US" w:eastAsia="en-US"/>
              </w:rPr>
              <w:t>:Date</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rsidR="00CD201C" w:rsidRPr="00C61A58" w:rsidRDefault="00CD201C" w:rsidP="00CD201C">
            <w:pPr>
              <w:widowControl w:val="0"/>
              <w:autoSpaceDE w:val="0"/>
              <w:autoSpaceDN w:val="0"/>
              <w:adjustRightInd w:val="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w:t>
            </w:r>
          </w:p>
        </w:tc>
        <w:tc>
          <w:tcPr>
            <w:tcW w:w="9054" w:type="dxa"/>
          </w:tcPr>
          <w:p w:rsidR="00CD201C" w:rsidRPr="00AC16CE" w:rsidRDefault="00CD201C" w:rsidP="00863722">
            <w:pPr>
              <w:widowControl w:val="0"/>
              <w:autoSpaceDE w:val="0"/>
              <w:autoSpaceDN w:val="0"/>
              <w:adjustRightInd w:val="0"/>
              <w:jc w:val="both"/>
              <w:rPr>
                <w:rFonts w:ascii="Arial" w:hAnsi="Arial" w:cs="Arial"/>
                <w:color w:val="000000"/>
                <w:spacing w:val="-1"/>
                <w:sz w:val="22"/>
                <w:szCs w:val="22"/>
                <w:highlight w:val="yellow"/>
                <w:lang w:val="en-US" w:eastAsia="en-US"/>
              </w:rPr>
            </w:pPr>
            <w:r w:rsidRPr="00AC16CE">
              <w:rPr>
                <w:rFonts w:ascii="Arial" w:hAnsi="Arial" w:cs="Arial"/>
                <w:color w:val="000000"/>
                <w:spacing w:val="-1"/>
                <w:sz w:val="22"/>
                <w:szCs w:val="22"/>
                <w:highlight w:val="yellow"/>
                <w:lang w:val="en-US" w:eastAsia="en-US"/>
              </w:rPr>
              <w:t xml:space="preserve">DO NOT OPEN </w:t>
            </w:r>
            <w:r w:rsidR="00391945" w:rsidRPr="00AC16CE">
              <w:rPr>
                <w:rFonts w:ascii="Arial" w:hAnsi="Arial" w:cs="Arial"/>
                <w:color w:val="000000"/>
                <w:spacing w:val="-1"/>
                <w:sz w:val="22"/>
                <w:szCs w:val="22"/>
                <w:highlight w:val="yellow"/>
                <w:lang w:val="en-US" w:eastAsia="en-US"/>
              </w:rPr>
              <w:t>BEFORE</w:t>
            </w:r>
            <w:r w:rsidR="00240B71" w:rsidRPr="00AC16CE">
              <w:rPr>
                <w:highlight w:val="yellow"/>
              </w:rPr>
              <w:t xml:space="preserve">visit </w:t>
            </w:r>
            <w:r w:rsidR="00863722">
              <w:rPr>
                <w:highlight w:val="yellow"/>
              </w:rPr>
              <w:t xml:space="preserve">kppp portal </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15.3</w:t>
            </w:r>
          </w:p>
        </w:tc>
        <w:tc>
          <w:tcPr>
            <w:tcW w:w="9549" w:type="dxa"/>
            <w:gridSpan w:val="2"/>
          </w:tcPr>
          <w:p w:rsidR="00CD201C" w:rsidRPr="00C61A58" w:rsidRDefault="00CD201C" w:rsidP="00CD20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In addition to the identification required in Sub-Clause 15.2, the inner envelopes shall indicate the name and address of the Tenderer to enable the tender to be returned unopened in case it is declared late, pursuant to Clause 17.</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15.4</w:t>
            </w:r>
          </w:p>
        </w:tc>
        <w:tc>
          <w:tcPr>
            <w:tcW w:w="9549" w:type="dxa"/>
            <w:gridSpan w:val="2"/>
          </w:tcPr>
          <w:p w:rsidR="00CD201C" w:rsidRPr="00C61A58" w:rsidRDefault="00CD201C" w:rsidP="00CD20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If the outer envelope is not sealed and marked as above, </w:t>
            </w:r>
            <w:r w:rsidRPr="00C61A58">
              <w:rPr>
                <w:rFonts w:ascii="Arial" w:hAnsi="Arial" w:cs="Arial"/>
                <w:b/>
                <w:bCs/>
                <w:color w:val="000000"/>
                <w:spacing w:val="-1"/>
                <w:sz w:val="22"/>
                <w:szCs w:val="22"/>
                <w:u w:val="single"/>
                <w:lang w:val="en-US" w:eastAsia="en-US"/>
              </w:rPr>
              <w:t>the Employer will assume no responsibility for the misplacement or premature opening of the Tender.</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16.</w:t>
            </w:r>
          </w:p>
        </w:tc>
        <w:tc>
          <w:tcPr>
            <w:tcW w:w="10190" w:type="dxa"/>
            <w:gridSpan w:val="3"/>
          </w:tcPr>
          <w:p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Deadline for submission of the Tenders</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16.1</w:t>
            </w:r>
          </w:p>
        </w:tc>
        <w:tc>
          <w:tcPr>
            <w:tcW w:w="9549" w:type="dxa"/>
            <w:gridSpan w:val="2"/>
          </w:tcPr>
          <w:p w:rsidR="00CD201C" w:rsidRPr="00C61A58" w:rsidRDefault="00CD201C" w:rsidP="00CD20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Tenders must be received by the Employer at the address specified above no later than</w:t>
            </w:r>
            <w:r w:rsidR="00656A83" w:rsidRPr="00C61A58">
              <w:rPr>
                <w:rFonts w:ascii="Arial" w:hAnsi="Arial" w:cs="Arial"/>
                <w:color w:val="000000"/>
                <w:spacing w:val="-1"/>
                <w:sz w:val="22"/>
                <w:szCs w:val="22"/>
                <w:lang w:val="en-US" w:eastAsia="en-US"/>
              </w:rPr>
              <w:t>...........................................</w:t>
            </w:r>
            <w:r w:rsidR="0018647E" w:rsidRPr="0018647E">
              <w:rPr>
                <w:rFonts w:ascii="Arial" w:hAnsi="Arial" w:cs="Arial"/>
                <w:color w:val="000000"/>
                <w:spacing w:val="-1"/>
                <w:sz w:val="22"/>
                <w:szCs w:val="22"/>
                <w:vertAlign w:val="superscript"/>
                <w:lang w:val="en-US" w:eastAsia="en-US"/>
              </w:rPr>
              <w:t>14</w:t>
            </w:r>
            <w:r w:rsidRPr="00C61A58">
              <w:rPr>
                <w:rFonts w:ascii="Arial" w:hAnsi="Arial" w:cs="Arial"/>
                <w:color w:val="000000"/>
                <w:spacing w:val="-1"/>
                <w:sz w:val="22"/>
                <w:szCs w:val="22"/>
                <w:lang w:val="en-US" w:eastAsia="en-US"/>
              </w:rPr>
              <w:t>the event of the specified date for the submission of tenders being  declared a holiday for the Employer, the tenders will be received up to the appointed time on the next working day.</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16.2</w:t>
            </w:r>
          </w:p>
        </w:tc>
        <w:tc>
          <w:tcPr>
            <w:tcW w:w="9549" w:type="dxa"/>
            <w:gridSpan w:val="2"/>
          </w:tcPr>
          <w:p w:rsidR="00CD201C" w:rsidRPr="00C61A58" w:rsidRDefault="00CD201C" w:rsidP="00CD20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17.</w:t>
            </w:r>
          </w:p>
        </w:tc>
        <w:tc>
          <w:tcPr>
            <w:tcW w:w="10190" w:type="dxa"/>
            <w:gridSpan w:val="3"/>
          </w:tcPr>
          <w:p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Late Tenders</w:t>
            </w:r>
          </w:p>
        </w:tc>
      </w:tr>
      <w:tr w:rsidR="00CD201C" w:rsidRPr="00C61A58">
        <w:tc>
          <w:tcPr>
            <w:tcW w:w="519" w:type="dxa"/>
          </w:tcPr>
          <w:p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17.1</w:t>
            </w:r>
          </w:p>
        </w:tc>
        <w:tc>
          <w:tcPr>
            <w:tcW w:w="9549" w:type="dxa"/>
            <w:gridSpan w:val="2"/>
          </w:tcPr>
          <w:p w:rsidR="00CD201C" w:rsidRPr="00C61A58" w:rsidRDefault="00CD201C" w:rsidP="00CD20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Any Tender received by the Employer after the deadline prescribed in Clause 16 will be returned unopened to the Tenderer.</w:t>
            </w:r>
          </w:p>
        </w:tc>
      </w:tr>
      <w:tr w:rsidR="00F3546B" w:rsidRPr="00C61A58">
        <w:tc>
          <w:tcPr>
            <w:tcW w:w="519" w:type="dxa"/>
          </w:tcPr>
          <w:p w:rsidR="00F3546B" w:rsidRPr="00C61A58" w:rsidRDefault="00F3546B" w:rsidP="00BA0C0F">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18.</w:t>
            </w:r>
          </w:p>
        </w:tc>
        <w:tc>
          <w:tcPr>
            <w:tcW w:w="10190" w:type="dxa"/>
            <w:gridSpan w:val="3"/>
          </w:tcPr>
          <w:p w:rsidR="00F3546B" w:rsidRPr="00C61A58" w:rsidRDefault="00F3546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Modification and Withdrawal of Tenders</w:t>
            </w:r>
          </w:p>
        </w:tc>
      </w:tr>
      <w:tr w:rsidR="00F3546B" w:rsidRPr="00C61A58">
        <w:tc>
          <w:tcPr>
            <w:tcW w:w="519" w:type="dxa"/>
          </w:tcPr>
          <w:p w:rsidR="00F3546B" w:rsidRPr="00C61A58" w:rsidRDefault="00F3546B"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F3546B" w:rsidRPr="00C61A58" w:rsidRDefault="00F3546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18.1</w:t>
            </w:r>
          </w:p>
        </w:tc>
        <w:tc>
          <w:tcPr>
            <w:tcW w:w="9549" w:type="dxa"/>
            <w:gridSpan w:val="2"/>
          </w:tcPr>
          <w:p w:rsidR="00F3546B" w:rsidRPr="00C61A58" w:rsidRDefault="00F3546B" w:rsidP="00BA0C0F">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Tenderers may modify contents of First or Second Covers separately for each Cover or withdraw their Tenders by giving notice in writing before the deadline prescribed in Clause 16. </w:t>
            </w:r>
          </w:p>
        </w:tc>
      </w:tr>
      <w:tr w:rsidR="00F3546B" w:rsidRPr="00C61A58">
        <w:tc>
          <w:tcPr>
            <w:tcW w:w="519" w:type="dxa"/>
          </w:tcPr>
          <w:p w:rsidR="00F3546B" w:rsidRPr="00C61A58" w:rsidRDefault="00F3546B"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F3546B" w:rsidRPr="00C61A58" w:rsidRDefault="00F3546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18.2</w:t>
            </w:r>
          </w:p>
        </w:tc>
        <w:tc>
          <w:tcPr>
            <w:tcW w:w="9549" w:type="dxa"/>
            <w:gridSpan w:val="2"/>
          </w:tcPr>
          <w:p w:rsidR="00F3546B" w:rsidRPr="00C61A58" w:rsidRDefault="00F3546B" w:rsidP="00F3546B">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Each Tenderer's modification separately for each Cover or withdrawal notice shall be prepared, sealed, marked, and delivered in accordance with Clause 14 &amp; 15, with the outer and inner envelopes additionally marked "</w:t>
            </w:r>
            <w:r w:rsidRPr="00C61A58">
              <w:rPr>
                <w:rFonts w:ascii="Arial" w:hAnsi="Arial" w:cs="Arial"/>
                <w:b/>
                <w:bCs/>
                <w:color w:val="000000"/>
                <w:spacing w:val="-1"/>
                <w:sz w:val="22"/>
                <w:szCs w:val="22"/>
                <w:lang w:val="en-US" w:eastAsia="en-US"/>
              </w:rPr>
              <w:t xml:space="preserve"> MODIFICATION FOR FIRST/SECOND COVER</w:t>
            </w:r>
            <w:r w:rsidRPr="00C61A58">
              <w:rPr>
                <w:rFonts w:ascii="Arial" w:hAnsi="Arial" w:cs="Arial"/>
                <w:color w:val="000000"/>
                <w:spacing w:val="-1"/>
                <w:sz w:val="22"/>
                <w:szCs w:val="22"/>
                <w:lang w:val="en-US" w:eastAsia="en-US"/>
              </w:rPr>
              <w:t xml:space="preserve"> " or "</w:t>
            </w:r>
            <w:r w:rsidRPr="00C61A58">
              <w:rPr>
                <w:rFonts w:ascii="Arial" w:hAnsi="Arial" w:cs="Arial"/>
                <w:b/>
                <w:bCs/>
                <w:color w:val="000000"/>
                <w:spacing w:val="-1"/>
                <w:sz w:val="22"/>
                <w:szCs w:val="22"/>
                <w:lang w:val="en-US" w:eastAsia="en-US"/>
              </w:rPr>
              <w:t xml:space="preserve"> WITHDRAWAL</w:t>
            </w:r>
            <w:r w:rsidRPr="00C61A58">
              <w:rPr>
                <w:rFonts w:ascii="Arial" w:hAnsi="Arial" w:cs="Arial"/>
                <w:color w:val="000000"/>
                <w:spacing w:val="-1"/>
                <w:sz w:val="22"/>
                <w:szCs w:val="22"/>
                <w:lang w:val="en-US" w:eastAsia="en-US"/>
              </w:rPr>
              <w:t xml:space="preserve"> ", as appropriate.</w:t>
            </w:r>
          </w:p>
        </w:tc>
      </w:tr>
      <w:tr w:rsidR="00F3546B" w:rsidRPr="00C61A58">
        <w:tc>
          <w:tcPr>
            <w:tcW w:w="519" w:type="dxa"/>
          </w:tcPr>
          <w:p w:rsidR="00F3546B" w:rsidRPr="00C61A58" w:rsidRDefault="00F3546B"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F3546B" w:rsidRPr="00C61A58" w:rsidRDefault="00F3546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18.3</w:t>
            </w:r>
          </w:p>
        </w:tc>
        <w:tc>
          <w:tcPr>
            <w:tcW w:w="9549" w:type="dxa"/>
            <w:gridSpan w:val="2"/>
          </w:tcPr>
          <w:p w:rsidR="00F3546B" w:rsidRPr="00C61A58" w:rsidRDefault="00F3546B" w:rsidP="00F3546B">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No Tender may be modified after the deadline for submission of Tenders.</w:t>
            </w:r>
          </w:p>
        </w:tc>
      </w:tr>
      <w:tr w:rsidR="00F3546B" w:rsidRPr="00C61A58">
        <w:tc>
          <w:tcPr>
            <w:tcW w:w="519" w:type="dxa"/>
          </w:tcPr>
          <w:p w:rsidR="00F3546B" w:rsidRPr="00C61A58" w:rsidRDefault="00657D54" w:rsidP="00BA0C0F">
            <w:pPr>
              <w:widowControl w:val="0"/>
              <w:autoSpaceDE w:val="0"/>
              <w:autoSpaceDN w:val="0"/>
              <w:adjustRightInd w:val="0"/>
              <w:jc w:val="right"/>
              <w:rPr>
                <w:rFonts w:ascii="Arial" w:hAnsi="Arial" w:cs="Arial"/>
                <w:b/>
                <w:bCs/>
                <w:color w:val="000000"/>
                <w:spacing w:val="-1"/>
                <w:sz w:val="22"/>
                <w:szCs w:val="22"/>
                <w:lang w:val="en-US" w:eastAsia="en-US"/>
              </w:rPr>
            </w:pPr>
            <w:r>
              <w:rPr>
                <w:noProof/>
              </w:rPr>
              <mc:AlternateContent>
                <mc:Choice Requires="wps">
                  <w:drawing>
                    <wp:anchor distT="4294967295" distB="4294967295" distL="114300" distR="114300" simplePos="0" relativeHeight="251672576" behindDoc="0" locked="0" layoutInCell="1" allowOverlap="1">
                      <wp:simplePos x="0" y="0"/>
                      <wp:positionH relativeFrom="column">
                        <wp:posOffset>185420</wp:posOffset>
                      </wp:positionH>
                      <wp:positionV relativeFrom="paragraph">
                        <wp:posOffset>636904</wp:posOffset>
                      </wp:positionV>
                      <wp:extent cx="2363470" cy="0"/>
                      <wp:effectExtent l="0" t="0" r="36830" b="19050"/>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34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19ED3D" id="_x0000_t32" coordsize="21600,21600" o:spt="32" o:oned="t" path="m,l21600,21600e" filled="f">
                      <v:path arrowok="t" fillok="f" o:connecttype="none"/>
                      <o:lock v:ext="edit" shapetype="t"/>
                    </v:shapetype>
                    <v:shape id="AutoShape 3" o:spid="_x0000_s1026" type="#_x0000_t32" style="position:absolute;margin-left:14.6pt;margin-top:50.15pt;width:186.1pt;height:0;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"/>
                  </w:pict>
                </mc:Fallback>
              </mc:AlternateContent>
            </w:r>
          </w:p>
        </w:tc>
        <w:tc>
          <w:tcPr>
            <w:tcW w:w="641" w:type="dxa"/>
          </w:tcPr>
          <w:p w:rsidR="00F3546B" w:rsidRPr="00C61A58" w:rsidRDefault="00F3546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18.4</w:t>
            </w:r>
          </w:p>
        </w:tc>
        <w:tc>
          <w:tcPr>
            <w:tcW w:w="9549" w:type="dxa"/>
            <w:gridSpan w:val="2"/>
          </w:tcPr>
          <w:p w:rsidR="00F3546B" w:rsidRDefault="00F3546B" w:rsidP="00F3546B">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Withdrawal or modification of a Tender between the deadline for submission of Tenders and the expiration of the original period of Tender validity specified in Clause </w:t>
            </w:r>
            <w:r w:rsidR="006F35F5" w:rsidRPr="00C61A58">
              <w:rPr>
                <w:rFonts w:ascii="Arial" w:hAnsi="Arial" w:cs="Arial"/>
                <w:color w:val="000000"/>
                <w:spacing w:val="-1"/>
                <w:sz w:val="22"/>
                <w:szCs w:val="22"/>
                <w:lang w:val="en-US" w:eastAsia="en-US"/>
              </w:rPr>
              <w:t>18</w:t>
            </w:r>
            <w:r w:rsidRPr="00C61A58">
              <w:rPr>
                <w:rFonts w:ascii="Arial" w:hAnsi="Arial" w:cs="Arial"/>
                <w:color w:val="000000"/>
                <w:spacing w:val="-1"/>
                <w:sz w:val="22"/>
                <w:szCs w:val="22"/>
                <w:lang w:val="en-US" w:eastAsia="en-US"/>
              </w:rPr>
              <w:t xml:space="preserve">.1 above or as extended pursuant to Clause </w:t>
            </w:r>
            <w:r w:rsidR="006F35F5" w:rsidRPr="00C61A58">
              <w:rPr>
                <w:rFonts w:ascii="Arial" w:hAnsi="Arial" w:cs="Arial"/>
                <w:color w:val="000000"/>
                <w:spacing w:val="-1"/>
                <w:sz w:val="22"/>
                <w:szCs w:val="22"/>
                <w:lang w:val="en-US" w:eastAsia="en-US"/>
              </w:rPr>
              <w:t>18</w:t>
            </w:r>
            <w:r w:rsidRPr="00C61A58">
              <w:rPr>
                <w:rFonts w:ascii="Arial" w:hAnsi="Arial" w:cs="Arial"/>
                <w:color w:val="000000"/>
                <w:spacing w:val="-1"/>
                <w:sz w:val="22"/>
                <w:szCs w:val="22"/>
                <w:lang w:val="en-US" w:eastAsia="en-US"/>
              </w:rPr>
              <w:t>.2 may result in the forfeiture of the earnest money deposit pursuant to Clause 13.</w:t>
            </w:r>
          </w:p>
          <w:p w:rsidR="0018647E" w:rsidRDefault="0018647E" w:rsidP="0018647E">
            <w:pPr>
              <w:widowControl w:val="0"/>
              <w:autoSpaceDE w:val="0"/>
              <w:autoSpaceDN w:val="0"/>
              <w:adjustRightInd w:val="0"/>
              <w:jc w:val="both"/>
              <w:rPr>
                <w:rFonts w:ascii="Arial" w:hAnsi="Arial" w:cs="Arial"/>
                <w:color w:val="000000"/>
                <w:spacing w:val="-1"/>
                <w:sz w:val="22"/>
                <w:szCs w:val="22"/>
                <w:lang w:val="en-US" w:eastAsia="en-US"/>
              </w:rPr>
            </w:pPr>
            <w:r w:rsidRPr="0018647E">
              <w:rPr>
                <w:rFonts w:ascii="Verdana" w:hAnsi="Verdana" w:cs="Verdana"/>
                <w:sz w:val="18"/>
                <w:szCs w:val="18"/>
                <w:vertAlign w:val="superscript"/>
              </w:rPr>
              <w:t>14</w:t>
            </w:r>
            <w:r>
              <w:rPr>
                <w:rFonts w:ascii="Verdana" w:hAnsi="Verdana" w:cs="Verdana"/>
                <w:sz w:val="18"/>
                <w:szCs w:val="18"/>
              </w:rPr>
              <w:t>Insert time and date, this should be the same as those given in the Invitation for Tenders</w:t>
            </w:r>
          </w:p>
          <w:p w:rsidR="0018647E" w:rsidRPr="00C61A58" w:rsidRDefault="0018647E" w:rsidP="00F3546B">
            <w:pPr>
              <w:widowControl w:val="0"/>
              <w:autoSpaceDE w:val="0"/>
              <w:autoSpaceDN w:val="0"/>
              <w:adjustRightInd w:val="0"/>
              <w:jc w:val="both"/>
              <w:rPr>
                <w:rFonts w:ascii="Arial" w:hAnsi="Arial" w:cs="Arial"/>
                <w:sz w:val="22"/>
                <w:szCs w:val="22"/>
                <w:lang w:val="en-US" w:eastAsia="en-US"/>
              </w:rPr>
            </w:pPr>
          </w:p>
        </w:tc>
      </w:tr>
      <w:tr w:rsidR="00F3546B" w:rsidRPr="00C61A58">
        <w:tc>
          <w:tcPr>
            <w:tcW w:w="519" w:type="dxa"/>
          </w:tcPr>
          <w:p w:rsidR="00F3546B" w:rsidRPr="00C61A58" w:rsidRDefault="00F3546B"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F3546B" w:rsidRPr="00C61A58" w:rsidRDefault="00F3546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18.5</w:t>
            </w:r>
          </w:p>
        </w:tc>
        <w:tc>
          <w:tcPr>
            <w:tcW w:w="9549" w:type="dxa"/>
            <w:gridSpan w:val="2"/>
          </w:tcPr>
          <w:p w:rsidR="00F3546B" w:rsidRPr="00C61A58" w:rsidRDefault="00CE3E62" w:rsidP="00F3546B">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Tenderers may only offer discounts to, or otherwise modify the prices of their Tenders by submitting Tender modifications in accordance with this clause, or included in the original Tender submission. </w:t>
            </w:r>
          </w:p>
        </w:tc>
      </w:tr>
      <w:tr w:rsidR="00CE3E62" w:rsidRPr="00C61A58">
        <w:tc>
          <w:tcPr>
            <w:tcW w:w="10709" w:type="dxa"/>
            <w:gridSpan w:val="4"/>
          </w:tcPr>
          <w:p w:rsidR="003D4767" w:rsidRDefault="003D4767" w:rsidP="00CE3E62">
            <w:pPr>
              <w:widowControl w:val="0"/>
              <w:autoSpaceDE w:val="0"/>
              <w:autoSpaceDN w:val="0"/>
              <w:adjustRightInd w:val="0"/>
              <w:jc w:val="center"/>
              <w:rPr>
                <w:rFonts w:ascii="Arial" w:hAnsi="Arial" w:cs="Arial"/>
                <w:b/>
                <w:bCs/>
                <w:color w:val="000000"/>
                <w:spacing w:val="-1"/>
                <w:sz w:val="22"/>
                <w:szCs w:val="22"/>
                <w:lang w:val="en-US" w:eastAsia="en-US"/>
              </w:rPr>
            </w:pPr>
          </w:p>
          <w:p w:rsidR="00CE3E62" w:rsidRPr="00C61A58" w:rsidRDefault="00CE3E62" w:rsidP="00CE3E62">
            <w:pPr>
              <w:widowControl w:val="0"/>
              <w:autoSpaceDE w:val="0"/>
              <w:autoSpaceDN w:val="0"/>
              <w:adjustRightInd w:val="0"/>
              <w:jc w:val="center"/>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E.  Tender opening and evaluation</w:t>
            </w:r>
          </w:p>
        </w:tc>
      </w:tr>
      <w:tr w:rsidR="00CE3E62" w:rsidRPr="00C61A58">
        <w:tc>
          <w:tcPr>
            <w:tcW w:w="519" w:type="dxa"/>
          </w:tcPr>
          <w:p w:rsidR="00CE3E62" w:rsidRPr="00C61A58" w:rsidRDefault="00CE3E62" w:rsidP="00BA0C0F">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19.</w:t>
            </w:r>
          </w:p>
        </w:tc>
        <w:tc>
          <w:tcPr>
            <w:tcW w:w="10190" w:type="dxa"/>
            <w:gridSpan w:val="3"/>
          </w:tcPr>
          <w:p w:rsidR="00CE3E62" w:rsidRPr="00C61A58" w:rsidRDefault="00CE3E62" w:rsidP="00F3546B">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Opening of First Cover of all Tenders and evaluation to determine qualified Tenderers:</w:t>
            </w:r>
          </w:p>
        </w:tc>
      </w:tr>
      <w:tr w:rsidR="00CE3E62" w:rsidRPr="00C61A58">
        <w:tc>
          <w:tcPr>
            <w:tcW w:w="519" w:type="dxa"/>
          </w:tcPr>
          <w:p w:rsidR="00CE3E62" w:rsidRPr="00C61A58" w:rsidRDefault="00CE3E62"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E3E62" w:rsidRPr="00C61A58" w:rsidRDefault="00CE3E62"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19.1</w:t>
            </w:r>
          </w:p>
        </w:tc>
        <w:tc>
          <w:tcPr>
            <w:tcW w:w="9549" w:type="dxa"/>
            <w:gridSpan w:val="2"/>
          </w:tcPr>
          <w:p w:rsidR="00CE3E62" w:rsidRPr="00C61A58" w:rsidRDefault="00CE3E62" w:rsidP="00093125">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Employer will open the First Covers of all the Tenders received (except those received late or withdrawn), including modifications for First Cover made pursuant to Clause 18, in the presence of the Tenderers or their representatives who choose to attend </w:t>
            </w:r>
            <w:r w:rsidRPr="005F45E1">
              <w:rPr>
                <w:rFonts w:ascii="Arial" w:hAnsi="Arial" w:cs="Arial"/>
                <w:color w:val="000000" w:themeColor="text1"/>
                <w:spacing w:val="-1"/>
                <w:sz w:val="22"/>
                <w:szCs w:val="22"/>
                <w:lang w:val="en-US" w:eastAsia="en-US"/>
              </w:rPr>
              <w:t xml:space="preserve">at </w:t>
            </w:r>
            <w:r w:rsidR="00240B71" w:rsidRPr="00095194">
              <w:t>visit e-Portal</w:t>
            </w:r>
            <w:r w:rsidRPr="00C61A58">
              <w:rPr>
                <w:rFonts w:ascii="Arial" w:hAnsi="Arial" w:cs="Arial"/>
                <w:color w:val="000000"/>
                <w:spacing w:val="-1"/>
                <w:sz w:val="22"/>
                <w:szCs w:val="22"/>
                <w:lang w:val="en-US" w:eastAsia="en-US"/>
              </w:rPr>
              <w:t xml:space="preserve">date and the place specified in Clause 16. In the event of the specified date of Tender opening being declared a holiday for the Employer, the Tenders will be opened at the appointed time and location on the next working day. </w:t>
            </w:r>
          </w:p>
        </w:tc>
      </w:tr>
      <w:tr w:rsidR="00CE3E62" w:rsidRPr="00C61A58">
        <w:tc>
          <w:tcPr>
            <w:tcW w:w="519" w:type="dxa"/>
          </w:tcPr>
          <w:p w:rsidR="00CE3E62" w:rsidRPr="00C61A58" w:rsidRDefault="00CE3E62"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E3E62" w:rsidRPr="00C61A58" w:rsidRDefault="00CE3E62"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19.2</w:t>
            </w:r>
          </w:p>
        </w:tc>
        <w:tc>
          <w:tcPr>
            <w:tcW w:w="9549" w:type="dxa"/>
            <w:gridSpan w:val="2"/>
          </w:tcPr>
          <w:p w:rsidR="00CE3E62" w:rsidRPr="00C61A58" w:rsidRDefault="00CE3E62" w:rsidP="00CE3E62">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Envelopes marked </w:t>
            </w:r>
            <w:r w:rsidR="00656A83" w:rsidRPr="00C61A58">
              <w:rPr>
                <w:rFonts w:ascii="Arial" w:hAnsi="Arial" w:cs="Arial"/>
                <w:color w:val="000000"/>
                <w:spacing w:val="-1"/>
                <w:sz w:val="22"/>
                <w:szCs w:val="22"/>
                <w:lang w:val="en-US" w:eastAsia="en-US"/>
              </w:rPr>
              <w:t>“WITHDRAWAL</w:t>
            </w:r>
            <w:r w:rsidRPr="00C61A58">
              <w:rPr>
                <w:rFonts w:ascii="Arial" w:hAnsi="Arial" w:cs="Arial"/>
                <w:color w:val="000000"/>
                <w:spacing w:val="-1"/>
                <w:sz w:val="22"/>
                <w:szCs w:val="22"/>
                <w:lang w:val="en-US" w:eastAsia="en-US"/>
              </w:rPr>
              <w:t xml:space="preserve"> " shall be opened and read out first. The First Cover of Tenders for which an acceptable notice of withdrawal has been submitted pursuant to Clause 18 shall not be opened.</w:t>
            </w:r>
          </w:p>
        </w:tc>
      </w:tr>
      <w:tr w:rsidR="00CE3E62" w:rsidRPr="00C61A58">
        <w:tc>
          <w:tcPr>
            <w:tcW w:w="519" w:type="dxa"/>
          </w:tcPr>
          <w:p w:rsidR="00CE3E62" w:rsidRPr="00C61A58" w:rsidRDefault="00CE3E62"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E3E62" w:rsidRPr="00C61A58" w:rsidRDefault="00CE3E62"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19.3</w:t>
            </w:r>
          </w:p>
        </w:tc>
        <w:tc>
          <w:tcPr>
            <w:tcW w:w="9549" w:type="dxa"/>
            <w:gridSpan w:val="2"/>
          </w:tcPr>
          <w:p w:rsidR="00CE3E62" w:rsidRPr="00C61A58" w:rsidRDefault="00CE3E62" w:rsidP="00CE3E62">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tc>
      </w:tr>
      <w:tr w:rsidR="00CE3E62" w:rsidRPr="00C61A58">
        <w:tc>
          <w:tcPr>
            <w:tcW w:w="519" w:type="dxa"/>
          </w:tcPr>
          <w:p w:rsidR="00CE3E62" w:rsidRPr="00C61A58" w:rsidRDefault="00CE3E62"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CE3E62" w:rsidRPr="00C61A58" w:rsidRDefault="00CE3E62"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19.4</w:t>
            </w:r>
          </w:p>
        </w:tc>
        <w:tc>
          <w:tcPr>
            <w:tcW w:w="9549" w:type="dxa"/>
            <w:gridSpan w:val="2"/>
          </w:tcPr>
          <w:p w:rsidR="00CE3E62" w:rsidRPr="00C61A58" w:rsidRDefault="00761FAB" w:rsidP="00CE3E62">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Employer shall prepare minutes of the Tender opening, including the information disclosed to those present in accordance with Sub-Clause 19.3. </w:t>
            </w:r>
          </w:p>
        </w:tc>
      </w:tr>
      <w:tr w:rsidR="00761FAB" w:rsidRPr="00C61A58">
        <w:tc>
          <w:tcPr>
            <w:tcW w:w="519" w:type="dxa"/>
          </w:tcPr>
          <w:p w:rsidR="00761FAB" w:rsidRPr="00C61A58" w:rsidRDefault="00761FAB"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761FAB" w:rsidRPr="00C61A58" w:rsidRDefault="00761FA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19.5</w:t>
            </w:r>
          </w:p>
        </w:tc>
        <w:tc>
          <w:tcPr>
            <w:tcW w:w="9549" w:type="dxa"/>
            <w:gridSpan w:val="2"/>
          </w:tcPr>
          <w:p w:rsidR="00761FAB" w:rsidRPr="00C61A58" w:rsidRDefault="00761FAB" w:rsidP="00CE3E62">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r w:rsidRPr="00C61A58">
              <w:rPr>
                <w:rFonts w:ascii="Arial" w:hAnsi="Arial" w:cs="Arial"/>
                <w:color w:val="000000"/>
                <w:spacing w:val="-1"/>
                <w:sz w:val="22"/>
                <w:szCs w:val="22"/>
                <w:vertAlign w:val="superscript"/>
                <w:lang w:val="en-US" w:eastAsia="en-US"/>
              </w:rPr>
              <w:t>15</w:t>
            </w:r>
          </w:p>
        </w:tc>
      </w:tr>
      <w:tr w:rsidR="00761FAB" w:rsidRPr="00C61A58">
        <w:tc>
          <w:tcPr>
            <w:tcW w:w="519" w:type="dxa"/>
          </w:tcPr>
          <w:p w:rsidR="00761FAB" w:rsidRPr="00C61A58" w:rsidRDefault="00761FAB"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761FAB" w:rsidRPr="00C61A58" w:rsidRDefault="00761FA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19.6</w:t>
            </w:r>
          </w:p>
        </w:tc>
        <w:tc>
          <w:tcPr>
            <w:tcW w:w="9549" w:type="dxa"/>
            <w:gridSpan w:val="2"/>
          </w:tcPr>
          <w:p w:rsidR="00761FAB" w:rsidRPr="00C61A58" w:rsidRDefault="00761FAB" w:rsidP="00CE3E62">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 </w:t>
            </w:r>
            <w:r w:rsidR="00881CC0">
              <w:rPr>
                <w:rFonts w:ascii="Arial" w:hAnsi="Arial" w:cs="Arial"/>
                <w:color w:val="000000"/>
                <w:spacing w:val="-1"/>
                <w:sz w:val="22"/>
                <w:szCs w:val="22"/>
                <w:vertAlign w:val="superscript"/>
                <w:lang w:val="en-US" w:eastAsia="en-US"/>
              </w:rPr>
              <w:t>1</w:t>
            </w:r>
            <w:r w:rsidRPr="00C61A58">
              <w:rPr>
                <w:rFonts w:ascii="Arial" w:hAnsi="Arial" w:cs="Arial"/>
                <w:color w:val="000000"/>
                <w:spacing w:val="-1"/>
                <w:sz w:val="22"/>
                <w:szCs w:val="22"/>
                <w:vertAlign w:val="superscript"/>
                <w:lang w:val="en-US" w:eastAsia="en-US"/>
              </w:rPr>
              <w:t>6</w:t>
            </w:r>
          </w:p>
        </w:tc>
      </w:tr>
      <w:tr w:rsidR="00761FAB" w:rsidRPr="00C61A58">
        <w:tc>
          <w:tcPr>
            <w:tcW w:w="519" w:type="dxa"/>
          </w:tcPr>
          <w:p w:rsidR="00761FAB" w:rsidRPr="00C61A58" w:rsidRDefault="00761FAB" w:rsidP="00BA0C0F">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20.</w:t>
            </w:r>
          </w:p>
        </w:tc>
        <w:tc>
          <w:tcPr>
            <w:tcW w:w="10190" w:type="dxa"/>
            <w:gridSpan w:val="3"/>
          </w:tcPr>
          <w:p w:rsidR="00761FAB" w:rsidRPr="00C61A58" w:rsidRDefault="00761FAB" w:rsidP="00CE3E62">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Opening of Second Cover of qualified Tenderers and evaluation:</w:t>
            </w:r>
          </w:p>
        </w:tc>
      </w:tr>
      <w:tr w:rsidR="00761FAB" w:rsidRPr="00C61A58">
        <w:tc>
          <w:tcPr>
            <w:tcW w:w="519" w:type="dxa"/>
          </w:tcPr>
          <w:p w:rsidR="00761FAB" w:rsidRPr="00C61A58" w:rsidRDefault="00761FAB"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761FAB" w:rsidRPr="00C61A58" w:rsidRDefault="00761FA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20.1</w:t>
            </w:r>
          </w:p>
        </w:tc>
        <w:tc>
          <w:tcPr>
            <w:tcW w:w="9549" w:type="dxa"/>
            <w:gridSpan w:val="2"/>
          </w:tcPr>
          <w:p w:rsidR="00761FAB" w:rsidRPr="00C61A58" w:rsidRDefault="00761FAB" w:rsidP="00DE1861">
            <w:pPr>
              <w:widowControl w:val="0"/>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2"/>
                <w:szCs w:val="22"/>
                <w:lang w:val="en-US" w:eastAsia="en-US"/>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w:t>
            </w:r>
            <w:r w:rsidR="00DE1861" w:rsidRPr="00C61A58">
              <w:rPr>
                <w:rFonts w:ascii="Arial" w:hAnsi="Arial" w:cs="Arial"/>
                <w:color w:val="000000"/>
                <w:spacing w:val="-1"/>
                <w:sz w:val="20"/>
                <w:szCs w:val="20"/>
                <w:lang w:val="en-US" w:eastAsia="en-US"/>
              </w:rPr>
              <w:t xml:space="preserve"> declared a holiday for the Employer, the Second Covers will be opened at the appointed time and location on the next working day.</w:t>
            </w:r>
          </w:p>
        </w:tc>
      </w:tr>
      <w:tr w:rsidR="00825A49" w:rsidRPr="00C61A58">
        <w:tc>
          <w:tcPr>
            <w:tcW w:w="519" w:type="dxa"/>
          </w:tcPr>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20.2</w:t>
            </w:r>
          </w:p>
        </w:tc>
        <w:tc>
          <w:tcPr>
            <w:tcW w:w="9549" w:type="dxa"/>
            <w:gridSpan w:val="2"/>
          </w:tcPr>
          <w:p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Envelopes </w:t>
            </w:r>
            <w:r w:rsidR="00194D3B" w:rsidRPr="00C61A58">
              <w:rPr>
                <w:rFonts w:ascii="Arial" w:hAnsi="Arial" w:cs="Arial"/>
                <w:color w:val="000000"/>
                <w:spacing w:val="-1"/>
                <w:sz w:val="22"/>
                <w:szCs w:val="22"/>
                <w:lang w:val="en-US" w:eastAsia="en-US"/>
              </w:rPr>
              <w:t xml:space="preserve">marked </w:t>
            </w:r>
            <w:r w:rsidR="00194D3B" w:rsidRPr="00C61A58">
              <w:rPr>
                <w:rFonts w:ascii="Arial" w:hAnsi="Arial" w:cs="Arial"/>
                <w:b/>
                <w:bCs/>
                <w:color w:val="000000"/>
                <w:spacing w:val="-1"/>
                <w:sz w:val="22"/>
                <w:szCs w:val="22"/>
                <w:lang w:val="en-US" w:eastAsia="en-US"/>
              </w:rPr>
              <w:t>“</w:t>
            </w:r>
            <w:r w:rsidRPr="00C61A58">
              <w:rPr>
                <w:rFonts w:ascii="Arial" w:hAnsi="Arial" w:cs="Arial"/>
                <w:b/>
                <w:bCs/>
                <w:color w:val="000000"/>
                <w:spacing w:val="-1"/>
                <w:sz w:val="22"/>
                <w:szCs w:val="22"/>
                <w:lang w:val="en-US" w:eastAsia="en-US"/>
              </w:rPr>
              <w:t>MODIFICATION FOR SECOND COVER</w:t>
            </w:r>
            <w:r w:rsidR="00194D3B" w:rsidRPr="00C61A58">
              <w:rPr>
                <w:rFonts w:ascii="Arial" w:hAnsi="Arial" w:cs="Arial"/>
                <w:b/>
                <w:bCs/>
                <w:color w:val="000000"/>
                <w:spacing w:val="-1"/>
                <w:sz w:val="22"/>
                <w:szCs w:val="22"/>
                <w:lang w:val="en-US" w:eastAsia="en-US"/>
              </w:rPr>
              <w:t>”</w:t>
            </w:r>
            <w:r w:rsidR="00194D3B" w:rsidRPr="00C61A58">
              <w:rPr>
                <w:rFonts w:ascii="Arial" w:hAnsi="Arial" w:cs="Arial"/>
                <w:color w:val="000000"/>
                <w:spacing w:val="-1"/>
                <w:sz w:val="22"/>
                <w:szCs w:val="22"/>
                <w:lang w:val="en-US" w:eastAsia="en-US"/>
              </w:rPr>
              <w:t xml:space="preserve"> shall</w:t>
            </w:r>
            <w:r w:rsidRPr="00C61A58">
              <w:rPr>
                <w:rFonts w:ascii="Arial" w:hAnsi="Arial" w:cs="Arial"/>
                <w:color w:val="000000"/>
                <w:spacing w:val="-1"/>
                <w:sz w:val="22"/>
                <w:szCs w:val="22"/>
                <w:lang w:val="en-US" w:eastAsia="en-US"/>
              </w:rPr>
              <w:t xml:space="preserve"> be opened and the submissions therein read out in appropriate detail. </w:t>
            </w:r>
          </w:p>
        </w:tc>
      </w:tr>
      <w:tr w:rsidR="00825A49" w:rsidRPr="00C61A58">
        <w:tc>
          <w:tcPr>
            <w:tcW w:w="519" w:type="dxa"/>
          </w:tcPr>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20.3</w:t>
            </w:r>
          </w:p>
        </w:tc>
        <w:tc>
          <w:tcPr>
            <w:tcW w:w="9549" w:type="dxa"/>
            <w:gridSpan w:val="2"/>
          </w:tcPr>
          <w:p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p>
        </w:tc>
      </w:tr>
      <w:tr w:rsidR="00825A49" w:rsidRPr="00C61A58">
        <w:tc>
          <w:tcPr>
            <w:tcW w:w="519" w:type="dxa"/>
          </w:tcPr>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20.4</w:t>
            </w:r>
          </w:p>
        </w:tc>
        <w:tc>
          <w:tcPr>
            <w:tcW w:w="9549" w:type="dxa"/>
            <w:gridSpan w:val="2"/>
          </w:tcPr>
          <w:p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Employer shall prepare minutes of the Second Cover Tender opening, including the information disclosed to those present in accordance with Sub-Clause 20.3.</w:t>
            </w:r>
          </w:p>
        </w:tc>
      </w:tr>
      <w:tr w:rsidR="00825A49" w:rsidRPr="00C61A58">
        <w:tc>
          <w:tcPr>
            <w:tcW w:w="519" w:type="dxa"/>
          </w:tcPr>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21.</w:t>
            </w:r>
          </w:p>
        </w:tc>
        <w:tc>
          <w:tcPr>
            <w:tcW w:w="10190" w:type="dxa"/>
            <w:gridSpan w:val="3"/>
          </w:tcPr>
          <w:p w:rsidR="00825A49" w:rsidRPr="00C61A58" w:rsidRDefault="00825A49" w:rsidP="00825A49">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Process to be confidential</w:t>
            </w:r>
          </w:p>
        </w:tc>
      </w:tr>
      <w:tr w:rsidR="00825A49" w:rsidRPr="00C61A58">
        <w:tc>
          <w:tcPr>
            <w:tcW w:w="519" w:type="dxa"/>
          </w:tcPr>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21.1</w:t>
            </w:r>
          </w:p>
        </w:tc>
        <w:tc>
          <w:tcPr>
            <w:tcW w:w="9549" w:type="dxa"/>
            <w:gridSpan w:val="2"/>
          </w:tcPr>
          <w:p w:rsidR="00EF5E7B" w:rsidRPr="00C61A58" w:rsidRDefault="00825A49" w:rsidP="00187DCE">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tc>
      </w:tr>
      <w:tr w:rsidR="00825A49" w:rsidRPr="00C61A58">
        <w:tc>
          <w:tcPr>
            <w:tcW w:w="519" w:type="dxa"/>
          </w:tcPr>
          <w:p w:rsidR="00881CC0" w:rsidRDefault="00881CC0" w:rsidP="009C242D">
            <w:pPr>
              <w:widowControl w:val="0"/>
              <w:autoSpaceDE w:val="0"/>
              <w:autoSpaceDN w:val="0"/>
              <w:adjustRightInd w:val="0"/>
              <w:jc w:val="right"/>
              <w:rPr>
                <w:rFonts w:ascii="Arial" w:hAnsi="Arial" w:cs="Arial"/>
                <w:b/>
                <w:bCs/>
                <w:color w:val="000000"/>
                <w:spacing w:val="-1"/>
                <w:sz w:val="22"/>
                <w:szCs w:val="22"/>
                <w:lang w:val="en-US" w:eastAsia="en-US"/>
              </w:rPr>
            </w:pPr>
          </w:p>
          <w:p w:rsidR="00881CC0" w:rsidRDefault="00881CC0" w:rsidP="009C242D">
            <w:pPr>
              <w:widowControl w:val="0"/>
              <w:autoSpaceDE w:val="0"/>
              <w:autoSpaceDN w:val="0"/>
              <w:adjustRightInd w:val="0"/>
              <w:jc w:val="right"/>
              <w:rPr>
                <w:rFonts w:ascii="Arial" w:hAnsi="Arial" w:cs="Arial"/>
                <w:b/>
                <w:bCs/>
                <w:color w:val="000000"/>
                <w:spacing w:val="-1"/>
                <w:sz w:val="22"/>
                <w:szCs w:val="22"/>
                <w:lang w:val="en-US" w:eastAsia="en-US"/>
              </w:rPr>
            </w:pPr>
          </w:p>
          <w:p w:rsidR="00881CC0" w:rsidRDefault="00881CC0" w:rsidP="009C242D">
            <w:pPr>
              <w:widowControl w:val="0"/>
              <w:autoSpaceDE w:val="0"/>
              <w:autoSpaceDN w:val="0"/>
              <w:adjustRightInd w:val="0"/>
              <w:jc w:val="right"/>
              <w:rPr>
                <w:rFonts w:ascii="Arial" w:hAnsi="Arial" w:cs="Arial"/>
                <w:b/>
                <w:bCs/>
                <w:color w:val="000000"/>
                <w:spacing w:val="-1"/>
                <w:sz w:val="22"/>
                <w:szCs w:val="22"/>
                <w:lang w:val="en-US" w:eastAsia="en-US"/>
              </w:rPr>
            </w:pPr>
          </w:p>
          <w:p w:rsidR="00881CC0" w:rsidRDefault="00881CC0" w:rsidP="009C242D">
            <w:pPr>
              <w:widowControl w:val="0"/>
              <w:autoSpaceDE w:val="0"/>
              <w:autoSpaceDN w:val="0"/>
              <w:adjustRightInd w:val="0"/>
              <w:jc w:val="right"/>
              <w:rPr>
                <w:rFonts w:ascii="Arial" w:hAnsi="Arial" w:cs="Arial"/>
                <w:b/>
                <w:bCs/>
                <w:color w:val="000000"/>
                <w:spacing w:val="-1"/>
                <w:sz w:val="22"/>
                <w:szCs w:val="22"/>
                <w:lang w:val="en-US" w:eastAsia="en-US"/>
              </w:rPr>
            </w:pPr>
          </w:p>
          <w:p w:rsidR="00881CC0" w:rsidRDefault="00881CC0" w:rsidP="009C242D">
            <w:pPr>
              <w:widowControl w:val="0"/>
              <w:autoSpaceDE w:val="0"/>
              <w:autoSpaceDN w:val="0"/>
              <w:adjustRightInd w:val="0"/>
              <w:jc w:val="right"/>
              <w:rPr>
                <w:rFonts w:ascii="Arial" w:hAnsi="Arial" w:cs="Arial"/>
                <w:b/>
                <w:bCs/>
                <w:color w:val="000000"/>
                <w:spacing w:val="-1"/>
                <w:sz w:val="22"/>
                <w:szCs w:val="22"/>
                <w:lang w:val="en-US" w:eastAsia="en-US"/>
              </w:rPr>
            </w:pPr>
          </w:p>
          <w:p w:rsidR="00881CC0" w:rsidRDefault="00881CC0" w:rsidP="009C242D">
            <w:pPr>
              <w:widowControl w:val="0"/>
              <w:autoSpaceDE w:val="0"/>
              <w:autoSpaceDN w:val="0"/>
              <w:adjustRightInd w:val="0"/>
              <w:jc w:val="right"/>
              <w:rPr>
                <w:rFonts w:ascii="Arial" w:hAnsi="Arial" w:cs="Arial"/>
                <w:b/>
                <w:bCs/>
                <w:color w:val="000000"/>
                <w:spacing w:val="-1"/>
                <w:sz w:val="22"/>
                <w:szCs w:val="22"/>
                <w:lang w:val="en-US" w:eastAsia="en-US"/>
              </w:rPr>
            </w:pPr>
          </w:p>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10190" w:type="dxa"/>
            <w:gridSpan w:val="3"/>
          </w:tcPr>
          <w:p w:rsidR="00825A49" w:rsidRPr="007B27E7" w:rsidRDefault="00825A49" w:rsidP="00825A49">
            <w:pPr>
              <w:widowControl w:val="0"/>
              <w:autoSpaceDE w:val="0"/>
              <w:autoSpaceDN w:val="0"/>
              <w:adjustRightInd w:val="0"/>
              <w:jc w:val="both"/>
              <w:rPr>
                <w:rFonts w:ascii="Arial" w:hAnsi="Arial" w:cs="Arial"/>
                <w:color w:val="000000"/>
                <w:spacing w:val="-1"/>
                <w:sz w:val="2"/>
                <w:szCs w:val="22"/>
                <w:lang w:val="en-US" w:eastAsia="en-US"/>
              </w:rPr>
            </w:pPr>
          </w:p>
          <w:p w:rsidR="0062453E" w:rsidRPr="0062453E" w:rsidRDefault="00657D54" w:rsidP="0062453E">
            <w:pPr>
              <w:widowControl w:val="0"/>
              <w:autoSpaceDE w:val="0"/>
              <w:autoSpaceDN w:val="0"/>
              <w:adjustRightInd w:val="0"/>
              <w:rPr>
                <w:rFonts w:ascii="Arial" w:hAnsi="Arial" w:cs="Arial"/>
                <w:color w:val="000000"/>
                <w:spacing w:val="-1"/>
                <w:sz w:val="18"/>
                <w:szCs w:val="20"/>
              </w:rPr>
            </w:pPr>
            <w:r>
              <w:rPr>
                <w:noProof/>
              </w:rPr>
              <mc:AlternateContent>
                <mc:Choice Requires="wps">
                  <w:drawing>
                    <wp:anchor distT="4294967295" distB="4294967295" distL="114300" distR="114300" simplePos="0" relativeHeight="251671552" behindDoc="0" locked="0" layoutInCell="1" allowOverlap="1">
                      <wp:simplePos x="0" y="0"/>
                      <wp:positionH relativeFrom="column">
                        <wp:posOffset>21590</wp:posOffset>
                      </wp:positionH>
                      <wp:positionV relativeFrom="paragraph">
                        <wp:posOffset>30479</wp:posOffset>
                      </wp:positionV>
                      <wp:extent cx="2475865" cy="0"/>
                      <wp:effectExtent l="0" t="0" r="19685" b="19050"/>
                      <wp:wrapNone/>
                      <wp:docPr id="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5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5B0504" id="AutoShape 4" o:spid="_x0000_s1026" type="#_x0000_t32" style="position:absolute;margin-left:1.7pt;margin-top:2.4pt;width:194.9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dN1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"/>
                  </w:pict>
                </mc:Fallback>
              </mc:AlternateContent>
            </w:r>
            <w:r w:rsidR="0062453E" w:rsidRPr="0062453E">
              <w:rPr>
                <w:rFonts w:ascii="Arial" w:hAnsi="Arial" w:cs="Arial"/>
                <w:sz w:val="22"/>
                <w:szCs w:val="20"/>
                <w:vertAlign w:val="superscript"/>
              </w:rPr>
              <w:t>1</w:t>
            </w:r>
            <w:r w:rsidR="0062453E">
              <w:rPr>
                <w:rFonts w:ascii="Arial" w:hAnsi="Arial" w:cs="Arial"/>
                <w:sz w:val="22"/>
                <w:szCs w:val="20"/>
                <w:vertAlign w:val="superscript"/>
              </w:rPr>
              <w:t xml:space="preserve">5 </w:t>
            </w:r>
            <w:r w:rsidR="0062453E" w:rsidRPr="0062453E">
              <w:rPr>
                <w:rFonts w:ascii="Arial" w:hAnsi="Arial" w:cs="Arial"/>
                <w:color w:val="000000"/>
                <w:spacing w:val="-1"/>
                <w:sz w:val="18"/>
                <w:szCs w:val="20"/>
              </w:rPr>
              <w:t>Refer GOK circular No. PWD 1359 SO/FC 2001 (P-2) dated 30</w:t>
            </w:r>
            <w:r w:rsidR="0062453E" w:rsidRPr="0062453E">
              <w:rPr>
                <w:rFonts w:ascii="Arial" w:hAnsi="Arial" w:cs="Arial"/>
                <w:color w:val="000000"/>
                <w:spacing w:val="-1"/>
                <w:sz w:val="18"/>
                <w:szCs w:val="20"/>
                <w:vertAlign w:val="superscript"/>
              </w:rPr>
              <w:t>th</w:t>
            </w:r>
            <w:r w:rsidR="0062453E" w:rsidRPr="0062453E">
              <w:rPr>
                <w:rFonts w:ascii="Arial" w:hAnsi="Arial" w:cs="Arial"/>
                <w:color w:val="000000"/>
                <w:spacing w:val="-1"/>
                <w:sz w:val="18"/>
                <w:szCs w:val="20"/>
              </w:rPr>
              <w:t xml:space="preserve"> June    </w:t>
            </w:r>
          </w:p>
          <w:p w:rsidR="0028782C" w:rsidRDefault="0062453E" w:rsidP="0062453E">
            <w:pPr>
              <w:widowControl w:val="0"/>
              <w:autoSpaceDE w:val="0"/>
              <w:autoSpaceDN w:val="0"/>
              <w:adjustRightInd w:val="0"/>
              <w:rPr>
                <w:rFonts w:ascii="Arial" w:hAnsi="Arial" w:cs="Arial"/>
                <w:color w:val="000000"/>
                <w:spacing w:val="-1"/>
                <w:sz w:val="18"/>
                <w:szCs w:val="20"/>
              </w:rPr>
            </w:pPr>
            <w:r w:rsidRPr="0062453E">
              <w:rPr>
                <w:rFonts w:ascii="Arial" w:hAnsi="Arial" w:cs="Arial"/>
                <w:sz w:val="22"/>
                <w:szCs w:val="20"/>
                <w:vertAlign w:val="superscript"/>
              </w:rPr>
              <w:t>1</w:t>
            </w:r>
            <w:r>
              <w:rPr>
                <w:rFonts w:ascii="Arial" w:hAnsi="Arial" w:cs="Arial"/>
                <w:sz w:val="22"/>
                <w:szCs w:val="20"/>
                <w:vertAlign w:val="superscript"/>
              </w:rPr>
              <w:t xml:space="preserve">6 </w:t>
            </w:r>
            <w:r>
              <w:rPr>
                <w:rFonts w:ascii="Arial" w:hAnsi="Arial" w:cs="Arial"/>
                <w:color w:val="000000"/>
                <w:spacing w:val="-1"/>
                <w:sz w:val="18"/>
                <w:szCs w:val="20"/>
              </w:rPr>
              <w:t xml:space="preserve">The </w:t>
            </w:r>
            <w:r w:rsidRPr="0062453E">
              <w:rPr>
                <w:rFonts w:ascii="Arial" w:hAnsi="Arial" w:cs="Arial"/>
                <w:color w:val="000000"/>
                <w:spacing w:val="-1"/>
                <w:sz w:val="18"/>
                <w:szCs w:val="20"/>
              </w:rPr>
              <w:t>e</w:t>
            </w:r>
            <w:r>
              <w:rPr>
                <w:rFonts w:ascii="Arial" w:hAnsi="Arial" w:cs="Arial"/>
                <w:color w:val="000000"/>
                <w:spacing w:val="-1"/>
                <w:sz w:val="18"/>
                <w:szCs w:val="20"/>
              </w:rPr>
              <w:t xml:space="preserve">valuation of the technical aspects contained in the first cover should be completed within a reasonable period and </w:t>
            </w:r>
          </w:p>
          <w:p w:rsidR="0028782C" w:rsidRDefault="0062453E" w:rsidP="0062453E">
            <w:pPr>
              <w:widowControl w:val="0"/>
              <w:autoSpaceDE w:val="0"/>
              <w:autoSpaceDN w:val="0"/>
              <w:adjustRightInd w:val="0"/>
              <w:rPr>
                <w:rFonts w:ascii="Arial" w:hAnsi="Arial" w:cs="Arial"/>
                <w:color w:val="000000"/>
                <w:spacing w:val="-1"/>
                <w:sz w:val="18"/>
                <w:szCs w:val="20"/>
              </w:rPr>
            </w:pPr>
            <w:r>
              <w:rPr>
                <w:rFonts w:ascii="Arial" w:hAnsi="Arial" w:cs="Arial"/>
                <w:color w:val="000000"/>
                <w:spacing w:val="-1"/>
                <w:sz w:val="18"/>
                <w:szCs w:val="20"/>
              </w:rPr>
              <w:t>the time gap between the opening of the first and second cover should be the minimum and in any case not more than</w:t>
            </w:r>
          </w:p>
          <w:p w:rsidR="0028782C" w:rsidRDefault="0062453E" w:rsidP="0062453E">
            <w:pPr>
              <w:widowControl w:val="0"/>
              <w:autoSpaceDE w:val="0"/>
              <w:autoSpaceDN w:val="0"/>
              <w:adjustRightInd w:val="0"/>
              <w:rPr>
                <w:rFonts w:ascii="Arial" w:hAnsi="Arial" w:cs="Arial"/>
                <w:color w:val="000000"/>
                <w:spacing w:val="-1"/>
                <w:sz w:val="18"/>
                <w:szCs w:val="20"/>
              </w:rPr>
            </w:pPr>
            <w:r>
              <w:rPr>
                <w:rFonts w:ascii="Arial" w:hAnsi="Arial" w:cs="Arial"/>
                <w:color w:val="000000"/>
                <w:spacing w:val="-1"/>
                <w:sz w:val="18"/>
                <w:szCs w:val="20"/>
              </w:rPr>
              <w:t xml:space="preserve"> 45 days {In exceptional cases, approval of the Secretary to the Government of the concerned Department/ Managing </w:t>
            </w:r>
          </w:p>
          <w:p w:rsidR="0028782C" w:rsidRDefault="0062453E" w:rsidP="0062453E">
            <w:pPr>
              <w:widowControl w:val="0"/>
              <w:autoSpaceDE w:val="0"/>
              <w:autoSpaceDN w:val="0"/>
              <w:adjustRightInd w:val="0"/>
              <w:rPr>
                <w:rFonts w:ascii="Arial" w:hAnsi="Arial" w:cs="Arial"/>
                <w:color w:val="000000"/>
                <w:spacing w:val="-1"/>
                <w:sz w:val="18"/>
                <w:szCs w:val="20"/>
              </w:rPr>
            </w:pPr>
            <w:r>
              <w:rPr>
                <w:rFonts w:ascii="Arial" w:hAnsi="Arial" w:cs="Arial"/>
                <w:color w:val="000000"/>
                <w:spacing w:val="-1"/>
                <w:sz w:val="18"/>
                <w:szCs w:val="20"/>
              </w:rPr>
              <w:t xml:space="preserve">Director of the corporation shall be obtained, where the period is more than 45 days but less than 60 days. If it exceeds </w:t>
            </w:r>
          </w:p>
          <w:p w:rsidR="0062453E" w:rsidRPr="0062453E" w:rsidRDefault="0062453E" w:rsidP="0062453E">
            <w:pPr>
              <w:widowControl w:val="0"/>
              <w:autoSpaceDE w:val="0"/>
              <w:autoSpaceDN w:val="0"/>
              <w:adjustRightInd w:val="0"/>
              <w:rPr>
                <w:rFonts w:ascii="Arial" w:hAnsi="Arial" w:cs="Arial"/>
                <w:kern w:val="2"/>
                <w:sz w:val="20"/>
                <w:szCs w:val="20"/>
              </w:rPr>
            </w:pPr>
            <w:r>
              <w:rPr>
                <w:rFonts w:ascii="Arial" w:hAnsi="Arial" w:cs="Arial"/>
                <w:color w:val="000000"/>
                <w:spacing w:val="-1"/>
                <w:sz w:val="18"/>
                <w:szCs w:val="20"/>
              </w:rPr>
              <w:t>60 days the tender shall be reinvited.</w:t>
            </w:r>
          </w:p>
          <w:p w:rsidR="00881CC0" w:rsidRDefault="00881CC0" w:rsidP="00881CC0">
            <w:pPr>
              <w:widowControl w:val="0"/>
              <w:autoSpaceDE w:val="0"/>
              <w:autoSpaceDN w:val="0"/>
              <w:adjustRightInd w:val="0"/>
              <w:ind w:left="-519" w:firstLine="180"/>
              <w:jc w:val="both"/>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2</w:t>
            </w:r>
          </w:p>
          <w:p w:rsidR="00881CC0" w:rsidRPr="00790F72" w:rsidRDefault="00790F72" w:rsidP="00790F72">
            <w:pPr>
              <w:widowControl w:val="0"/>
              <w:autoSpaceDE w:val="0"/>
              <w:autoSpaceDN w:val="0"/>
              <w:adjustRightInd w:val="0"/>
              <w:ind w:left="-609" w:firstLine="609"/>
              <w:jc w:val="both"/>
              <w:rPr>
                <w:rFonts w:ascii="Arial" w:hAnsi="Arial" w:cs="Arial"/>
                <w:b/>
                <w:color w:val="000000"/>
                <w:spacing w:val="-1"/>
                <w:sz w:val="22"/>
                <w:szCs w:val="22"/>
                <w:lang w:val="en-US" w:eastAsia="en-US"/>
              </w:rPr>
            </w:pPr>
            <w:r w:rsidRPr="00790F72">
              <w:rPr>
                <w:rFonts w:ascii="Arial" w:hAnsi="Arial" w:cs="Arial"/>
                <w:b/>
                <w:color w:val="000000"/>
                <w:spacing w:val="-1"/>
                <w:sz w:val="22"/>
                <w:szCs w:val="22"/>
                <w:lang w:val="en-US" w:eastAsia="en-US"/>
              </w:rPr>
              <w:t>22.</w:t>
            </w:r>
            <w:r>
              <w:rPr>
                <w:rFonts w:ascii="Arial" w:hAnsi="Arial" w:cs="Arial"/>
                <w:b/>
                <w:color w:val="000000"/>
                <w:spacing w:val="-1"/>
                <w:sz w:val="22"/>
                <w:szCs w:val="22"/>
                <w:lang w:val="en-US" w:eastAsia="en-US"/>
              </w:rPr>
              <w:t xml:space="preserve"> Clarification of Tenders</w:t>
            </w:r>
          </w:p>
        </w:tc>
      </w:tr>
      <w:tr w:rsidR="00825A49" w:rsidRPr="00C61A58">
        <w:tc>
          <w:tcPr>
            <w:tcW w:w="519" w:type="dxa"/>
          </w:tcPr>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22.1</w:t>
            </w:r>
          </w:p>
        </w:tc>
        <w:tc>
          <w:tcPr>
            <w:tcW w:w="9549" w:type="dxa"/>
            <w:gridSpan w:val="2"/>
          </w:tcPr>
          <w:p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tc>
      </w:tr>
      <w:tr w:rsidR="00825A49" w:rsidRPr="00C61A58">
        <w:tc>
          <w:tcPr>
            <w:tcW w:w="519" w:type="dxa"/>
          </w:tcPr>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22.2</w:t>
            </w:r>
          </w:p>
        </w:tc>
        <w:tc>
          <w:tcPr>
            <w:tcW w:w="9549" w:type="dxa"/>
            <w:gridSpan w:val="2"/>
          </w:tcPr>
          <w:p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tc>
      </w:tr>
      <w:tr w:rsidR="00825A49" w:rsidRPr="00C61A58">
        <w:tc>
          <w:tcPr>
            <w:tcW w:w="519" w:type="dxa"/>
          </w:tcPr>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22.3</w:t>
            </w:r>
          </w:p>
        </w:tc>
        <w:tc>
          <w:tcPr>
            <w:tcW w:w="9549" w:type="dxa"/>
            <w:gridSpan w:val="2"/>
          </w:tcPr>
          <w:p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Any effort by the Tenderer to influence the Employer in the Employer’s Tender evaluation, Tender comparison or contract award decisions may result in the rejection of the Tenderers’ Tender.</w:t>
            </w:r>
          </w:p>
        </w:tc>
      </w:tr>
      <w:tr w:rsidR="00825A49" w:rsidRPr="00C61A58">
        <w:tc>
          <w:tcPr>
            <w:tcW w:w="519" w:type="dxa"/>
          </w:tcPr>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23.</w:t>
            </w:r>
          </w:p>
        </w:tc>
        <w:tc>
          <w:tcPr>
            <w:tcW w:w="10190" w:type="dxa"/>
            <w:gridSpan w:val="3"/>
          </w:tcPr>
          <w:p w:rsidR="00825A49" w:rsidRPr="00C61A58" w:rsidRDefault="00825A49" w:rsidP="00825A49">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Examination of Tenders and determination of responsiveness</w:t>
            </w:r>
          </w:p>
        </w:tc>
      </w:tr>
      <w:tr w:rsidR="00825A49" w:rsidRPr="00C61A58">
        <w:tc>
          <w:tcPr>
            <w:tcW w:w="519" w:type="dxa"/>
          </w:tcPr>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23.1</w:t>
            </w:r>
          </w:p>
        </w:tc>
        <w:tc>
          <w:tcPr>
            <w:tcW w:w="9549" w:type="dxa"/>
            <w:gridSpan w:val="2"/>
          </w:tcPr>
          <w:p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Prior to the detailed evaluation of Tenders, the Employer will determine whether each Tender; (a) has been properly signed; and; (b) is substantially responsive to the requirements of the Tender documents.</w:t>
            </w:r>
          </w:p>
        </w:tc>
      </w:tr>
      <w:tr w:rsidR="00825A49" w:rsidRPr="00C61A58">
        <w:tc>
          <w:tcPr>
            <w:tcW w:w="519" w:type="dxa"/>
          </w:tcPr>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23.2</w:t>
            </w:r>
          </w:p>
        </w:tc>
        <w:tc>
          <w:tcPr>
            <w:tcW w:w="9549" w:type="dxa"/>
            <w:gridSpan w:val="2"/>
          </w:tcPr>
          <w:p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tc>
      </w:tr>
      <w:tr w:rsidR="00825A49" w:rsidRPr="00C61A58">
        <w:tc>
          <w:tcPr>
            <w:tcW w:w="519" w:type="dxa"/>
          </w:tcPr>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23.3</w:t>
            </w:r>
          </w:p>
        </w:tc>
        <w:tc>
          <w:tcPr>
            <w:tcW w:w="9549" w:type="dxa"/>
            <w:gridSpan w:val="2"/>
          </w:tcPr>
          <w:p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If a Tender is not substantially responsive, it will be rejected by the Employer, and may not subsequently be made responsive by correction or withdrawal of the nonconforming deviation or reservation.</w:t>
            </w:r>
          </w:p>
        </w:tc>
      </w:tr>
      <w:tr w:rsidR="00825A49" w:rsidRPr="00C61A58">
        <w:tc>
          <w:tcPr>
            <w:tcW w:w="519" w:type="dxa"/>
          </w:tcPr>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24.</w:t>
            </w:r>
          </w:p>
        </w:tc>
        <w:tc>
          <w:tcPr>
            <w:tcW w:w="10190" w:type="dxa"/>
            <w:gridSpan w:val="3"/>
          </w:tcPr>
          <w:p w:rsidR="00825A49" w:rsidRPr="00C61A58" w:rsidRDefault="00825A49" w:rsidP="00825A49">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Correction of errors</w:t>
            </w:r>
          </w:p>
        </w:tc>
      </w:tr>
      <w:tr w:rsidR="00825A49" w:rsidRPr="00C61A58">
        <w:tc>
          <w:tcPr>
            <w:tcW w:w="519" w:type="dxa"/>
          </w:tcPr>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24.1</w:t>
            </w:r>
          </w:p>
        </w:tc>
        <w:tc>
          <w:tcPr>
            <w:tcW w:w="9549" w:type="dxa"/>
            <w:gridSpan w:val="2"/>
          </w:tcPr>
          <w:p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Tenders determined to be substantially responsive will be checked by the Employer for any arithmetic errors. Errors will be corrected by the Employer as follows:</w:t>
            </w:r>
          </w:p>
        </w:tc>
      </w:tr>
      <w:tr w:rsidR="00825A49" w:rsidRPr="00C61A58">
        <w:tc>
          <w:tcPr>
            <w:tcW w:w="519" w:type="dxa"/>
          </w:tcPr>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rsidR="00825A49" w:rsidRPr="00C61A58" w:rsidRDefault="00825A49" w:rsidP="00825A49">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w:t>
            </w:r>
          </w:p>
        </w:tc>
        <w:tc>
          <w:tcPr>
            <w:tcW w:w="9054" w:type="dxa"/>
          </w:tcPr>
          <w:p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where there is a discrepancy between the rates in figures and in words, the lower of the two will govern</w:t>
            </w:r>
            <w:r w:rsidR="00B334D5" w:rsidRPr="00B334D5">
              <w:rPr>
                <w:rFonts w:ascii="Arial" w:hAnsi="Arial" w:cs="Arial"/>
                <w:color w:val="000000"/>
                <w:spacing w:val="-1"/>
                <w:sz w:val="22"/>
                <w:szCs w:val="22"/>
                <w:vertAlign w:val="superscript"/>
                <w:lang w:val="en-US" w:eastAsia="en-US"/>
              </w:rPr>
              <w:t>17</w:t>
            </w:r>
            <w:r w:rsidRPr="00C61A58">
              <w:rPr>
                <w:rFonts w:ascii="Arial" w:hAnsi="Arial" w:cs="Arial"/>
                <w:color w:val="000000"/>
                <w:spacing w:val="-1"/>
                <w:sz w:val="22"/>
                <w:szCs w:val="22"/>
                <w:lang w:val="en-US" w:eastAsia="en-US"/>
              </w:rPr>
              <w:t xml:space="preserve">;          and </w:t>
            </w:r>
          </w:p>
        </w:tc>
      </w:tr>
      <w:tr w:rsidR="00825A49" w:rsidRPr="00C61A58">
        <w:tc>
          <w:tcPr>
            <w:tcW w:w="519" w:type="dxa"/>
          </w:tcPr>
          <w:p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rsidR="00825A49" w:rsidRPr="00C61A58" w:rsidRDefault="00825A49" w:rsidP="00825A49">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(b)</w:t>
            </w:r>
          </w:p>
        </w:tc>
        <w:tc>
          <w:tcPr>
            <w:tcW w:w="9054" w:type="dxa"/>
          </w:tcPr>
          <w:p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where there is a discrepancy between the unit rate and the line item total resulting from multiplying the unit rate by the quantity, the unit rate as quoted will govern.</w:t>
            </w:r>
          </w:p>
        </w:tc>
      </w:tr>
    </w:tbl>
    <w:p w:rsidR="00D84389" w:rsidRDefault="00D84389">
      <w:pPr>
        <w:widowControl w:val="0"/>
        <w:autoSpaceDE w:val="0"/>
        <w:autoSpaceDN w:val="0"/>
        <w:rPr>
          <w:rFonts w:ascii="Arial" w:hAnsi="Arial" w:cs="Arial"/>
          <w:kern w:val="2"/>
          <w:sz w:val="20"/>
          <w:szCs w:val="20"/>
        </w:rPr>
      </w:pPr>
    </w:p>
    <w:p w:rsidR="00B334D5" w:rsidRDefault="00B334D5">
      <w:pPr>
        <w:widowControl w:val="0"/>
        <w:autoSpaceDE w:val="0"/>
        <w:autoSpaceDN w:val="0"/>
        <w:rPr>
          <w:rFonts w:ascii="Arial" w:hAnsi="Arial" w:cs="Arial"/>
          <w:kern w:val="2"/>
          <w:sz w:val="20"/>
          <w:szCs w:val="20"/>
        </w:rPr>
      </w:pPr>
    </w:p>
    <w:p w:rsidR="00B334D5" w:rsidRDefault="00B334D5">
      <w:pPr>
        <w:widowControl w:val="0"/>
        <w:autoSpaceDE w:val="0"/>
        <w:autoSpaceDN w:val="0"/>
        <w:rPr>
          <w:rFonts w:ascii="Arial" w:hAnsi="Arial" w:cs="Arial"/>
          <w:kern w:val="2"/>
          <w:sz w:val="20"/>
          <w:szCs w:val="20"/>
        </w:rPr>
      </w:pPr>
    </w:p>
    <w:p w:rsidR="00B334D5" w:rsidRDefault="00B334D5">
      <w:pPr>
        <w:widowControl w:val="0"/>
        <w:autoSpaceDE w:val="0"/>
        <w:autoSpaceDN w:val="0"/>
        <w:rPr>
          <w:rFonts w:ascii="Arial" w:hAnsi="Arial" w:cs="Arial"/>
          <w:kern w:val="2"/>
          <w:sz w:val="20"/>
          <w:szCs w:val="20"/>
        </w:rPr>
      </w:pPr>
    </w:p>
    <w:p w:rsidR="00B334D5" w:rsidRDefault="00B334D5">
      <w:pPr>
        <w:widowControl w:val="0"/>
        <w:autoSpaceDE w:val="0"/>
        <w:autoSpaceDN w:val="0"/>
        <w:rPr>
          <w:rFonts w:ascii="Arial" w:hAnsi="Arial" w:cs="Arial"/>
          <w:kern w:val="2"/>
          <w:sz w:val="20"/>
          <w:szCs w:val="20"/>
        </w:rPr>
      </w:pPr>
    </w:p>
    <w:p w:rsidR="00B334D5" w:rsidRDefault="00B334D5">
      <w:pPr>
        <w:widowControl w:val="0"/>
        <w:autoSpaceDE w:val="0"/>
        <w:autoSpaceDN w:val="0"/>
        <w:rPr>
          <w:rFonts w:ascii="Arial" w:hAnsi="Arial" w:cs="Arial"/>
          <w:kern w:val="2"/>
          <w:sz w:val="20"/>
          <w:szCs w:val="20"/>
        </w:rPr>
      </w:pPr>
    </w:p>
    <w:p w:rsidR="00B334D5" w:rsidRPr="00C61A58" w:rsidRDefault="00657D54" w:rsidP="00B334D5">
      <w:pPr>
        <w:widowControl w:val="0"/>
        <w:autoSpaceDE w:val="0"/>
        <w:autoSpaceDN w:val="0"/>
        <w:adjustRightInd w:val="0"/>
        <w:rPr>
          <w:rFonts w:ascii="Arial" w:hAnsi="Arial" w:cs="Arial"/>
          <w:sz w:val="20"/>
          <w:szCs w:val="20"/>
        </w:rPr>
      </w:pPr>
      <w:r>
        <w:rPr>
          <w:noProof/>
        </w:rPr>
        <mc:AlternateContent>
          <mc:Choice Requires="wps">
            <w:drawing>
              <wp:anchor distT="4294967295" distB="4294967295" distL="114300" distR="114300" simplePos="0" relativeHeight="251669504" behindDoc="0" locked="0" layoutInCell="1" allowOverlap="1">
                <wp:simplePos x="0" y="0"/>
                <wp:positionH relativeFrom="column">
                  <wp:posOffset>21590</wp:posOffset>
                </wp:positionH>
                <wp:positionV relativeFrom="paragraph">
                  <wp:posOffset>30479</wp:posOffset>
                </wp:positionV>
                <wp:extent cx="2475865" cy="0"/>
                <wp:effectExtent l="0" t="0" r="19685" b="19050"/>
                <wp:wrapNone/>
                <wp:docPr id="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5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02F4C3" id="AutoShape 5" o:spid="_x0000_s1026" type="#_x0000_t32" style="position:absolute;margin-left:1.7pt;margin-top:2.4pt;width:194.9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"/>
            </w:pict>
          </mc:Fallback>
        </mc:AlternateContent>
      </w:r>
    </w:p>
    <w:p w:rsidR="0005472B" w:rsidRDefault="00B334D5" w:rsidP="00B334D5">
      <w:pPr>
        <w:widowControl w:val="0"/>
        <w:autoSpaceDE w:val="0"/>
        <w:autoSpaceDN w:val="0"/>
        <w:adjustRightInd w:val="0"/>
        <w:rPr>
          <w:rFonts w:ascii="Arial" w:hAnsi="Arial" w:cs="Arial"/>
          <w:color w:val="000000"/>
          <w:spacing w:val="-1"/>
          <w:sz w:val="20"/>
          <w:szCs w:val="20"/>
        </w:rPr>
      </w:pPr>
      <w:r>
        <w:rPr>
          <w:rFonts w:ascii="Arial" w:hAnsi="Arial" w:cs="Arial"/>
          <w:sz w:val="22"/>
          <w:szCs w:val="20"/>
          <w:vertAlign w:val="superscript"/>
        </w:rPr>
        <w:t>1</w:t>
      </w:r>
      <w:r w:rsidR="0062453E">
        <w:rPr>
          <w:rFonts w:ascii="Arial" w:hAnsi="Arial" w:cs="Arial"/>
          <w:sz w:val="22"/>
          <w:szCs w:val="20"/>
          <w:vertAlign w:val="superscript"/>
        </w:rPr>
        <w:t>7</w:t>
      </w:r>
      <w:r>
        <w:rPr>
          <w:rFonts w:ascii="Arial" w:hAnsi="Arial" w:cs="Arial"/>
          <w:color w:val="000000"/>
          <w:spacing w:val="-1"/>
          <w:sz w:val="20"/>
          <w:szCs w:val="20"/>
        </w:rPr>
        <w:t xml:space="preserve">Clause 25(2) of Chapter VI of KTPP Rules 2000 states that “in case of discrepancy between the price quoted in words </w:t>
      </w:r>
    </w:p>
    <w:p w:rsidR="00B334D5" w:rsidRDefault="00B334D5" w:rsidP="00B334D5">
      <w:pPr>
        <w:widowControl w:val="0"/>
        <w:autoSpaceDE w:val="0"/>
        <w:autoSpaceDN w:val="0"/>
        <w:adjustRightInd w:val="0"/>
        <w:rPr>
          <w:rFonts w:ascii="Arial" w:hAnsi="Arial" w:cs="Arial"/>
          <w:b/>
          <w:bCs/>
          <w:color w:val="000000"/>
          <w:spacing w:val="-1"/>
          <w:sz w:val="22"/>
          <w:szCs w:val="22"/>
        </w:rPr>
      </w:pPr>
      <w:r>
        <w:rPr>
          <w:rFonts w:ascii="Arial" w:hAnsi="Arial" w:cs="Arial"/>
          <w:color w:val="000000"/>
          <w:spacing w:val="-1"/>
          <w:sz w:val="20"/>
          <w:szCs w:val="20"/>
        </w:rPr>
        <w:t>and figures, the lower of the two shall be considered”.</w:t>
      </w:r>
    </w:p>
    <w:p w:rsidR="00B334D5" w:rsidRDefault="00B334D5" w:rsidP="00B334D5">
      <w:pPr>
        <w:widowControl w:val="0"/>
        <w:autoSpaceDE w:val="0"/>
        <w:autoSpaceDN w:val="0"/>
        <w:adjustRightInd w:val="0"/>
        <w:jc w:val="center"/>
        <w:rPr>
          <w:rFonts w:ascii="Arial" w:hAnsi="Arial" w:cs="Arial"/>
          <w:b/>
          <w:bCs/>
          <w:color w:val="000000"/>
          <w:spacing w:val="-1"/>
          <w:sz w:val="22"/>
          <w:szCs w:val="22"/>
        </w:rPr>
      </w:pPr>
    </w:p>
    <w:p w:rsidR="00B334D5" w:rsidRPr="00C61A58" w:rsidRDefault="00B334D5">
      <w:pPr>
        <w:widowControl w:val="0"/>
        <w:autoSpaceDE w:val="0"/>
        <w:autoSpaceDN w:val="0"/>
        <w:rPr>
          <w:rFonts w:ascii="Arial" w:hAnsi="Arial" w:cs="Arial"/>
          <w:kern w:val="2"/>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52"/>
        <w:gridCol w:w="8300"/>
      </w:tblGrid>
      <w:tr w:rsidR="004B3E17" w:rsidRPr="00C61A58">
        <w:trPr>
          <w:trHeight w:val="1067"/>
        </w:trPr>
        <w:tc>
          <w:tcPr>
            <w:tcW w:w="655" w:type="dxa"/>
          </w:tcPr>
          <w:p w:rsidR="004B3E17" w:rsidRPr="00C61A58" w:rsidRDefault="004B3E17" w:rsidP="004C1355">
            <w:pPr>
              <w:widowControl w:val="0"/>
              <w:autoSpaceDE w:val="0"/>
              <w:autoSpaceDN w:val="0"/>
              <w:adjustRightInd w:val="0"/>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24.2 </w:t>
            </w:r>
          </w:p>
        </w:tc>
        <w:tc>
          <w:tcPr>
            <w:tcW w:w="10163" w:type="dxa"/>
          </w:tcPr>
          <w:p w:rsidR="004B3E17" w:rsidRPr="00C61A58" w:rsidRDefault="004B3E17"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tc>
      </w:tr>
      <w:tr w:rsidR="004B3E17" w:rsidRPr="00C61A58">
        <w:trPr>
          <w:trHeight w:val="270"/>
        </w:trPr>
        <w:tc>
          <w:tcPr>
            <w:tcW w:w="655" w:type="dxa"/>
          </w:tcPr>
          <w:p w:rsidR="004B3E17" w:rsidRPr="00C61A58" w:rsidRDefault="004B3E17" w:rsidP="004C1355">
            <w:pPr>
              <w:widowControl w:val="0"/>
              <w:autoSpaceDE w:val="0"/>
              <w:autoSpaceDN w:val="0"/>
              <w:adjustRightInd w:val="0"/>
              <w:jc w:val="both"/>
              <w:rPr>
                <w:rFonts w:ascii="Arial" w:hAnsi="Arial" w:cs="Arial"/>
                <w:sz w:val="22"/>
                <w:szCs w:val="22"/>
                <w:lang w:val="en-US" w:eastAsia="en-US"/>
              </w:rPr>
            </w:pPr>
            <w:r w:rsidRPr="00C61A58">
              <w:rPr>
                <w:rFonts w:ascii="Arial" w:hAnsi="Arial" w:cs="Arial"/>
                <w:b/>
                <w:bCs/>
                <w:color w:val="000000"/>
                <w:spacing w:val="-1"/>
                <w:sz w:val="22"/>
                <w:szCs w:val="22"/>
                <w:lang w:val="en-US" w:eastAsia="en-US"/>
              </w:rPr>
              <w:t xml:space="preserve">25.  </w:t>
            </w:r>
          </w:p>
        </w:tc>
        <w:tc>
          <w:tcPr>
            <w:tcW w:w="10163" w:type="dxa"/>
          </w:tcPr>
          <w:p w:rsidR="004B3E17" w:rsidRPr="00C61A58" w:rsidRDefault="004B3E17"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b/>
                <w:bCs/>
                <w:color w:val="000000"/>
                <w:spacing w:val="-1"/>
                <w:sz w:val="22"/>
                <w:szCs w:val="22"/>
                <w:lang w:val="en-US" w:eastAsia="en-US"/>
              </w:rPr>
              <w:t>Evaluation and comparison of Tenders</w:t>
            </w:r>
          </w:p>
        </w:tc>
      </w:tr>
      <w:tr w:rsidR="004B3E17" w:rsidRPr="00C61A58">
        <w:trPr>
          <w:trHeight w:val="541"/>
        </w:trPr>
        <w:tc>
          <w:tcPr>
            <w:tcW w:w="655" w:type="dxa"/>
          </w:tcPr>
          <w:p w:rsidR="004B3E17" w:rsidRPr="00C61A58" w:rsidRDefault="004B3E17" w:rsidP="004C1355">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25.1 </w:t>
            </w:r>
          </w:p>
        </w:tc>
        <w:tc>
          <w:tcPr>
            <w:tcW w:w="10163" w:type="dxa"/>
          </w:tcPr>
          <w:p w:rsidR="004B3E17" w:rsidRPr="00C61A58" w:rsidRDefault="004B3E17"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Employer will evaluate and compare only the Tenders determined to be substantially responsive in </w:t>
            </w:r>
          </w:p>
          <w:p w:rsidR="004B3E17" w:rsidRPr="00C61A58" w:rsidRDefault="004B3E17" w:rsidP="004C1355">
            <w:pPr>
              <w:widowControl w:val="0"/>
              <w:autoSpaceDE w:val="0"/>
              <w:autoSpaceDN w:val="0"/>
              <w:adjustRightInd w:val="0"/>
              <w:ind w:left="-108"/>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accordance with Clause 23.</w:t>
            </w:r>
          </w:p>
        </w:tc>
      </w:tr>
      <w:tr w:rsidR="004B3E17" w:rsidRPr="00C61A58">
        <w:trPr>
          <w:trHeight w:val="541"/>
        </w:trPr>
        <w:tc>
          <w:tcPr>
            <w:tcW w:w="655" w:type="dxa"/>
          </w:tcPr>
          <w:p w:rsidR="004B3E17" w:rsidRPr="00C61A58" w:rsidRDefault="004B3E17"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25.2</w:t>
            </w:r>
          </w:p>
        </w:tc>
        <w:tc>
          <w:tcPr>
            <w:tcW w:w="10163" w:type="dxa"/>
          </w:tcPr>
          <w:p w:rsidR="004B3E17" w:rsidRPr="00C61A58" w:rsidRDefault="004B3E17"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In evaluating the Tenders, the Employer will determine for each Tender the evaluated Tender Price by </w:t>
            </w:r>
          </w:p>
          <w:p w:rsidR="004B3E17" w:rsidRPr="00C61A58" w:rsidRDefault="004B3E17" w:rsidP="004C1355">
            <w:pPr>
              <w:widowControl w:val="0"/>
              <w:autoSpaceDE w:val="0"/>
              <w:autoSpaceDN w:val="0"/>
              <w:adjustRightInd w:val="0"/>
              <w:ind w:left="-108"/>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adjusting the Tender Price as follows:</w:t>
            </w:r>
          </w:p>
        </w:tc>
      </w:tr>
      <w:tr w:rsidR="004B3E17" w:rsidRPr="00C61A58">
        <w:trPr>
          <w:trHeight w:val="811"/>
        </w:trPr>
        <w:tc>
          <w:tcPr>
            <w:tcW w:w="655" w:type="dxa"/>
          </w:tcPr>
          <w:p w:rsidR="004B3E17" w:rsidRPr="00C61A58" w:rsidRDefault="004B3E17" w:rsidP="004C1355">
            <w:pPr>
              <w:widowControl w:val="0"/>
              <w:autoSpaceDE w:val="0"/>
              <w:autoSpaceDN w:val="0"/>
              <w:adjustRightInd w:val="0"/>
              <w:jc w:val="both"/>
              <w:rPr>
                <w:rFonts w:ascii="Arial" w:hAnsi="Arial" w:cs="Arial"/>
                <w:color w:val="000000"/>
                <w:spacing w:val="-1"/>
                <w:sz w:val="22"/>
                <w:szCs w:val="22"/>
                <w:lang w:val="en-US" w:eastAsia="en-US"/>
              </w:rPr>
            </w:pPr>
          </w:p>
        </w:tc>
        <w:tc>
          <w:tcPr>
            <w:tcW w:w="10163" w:type="dxa"/>
          </w:tcPr>
          <w:p w:rsidR="004B3E17" w:rsidRPr="00C61A58" w:rsidRDefault="004B3E17" w:rsidP="004C1355">
            <w:pPr>
              <w:widowControl w:val="0"/>
              <w:autoSpaceDE w:val="0"/>
              <w:autoSpaceDN w:val="0"/>
              <w:adjustRightInd w:val="0"/>
              <w:ind w:left="252"/>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 (a)  </w:t>
            </w:r>
            <w:r w:rsidR="00194D3B" w:rsidRPr="00C61A58">
              <w:rPr>
                <w:rFonts w:ascii="Arial" w:hAnsi="Arial" w:cs="Arial"/>
                <w:color w:val="000000"/>
                <w:spacing w:val="-1"/>
                <w:sz w:val="22"/>
                <w:szCs w:val="22"/>
                <w:lang w:val="en-US" w:eastAsia="en-US"/>
              </w:rPr>
              <w:t>M</w:t>
            </w:r>
            <w:r w:rsidRPr="00C61A58">
              <w:rPr>
                <w:rFonts w:ascii="Arial" w:hAnsi="Arial" w:cs="Arial"/>
                <w:color w:val="000000"/>
                <w:spacing w:val="-1"/>
                <w:sz w:val="22"/>
                <w:szCs w:val="22"/>
                <w:lang w:val="en-US" w:eastAsia="en-US"/>
              </w:rPr>
              <w:t xml:space="preserve">aking any correction for errors pursuant to Clause 24;  and </w:t>
            </w:r>
          </w:p>
          <w:p w:rsidR="004B3E17" w:rsidRPr="00C61A58" w:rsidRDefault="00194D3B" w:rsidP="004C1355">
            <w:pPr>
              <w:widowControl w:val="0"/>
              <w:autoSpaceDE w:val="0"/>
              <w:autoSpaceDN w:val="0"/>
              <w:adjustRightInd w:val="0"/>
              <w:ind w:left="612" w:hanging="360"/>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 xml:space="preserve"> (b) Making</w:t>
            </w:r>
            <w:r w:rsidR="004B3E17" w:rsidRPr="00C61A58">
              <w:rPr>
                <w:rFonts w:ascii="Arial" w:hAnsi="Arial" w:cs="Arial"/>
                <w:color w:val="000000"/>
                <w:spacing w:val="-1"/>
                <w:sz w:val="22"/>
                <w:szCs w:val="22"/>
                <w:lang w:val="en-US" w:eastAsia="en-US"/>
              </w:rPr>
              <w:t xml:space="preserve"> appropriate adjustments to reflect discounts or other price modifications offered in accordance with    Sub Clause 18.5. </w:t>
            </w:r>
          </w:p>
        </w:tc>
      </w:tr>
      <w:tr w:rsidR="004B3E17" w:rsidRPr="00C61A58">
        <w:trPr>
          <w:trHeight w:val="1067"/>
        </w:trPr>
        <w:tc>
          <w:tcPr>
            <w:tcW w:w="655" w:type="dxa"/>
          </w:tcPr>
          <w:p w:rsidR="004B3E17" w:rsidRPr="00C61A58" w:rsidRDefault="00DC3F72"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25.3</w:t>
            </w:r>
          </w:p>
        </w:tc>
        <w:tc>
          <w:tcPr>
            <w:tcW w:w="10163" w:type="dxa"/>
          </w:tcPr>
          <w:p w:rsidR="004B3E17" w:rsidRPr="00C61A58" w:rsidRDefault="004B3E17"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Employer reserves the right to accept or reject any variation, deviation, or alternative offer. </w:t>
            </w:r>
          </w:p>
          <w:p w:rsidR="004B3E17" w:rsidRPr="00C61A58" w:rsidRDefault="004B3E17"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Variations, deviations, and alternative offers and other factors which are in excess of the requirements </w:t>
            </w:r>
          </w:p>
          <w:p w:rsidR="004B3E17" w:rsidRPr="00C61A58" w:rsidRDefault="004B3E17"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of the Tender documents or otherwise result in unsolicited benefits for the Employer shall not be taken </w:t>
            </w:r>
          </w:p>
          <w:p w:rsidR="004B3E17" w:rsidRPr="00C61A58" w:rsidRDefault="004B3E17" w:rsidP="004C1355">
            <w:pPr>
              <w:widowControl w:val="0"/>
              <w:autoSpaceDE w:val="0"/>
              <w:autoSpaceDN w:val="0"/>
              <w:adjustRightInd w:val="0"/>
              <w:ind w:left="-108"/>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into account in Tender evaluation.</w:t>
            </w:r>
          </w:p>
        </w:tc>
      </w:tr>
      <w:tr w:rsidR="004B3E17" w:rsidRPr="00C61A58">
        <w:trPr>
          <w:trHeight w:val="541"/>
        </w:trPr>
        <w:tc>
          <w:tcPr>
            <w:tcW w:w="655" w:type="dxa"/>
          </w:tcPr>
          <w:p w:rsidR="004B3E17" w:rsidRPr="00C61A58" w:rsidRDefault="00DC3F72"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25.4</w:t>
            </w:r>
          </w:p>
        </w:tc>
        <w:tc>
          <w:tcPr>
            <w:tcW w:w="10163" w:type="dxa"/>
          </w:tcPr>
          <w:p w:rsidR="00DC3F72" w:rsidRPr="00C61A58" w:rsidRDefault="00DC3F72" w:rsidP="004C1355">
            <w:pPr>
              <w:widowControl w:val="0"/>
              <w:autoSpaceDE w:val="0"/>
              <w:autoSpaceDN w:val="0"/>
              <w:adjustRightInd w:val="0"/>
              <w:ind w:left="-108"/>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estimated effect of the price adjustment conditions under Clause 41 of the Conditions of Contract, </w:t>
            </w:r>
          </w:p>
          <w:p w:rsidR="004B3E17" w:rsidRPr="00C61A58" w:rsidRDefault="00DC3F72" w:rsidP="004C1355">
            <w:pPr>
              <w:widowControl w:val="0"/>
              <w:autoSpaceDE w:val="0"/>
              <w:autoSpaceDN w:val="0"/>
              <w:adjustRightInd w:val="0"/>
              <w:ind w:left="-108"/>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during the implementation of the Contract, will not be taken into account in tender Evaluation</w:t>
            </w:r>
          </w:p>
        </w:tc>
      </w:tr>
      <w:tr w:rsidR="004B3E17" w:rsidRPr="00C61A58">
        <w:trPr>
          <w:trHeight w:val="1878"/>
        </w:trPr>
        <w:tc>
          <w:tcPr>
            <w:tcW w:w="655" w:type="dxa"/>
          </w:tcPr>
          <w:p w:rsidR="004B3E17" w:rsidRPr="00C61A58" w:rsidRDefault="00DC3F72"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25.5</w:t>
            </w:r>
          </w:p>
        </w:tc>
        <w:tc>
          <w:tcPr>
            <w:tcW w:w="10163" w:type="dxa"/>
          </w:tcPr>
          <w:p w:rsidR="004B3E17" w:rsidRPr="00C61A58" w:rsidRDefault="00DC3F72" w:rsidP="004C1355">
            <w:pPr>
              <w:widowControl w:val="0"/>
              <w:autoSpaceDE w:val="0"/>
              <w:autoSpaceDN w:val="0"/>
              <w:adjustRightInd w:val="0"/>
              <w:ind w:left="-108"/>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w:t>
            </w:r>
            <w:r w:rsidR="004C1355" w:rsidRPr="00C61A58">
              <w:rPr>
                <w:rFonts w:ascii="Arial" w:hAnsi="Arial" w:cs="Arial"/>
                <w:color w:val="000000"/>
                <w:spacing w:val="-1"/>
                <w:sz w:val="22"/>
                <w:szCs w:val="22"/>
                <w:lang w:val="en-US" w:eastAsia="en-US"/>
              </w:rPr>
              <w:t>Consistency</w:t>
            </w:r>
            <w:r w:rsidRPr="00C61A58">
              <w:rPr>
                <w:rFonts w:ascii="Arial" w:hAnsi="Arial" w:cs="Arial"/>
                <w:color w:val="000000"/>
                <w:spacing w:val="-1"/>
                <w:sz w:val="22"/>
                <w:szCs w:val="22"/>
                <w:lang w:val="en-US" w:eastAsia="en-US"/>
              </w:rPr>
              <w:t xml:space="preserve"> of those prices with the construction methods and schedule proposed. After evaluation of the price analyses, the Employer may require that the amount of </w:t>
            </w:r>
            <w:r w:rsidR="00194D3B" w:rsidRPr="00C61A58">
              <w:rPr>
                <w:rFonts w:ascii="Arial" w:hAnsi="Arial" w:cs="Arial"/>
                <w:color w:val="000000"/>
                <w:spacing w:val="-1"/>
                <w:sz w:val="22"/>
                <w:szCs w:val="22"/>
                <w:lang w:val="en-US" w:eastAsia="en-US"/>
              </w:rPr>
              <w:t>the performance</w:t>
            </w:r>
            <w:r w:rsidRPr="00C61A58">
              <w:rPr>
                <w:rFonts w:ascii="Arial" w:hAnsi="Arial" w:cs="Arial"/>
                <w:color w:val="000000"/>
                <w:spacing w:val="-1"/>
                <w:sz w:val="22"/>
                <w:szCs w:val="22"/>
                <w:lang w:val="en-US" w:eastAsia="en-US"/>
              </w:rPr>
              <w:t xml:space="preserve"> security set forth in Clause 29 be increased at the expense of the successful Tenderer to a level sufficient to protect the Employer against financial loss in the event of default of the successful under the contract.</w:t>
            </w:r>
          </w:p>
        </w:tc>
      </w:tr>
      <w:tr w:rsidR="004B3E17" w:rsidRPr="00C61A58">
        <w:trPr>
          <w:trHeight w:val="270"/>
        </w:trPr>
        <w:tc>
          <w:tcPr>
            <w:tcW w:w="655" w:type="dxa"/>
          </w:tcPr>
          <w:p w:rsidR="004B3E17" w:rsidRPr="00C61A58" w:rsidRDefault="004C1355" w:rsidP="004C1355">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 xml:space="preserve">F.  </w:t>
            </w:r>
          </w:p>
        </w:tc>
        <w:tc>
          <w:tcPr>
            <w:tcW w:w="10163" w:type="dxa"/>
          </w:tcPr>
          <w:p w:rsidR="004B3E17" w:rsidRPr="00C61A58" w:rsidRDefault="00DC3F72" w:rsidP="004C1355">
            <w:pPr>
              <w:widowControl w:val="0"/>
              <w:autoSpaceDE w:val="0"/>
              <w:autoSpaceDN w:val="0"/>
              <w:adjustRightInd w:val="0"/>
              <w:ind w:left="-108"/>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Award of Contract</w:t>
            </w:r>
          </w:p>
        </w:tc>
      </w:tr>
      <w:tr w:rsidR="004C1355" w:rsidRPr="00C61A58">
        <w:trPr>
          <w:trHeight w:val="309"/>
        </w:trPr>
        <w:tc>
          <w:tcPr>
            <w:tcW w:w="655" w:type="dxa"/>
          </w:tcPr>
          <w:p w:rsidR="004C1355" w:rsidRPr="00C61A58" w:rsidRDefault="004C1355" w:rsidP="004C1355">
            <w:pPr>
              <w:widowControl w:val="0"/>
              <w:autoSpaceDE w:val="0"/>
              <w:autoSpaceDN w:val="0"/>
              <w:adjustRightInd w:val="0"/>
              <w:jc w:val="both"/>
              <w:rPr>
                <w:rFonts w:ascii="Arial" w:hAnsi="Arial" w:cs="Arial"/>
                <w:sz w:val="22"/>
                <w:szCs w:val="22"/>
                <w:lang w:val="en-US" w:eastAsia="en-US"/>
              </w:rPr>
            </w:pPr>
            <w:r w:rsidRPr="00C61A58">
              <w:rPr>
                <w:rFonts w:ascii="Arial" w:hAnsi="Arial" w:cs="Arial"/>
                <w:b/>
                <w:bCs/>
                <w:color w:val="000000"/>
                <w:spacing w:val="-1"/>
                <w:sz w:val="22"/>
                <w:szCs w:val="22"/>
                <w:lang w:val="en-US" w:eastAsia="en-US"/>
              </w:rPr>
              <w:t xml:space="preserve">26. </w:t>
            </w:r>
          </w:p>
        </w:tc>
        <w:tc>
          <w:tcPr>
            <w:tcW w:w="10163" w:type="dxa"/>
          </w:tcPr>
          <w:p w:rsidR="004C1355" w:rsidRPr="00C61A58" w:rsidRDefault="004C1355" w:rsidP="004C1355">
            <w:pPr>
              <w:widowControl w:val="0"/>
              <w:autoSpaceDE w:val="0"/>
              <w:autoSpaceDN w:val="0"/>
              <w:adjustRightInd w:val="0"/>
              <w:ind w:left="-108"/>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Award criteria</w:t>
            </w:r>
          </w:p>
        </w:tc>
      </w:tr>
      <w:tr w:rsidR="004C1355" w:rsidRPr="00C61A58">
        <w:trPr>
          <w:trHeight w:val="1082"/>
        </w:trPr>
        <w:tc>
          <w:tcPr>
            <w:tcW w:w="655" w:type="dxa"/>
          </w:tcPr>
          <w:p w:rsidR="004C1355" w:rsidRPr="00C61A58" w:rsidRDefault="004C1355"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26.1</w:t>
            </w:r>
          </w:p>
        </w:tc>
        <w:tc>
          <w:tcPr>
            <w:tcW w:w="10163" w:type="dxa"/>
          </w:tcPr>
          <w:p w:rsidR="004C1355" w:rsidRPr="00C61A58" w:rsidRDefault="004C1355"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tc>
      </w:tr>
      <w:tr w:rsidR="004C1355" w:rsidRPr="00C61A58">
        <w:trPr>
          <w:trHeight w:val="270"/>
        </w:trPr>
        <w:tc>
          <w:tcPr>
            <w:tcW w:w="655" w:type="dxa"/>
          </w:tcPr>
          <w:p w:rsidR="004C1355" w:rsidRPr="00C61A58" w:rsidRDefault="004C1355" w:rsidP="004C1355">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27.</w:t>
            </w:r>
          </w:p>
        </w:tc>
        <w:tc>
          <w:tcPr>
            <w:tcW w:w="10163" w:type="dxa"/>
          </w:tcPr>
          <w:p w:rsidR="004C1355" w:rsidRPr="00C61A58" w:rsidRDefault="004C1355" w:rsidP="004C1355">
            <w:pPr>
              <w:widowControl w:val="0"/>
              <w:autoSpaceDE w:val="0"/>
              <w:autoSpaceDN w:val="0"/>
              <w:adjustRightInd w:val="0"/>
              <w:ind w:left="-108"/>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Employer's right to accept any Tender and to reject any or all Tenders</w:t>
            </w:r>
          </w:p>
        </w:tc>
      </w:tr>
      <w:tr w:rsidR="004C1355" w:rsidRPr="00C61A58">
        <w:trPr>
          <w:trHeight w:val="1067"/>
        </w:trPr>
        <w:tc>
          <w:tcPr>
            <w:tcW w:w="655" w:type="dxa"/>
          </w:tcPr>
          <w:p w:rsidR="004C1355" w:rsidRPr="00C61A58" w:rsidRDefault="004C1355"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27.1</w:t>
            </w:r>
          </w:p>
        </w:tc>
        <w:tc>
          <w:tcPr>
            <w:tcW w:w="10163" w:type="dxa"/>
          </w:tcPr>
          <w:p w:rsidR="004C1355" w:rsidRPr="00C61A58" w:rsidRDefault="004C1355"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tc>
      </w:tr>
      <w:tr w:rsidR="004C1355" w:rsidRPr="00C61A58">
        <w:trPr>
          <w:trHeight w:val="270"/>
        </w:trPr>
        <w:tc>
          <w:tcPr>
            <w:tcW w:w="655" w:type="dxa"/>
          </w:tcPr>
          <w:p w:rsidR="004C1355" w:rsidRPr="00C61A58" w:rsidRDefault="004C1355" w:rsidP="004C1355">
            <w:pPr>
              <w:widowControl w:val="0"/>
              <w:autoSpaceDE w:val="0"/>
              <w:autoSpaceDN w:val="0"/>
              <w:adjustRightInd w:val="0"/>
              <w:jc w:val="both"/>
              <w:rPr>
                <w:rFonts w:ascii="Arial" w:hAnsi="Arial" w:cs="Arial"/>
                <w:sz w:val="22"/>
                <w:szCs w:val="22"/>
                <w:lang w:val="en-US" w:eastAsia="en-US"/>
              </w:rPr>
            </w:pPr>
            <w:r w:rsidRPr="00C61A58">
              <w:rPr>
                <w:rFonts w:ascii="Arial" w:hAnsi="Arial" w:cs="Arial"/>
                <w:b/>
                <w:bCs/>
                <w:color w:val="000000"/>
                <w:spacing w:val="-1"/>
                <w:sz w:val="22"/>
                <w:szCs w:val="22"/>
                <w:lang w:val="en-US" w:eastAsia="en-US"/>
              </w:rPr>
              <w:t xml:space="preserve">28.  </w:t>
            </w:r>
          </w:p>
        </w:tc>
        <w:tc>
          <w:tcPr>
            <w:tcW w:w="10163" w:type="dxa"/>
          </w:tcPr>
          <w:p w:rsidR="004C1355" w:rsidRPr="00C61A58" w:rsidRDefault="004C1355" w:rsidP="004C1355">
            <w:pPr>
              <w:widowControl w:val="0"/>
              <w:autoSpaceDE w:val="0"/>
              <w:autoSpaceDN w:val="0"/>
              <w:adjustRightInd w:val="0"/>
              <w:ind w:left="-45"/>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Notification of award and signing of Agreement</w:t>
            </w:r>
          </w:p>
        </w:tc>
      </w:tr>
      <w:tr w:rsidR="004C1355" w:rsidRPr="00C61A58">
        <w:trPr>
          <w:trHeight w:val="1622"/>
        </w:trPr>
        <w:tc>
          <w:tcPr>
            <w:tcW w:w="655" w:type="dxa"/>
          </w:tcPr>
          <w:p w:rsidR="004C1355" w:rsidRPr="00C61A58" w:rsidRDefault="004C1355"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28.1</w:t>
            </w:r>
          </w:p>
        </w:tc>
        <w:tc>
          <w:tcPr>
            <w:tcW w:w="10163" w:type="dxa"/>
          </w:tcPr>
          <w:p w:rsidR="004C1355" w:rsidRPr="00C61A58" w:rsidRDefault="004C1355"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Tenderer whose Tender has been accepted will be notified of the award by the Employer prior to expiration of the Tender validity period by cable, telex, e-mail or facsimile confirmed by registered letter. This letter (hereinafter and in </w:t>
            </w:r>
            <w:r w:rsidR="00194D3B" w:rsidRPr="00C61A58">
              <w:rPr>
                <w:rFonts w:ascii="Arial" w:hAnsi="Arial" w:cs="Arial"/>
                <w:color w:val="000000"/>
                <w:spacing w:val="-1"/>
                <w:sz w:val="22"/>
                <w:szCs w:val="22"/>
                <w:lang w:val="en-US" w:eastAsia="en-US"/>
              </w:rPr>
              <w:t xml:space="preserve">the </w:t>
            </w:r>
            <w:r w:rsidR="00194D3B" w:rsidRPr="00C61A58">
              <w:rPr>
                <w:rFonts w:ascii="Arial" w:hAnsi="Arial" w:cs="Arial"/>
                <w:i/>
                <w:iCs/>
                <w:color w:val="000000"/>
                <w:spacing w:val="-1"/>
                <w:sz w:val="22"/>
                <w:szCs w:val="22"/>
                <w:lang w:val="en-US" w:eastAsia="en-US"/>
              </w:rPr>
              <w:t>Conditions</w:t>
            </w:r>
            <w:r w:rsidRPr="00C61A58">
              <w:rPr>
                <w:rFonts w:ascii="Arial" w:hAnsi="Arial" w:cs="Arial"/>
                <w:i/>
                <w:iCs/>
                <w:color w:val="000000"/>
                <w:spacing w:val="-1"/>
                <w:sz w:val="22"/>
                <w:szCs w:val="22"/>
                <w:lang w:val="en-US" w:eastAsia="en-US"/>
              </w:rPr>
              <w:t xml:space="preserve"> of</w:t>
            </w:r>
            <w:r w:rsidR="00194D3B" w:rsidRPr="00C61A58">
              <w:rPr>
                <w:rFonts w:ascii="Arial" w:hAnsi="Arial" w:cs="Arial"/>
                <w:i/>
                <w:iCs/>
                <w:color w:val="000000"/>
                <w:spacing w:val="-1"/>
                <w:sz w:val="22"/>
                <w:szCs w:val="22"/>
                <w:lang w:val="en-US" w:eastAsia="en-US"/>
              </w:rPr>
              <w:t>Contract</w:t>
            </w:r>
            <w:r w:rsidR="00194D3B" w:rsidRPr="00C61A58">
              <w:rPr>
                <w:rFonts w:ascii="Arial" w:hAnsi="Arial" w:cs="Arial"/>
                <w:color w:val="000000"/>
                <w:spacing w:val="-1"/>
                <w:sz w:val="22"/>
                <w:szCs w:val="22"/>
                <w:lang w:val="en-US" w:eastAsia="en-US"/>
              </w:rPr>
              <w:t xml:space="preserve"> called</w:t>
            </w:r>
            <w:r w:rsidRPr="00C61A58">
              <w:rPr>
                <w:rFonts w:ascii="Arial" w:hAnsi="Arial" w:cs="Arial"/>
                <w:color w:val="000000"/>
                <w:spacing w:val="-1"/>
                <w:sz w:val="22"/>
                <w:szCs w:val="22"/>
                <w:lang w:val="en-US" w:eastAsia="en-US"/>
              </w:rPr>
              <w:t xml:space="preserve"> the "Letter of Acceptance") will state  the sum that the Employer will pay the Contractor in consideration of the execution, completion, and maintenance of the Works by the Contractor as prescribed by the Contract (hereinafter and in the Contract called the "Contract Price").</w:t>
            </w:r>
          </w:p>
        </w:tc>
      </w:tr>
      <w:tr w:rsidR="004C1355" w:rsidRPr="00C61A58">
        <w:trPr>
          <w:trHeight w:val="526"/>
        </w:trPr>
        <w:tc>
          <w:tcPr>
            <w:tcW w:w="655" w:type="dxa"/>
          </w:tcPr>
          <w:p w:rsidR="004C1355" w:rsidRPr="00C61A58" w:rsidRDefault="004C1355"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28.2</w:t>
            </w:r>
          </w:p>
        </w:tc>
        <w:tc>
          <w:tcPr>
            <w:tcW w:w="10163" w:type="dxa"/>
          </w:tcPr>
          <w:p w:rsidR="004C1355" w:rsidRPr="00C61A58" w:rsidRDefault="004C1355"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notification of award will constitute the formation of the Contract, subject only to the furnishing of Security deposit in accordance with the provisions of Clause 29.</w:t>
            </w:r>
          </w:p>
        </w:tc>
      </w:tr>
      <w:tr w:rsidR="004C1355" w:rsidRPr="00C61A58">
        <w:trPr>
          <w:trHeight w:val="541"/>
        </w:trPr>
        <w:tc>
          <w:tcPr>
            <w:tcW w:w="655" w:type="dxa"/>
          </w:tcPr>
          <w:p w:rsidR="004C1355" w:rsidRPr="00C61A58" w:rsidRDefault="004C1355"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28.3</w:t>
            </w:r>
          </w:p>
        </w:tc>
        <w:tc>
          <w:tcPr>
            <w:tcW w:w="10163" w:type="dxa"/>
          </w:tcPr>
          <w:p w:rsidR="004C1355" w:rsidRPr="00C61A58" w:rsidRDefault="004C1355"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Agreement will incorporate all agreements between the Employer and the successful Tenderer. It will be  kept ready for signature of the successful Tenderer  in the office of Employer within 30 days</w:t>
            </w:r>
          </w:p>
        </w:tc>
      </w:tr>
    </w:tbl>
    <w:p w:rsidR="004C1355" w:rsidRPr="00C61A58" w:rsidRDefault="004C1355" w:rsidP="004B3E17">
      <w:pPr>
        <w:widowControl w:val="0"/>
        <w:autoSpaceDE w:val="0"/>
        <w:autoSpaceDN w:val="0"/>
        <w:adjustRightInd w:val="0"/>
        <w:jc w:val="both"/>
        <w:rPr>
          <w:rFonts w:ascii="Arial" w:hAnsi="Arial" w:cs="Arial"/>
          <w:sz w:val="20"/>
          <w:szCs w:val="20"/>
        </w:rPr>
      </w:pPr>
    </w:p>
    <w:p w:rsidR="004C1355" w:rsidRPr="00C61A58" w:rsidRDefault="004C1355" w:rsidP="004B3E17">
      <w:pPr>
        <w:widowControl w:val="0"/>
        <w:autoSpaceDE w:val="0"/>
        <w:autoSpaceDN w:val="0"/>
        <w:adjustRightInd w:val="0"/>
        <w:jc w:val="both"/>
        <w:rPr>
          <w:rFonts w:ascii="Arial" w:hAnsi="Arial" w:cs="Arial"/>
          <w:sz w:val="20"/>
          <w:szCs w:val="20"/>
        </w:rPr>
      </w:pPr>
    </w:p>
    <w:p w:rsidR="004C1355" w:rsidRPr="00C61A58" w:rsidRDefault="004C1355" w:rsidP="004B3E17">
      <w:pPr>
        <w:widowControl w:val="0"/>
        <w:autoSpaceDE w:val="0"/>
        <w:autoSpaceDN w:val="0"/>
        <w:adjustRightInd w:val="0"/>
        <w:jc w:val="both"/>
        <w:rPr>
          <w:rFonts w:ascii="Arial" w:hAnsi="Arial" w:cs="Arial"/>
          <w:sz w:val="20"/>
          <w:szCs w:val="20"/>
        </w:rPr>
      </w:pPr>
    </w:p>
    <w:p w:rsidR="00D84389" w:rsidRPr="00C61A58" w:rsidRDefault="004C1355" w:rsidP="00956233">
      <w:pPr>
        <w:widowControl w:val="0"/>
        <w:autoSpaceDE w:val="0"/>
        <w:autoSpaceDN w:val="0"/>
        <w:adjustRightInd w:val="0"/>
        <w:jc w:val="both"/>
        <w:rPr>
          <w:rFonts w:ascii="Arial" w:hAnsi="Arial" w:cs="Arial"/>
          <w:kern w:val="2"/>
          <w:sz w:val="20"/>
          <w:szCs w:val="20"/>
        </w:rPr>
      </w:pPr>
      <w:r w:rsidRPr="00C61A58">
        <w:rPr>
          <w:rFonts w:ascii="Arial" w:hAnsi="Arial" w:cs="Arial"/>
          <w:sz w:val="20"/>
          <w:szCs w:val="20"/>
        </w:rPr>
        <w:br w:type="textWrapping" w:clear="all"/>
      </w: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41"/>
        <w:gridCol w:w="8311"/>
      </w:tblGrid>
      <w:tr w:rsidR="00273718" w:rsidRPr="00C61A58" w:rsidTr="008B3234">
        <w:tc>
          <w:tcPr>
            <w:tcW w:w="641" w:type="dxa"/>
          </w:tcPr>
          <w:p w:rsidR="00273718" w:rsidRPr="00C61A58" w:rsidRDefault="00273718" w:rsidP="00273718">
            <w:pPr>
              <w:rPr>
                <w:rFonts w:ascii="Arial" w:hAnsi="Arial" w:cs="Arial"/>
                <w:color w:val="000000"/>
                <w:spacing w:val="-1"/>
                <w:sz w:val="22"/>
                <w:szCs w:val="22"/>
                <w:lang w:val="en-US" w:eastAsia="en-US"/>
              </w:rPr>
            </w:pPr>
          </w:p>
        </w:tc>
        <w:tc>
          <w:tcPr>
            <w:tcW w:w="9549" w:type="dxa"/>
          </w:tcPr>
          <w:p w:rsidR="00273718" w:rsidRPr="00C61A58" w:rsidRDefault="00194D3B" w:rsidP="00273718">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Following</w:t>
            </w:r>
            <w:r w:rsidR="00273718" w:rsidRPr="00C61A58">
              <w:rPr>
                <w:rFonts w:ascii="Arial" w:hAnsi="Arial" w:cs="Arial"/>
                <w:color w:val="000000"/>
                <w:spacing w:val="-1"/>
                <w:sz w:val="22"/>
                <w:szCs w:val="22"/>
                <w:lang w:val="en-US" w:eastAsia="en-US"/>
              </w:rPr>
              <w:t xml:space="preserve"> the notification of award along with the Letter of Acceptance. Within 20 days of receipt, the successful Tenderer will sign the Agreement and deliver it to the Employer.  </w:t>
            </w:r>
          </w:p>
        </w:tc>
      </w:tr>
      <w:tr w:rsidR="00273718" w:rsidRPr="00C61A58" w:rsidTr="008B3234">
        <w:tc>
          <w:tcPr>
            <w:tcW w:w="641" w:type="dxa"/>
          </w:tcPr>
          <w:p w:rsidR="00273718" w:rsidRPr="00C61A58" w:rsidRDefault="00273718"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28.4</w:t>
            </w:r>
          </w:p>
        </w:tc>
        <w:tc>
          <w:tcPr>
            <w:tcW w:w="9549" w:type="dxa"/>
          </w:tcPr>
          <w:p w:rsidR="00273718" w:rsidRPr="00C61A58" w:rsidRDefault="00273718" w:rsidP="00273718">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Upon the furnishing by the successful Tenderer of the Performance Security, the Employer will </w:t>
            </w:r>
          </w:p>
          <w:p w:rsidR="00273718" w:rsidRPr="00C61A58" w:rsidRDefault="00194D3B" w:rsidP="00273718">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Promptly</w:t>
            </w:r>
            <w:r w:rsidR="00273718" w:rsidRPr="00C61A58">
              <w:rPr>
                <w:rFonts w:ascii="Arial" w:hAnsi="Arial" w:cs="Arial"/>
                <w:color w:val="000000"/>
                <w:spacing w:val="-1"/>
                <w:sz w:val="22"/>
                <w:szCs w:val="22"/>
                <w:lang w:val="en-US" w:eastAsia="en-US"/>
              </w:rPr>
              <w:t xml:space="preserve"> notify the other Tenderers that their Tenders have been unsuccessful.</w:t>
            </w:r>
          </w:p>
        </w:tc>
      </w:tr>
      <w:tr w:rsidR="00273718" w:rsidRPr="00C61A58" w:rsidTr="008B3234">
        <w:tc>
          <w:tcPr>
            <w:tcW w:w="641" w:type="dxa"/>
          </w:tcPr>
          <w:p w:rsidR="00273718" w:rsidRPr="00C61A58" w:rsidRDefault="00273718"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29. </w:t>
            </w:r>
          </w:p>
        </w:tc>
        <w:tc>
          <w:tcPr>
            <w:tcW w:w="9549" w:type="dxa"/>
          </w:tcPr>
          <w:p w:rsidR="00273718" w:rsidRPr="00C61A58" w:rsidRDefault="00273718" w:rsidP="00273718">
            <w:pPr>
              <w:widowControl w:val="0"/>
              <w:autoSpaceDE w:val="0"/>
              <w:autoSpaceDN w:val="0"/>
              <w:adjustRightInd w:val="0"/>
              <w:ind w:left="-108"/>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 xml:space="preserve">Security deposit  </w:t>
            </w:r>
          </w:p>
        </w:tc>
      </w:tr>
      <w:tr w:rsidR="00273718" w:rsidRPr="00C61A58" w:rsidTr="008B3234">
        <w:tc>
          <w:tcPr>
            <w:tcW w:w="641" w:type="dxa"/>
          </w:tcPr>
          <w:p w:rsidR="00273718" w:rsidRPr="00C61A58" w:rsidRDefault="00273718"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29.1</w:t>
            </w:r>
          </w:p>
        </w:tc>
        <w:tc>
          <w:tcPr>
            <w:tcW w:w="9549" w:type="dxa"/>
          </w:tcPr>
          <w:p w:rsidR="00273718" w:rsidRPr="00C61A58" w:rsidRDefault="00240B71" w:rsidP="00D84389">
            <w:pPr>
              <w:widowControl w:val="0"/>
              <w:autoSpaceDE w:val="0"/>
              <w:autoSpaceDN w:val="0"/>
              <w:adjustRightInd w:val="0"/>
              <w:ind w:left="-108"/>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Within 15</w:t>
            </w:r>
            <w:r w:rsidR="00273718" w:rsidRPr="00C61A58">
              <w:rPr>
                <w:rFonts w:ascii="Arial" w:hAnsi="Arial" w:cs="Arial"/>
                <w:color w:val="000000"/>
                <w:spacing w:val="-1"/>
                <w:sz w:val="22"/>
                <w:szCs w:val="22"/>
                <w:lang w:val="en-US" w:eastAsia="en-US"/>
              </w:rPr>
              <w:t xml:space="preserve"> days of receipt of the Letter of Acceptance, the successful Tenderer shall deliver to the </w:t>
            </w:r>
          </w:p>
          <w:p w:rsidR="00273718" w:rsidRPr="00C61A58" w:rsidRDefault="00273718" w:rsidP="00463B34">
            <w:pPr>
              <w:widowControl w:val="0"/>
              <w:autoSpaceDE w:val="0"/>
              <w:autoSpaceDN w:val="0"/>
              <w:adjustRightInd w:val="0"/>
              <w:ind w:left="-108"/>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Employer a Security deposit in any of the forms given below for an amount equivalent </w:t>
            </w:r>
            <w:r w:rsidRPr="003D4767">
              <w:rPr>
                <w:rFonts w:ascii="Arial" w:hAnsi="Arial" w:cs="Arial"/>
                <w:b/>
                <w:color w:val="FF0000"/>
                <w:spacing w:val="-1"/>
                <w:sz w:val="22"/>
                <w:szCs w:val="22"/>
                <w:lang w:val="en-US" w:eastAsia="en-US"/>
              </w:rPr>
              <w:t xml:space="preserve">to </w:t>
            </w:r>
            <w:r w:rsidR="00463B34">
              <w:rPr>
                <w:rFonts w:ascii="Arial" w:hAnsi="Arial" w:cs="Arial"/>
                <w:b/>
                <w:color w:val="FF0000"/>
                <w:spacing w:val="-1"/>
                <w:sz w:val="22"/>
                <w:szCs w:val="22"/>
                <w:lang w:val="en-US" w:eastAsia="en-US"/>
              </w:rPr>
              <w:t>5</w:t>
            </w:r>
            <w:r w:rsidRPr="003D4767">
              <w:rPr>
                <w:rFonts w:ascii="Arial" w:hAnsi="Arial" w:cs="Arial"/>
                <w:b/>
                <w:color w:val="FF0000"/>
                <w:spacing w:val="-1"/>
                <w:sz w:val="22"/>
                <w:szCs w:val="22"/>
                <w:highlight w:val="yellow"/>
                <w:lang w:val="en-US" w:eastAsia="en-US"/>
              </w:rPr>
              <w:t>%</w:t>
            </w:r>
            <w:r w:rsidRPr="003D4767">
              <w:rPr>
                <w:rFonts w:ascii="Arial" w:hAnsi="Arial" w:cs="Arial"/>
                <w:color w:val="FF0000"/>
                <w:spacing w:val="-1"/>
                <w:sz w:val="22"/>
                <w:szCs w:val="22"/>
                <w:lang w:val="en-US" w:eastAsia="en-US"/>
              </w:rPr>
              <w:t xml:space="preserve"> </w:t>
            </w:r>
            <w:r w:rsidRPr="00C61A58">
              <w:rPr>
                <w:rFonts w:ascii="Arial" w:hAnsi="Arial" w:cs="Arial"/>
                <w:color w:val="000000"/>
                <w:spacing w:val="-1"/>
                <w:sz w:val="22"/>
                <w:szCs w:val="22"/>
                <w:lang w:val="en-US" w:eastAsia="en-US"/>
              </w:rPr>
              <w:t>of</w:t>
            </w:r>
            <w:r w:rsidR="00140638" w:rsidRPr="00C61A58">
              <w:rPr>
                <w:rFonts w:ascii="Arial" w:hAnsi="Arial" w:cs="Arial"/>
                <w:color w:val="000000"/>
                <w:spacing w:val="-1"/>
                <w:sz w:val="22"/>
                <w:szCs w:val="22"/>
                <w:lang w:val="en-US" w:eastAsia="en-US"/>
              </w:rPr>
              <w:t xml:space="preserve"> the </w:t>
            </w:r>
            <w:r w:rsidRPr="00C61A58">
              <w:rPr>
                <w:rFonts w:ascii="Arial" w:hAnsi="Arial" w:cs="Arial"/>
                <w:color w:val="000000"/>
                <w:spacing w:val="-1"/>
                <w:sz w:val="22"/>
                <w:szCs w:val="22"/>
                <w:lang w:val="en-US" w:eastAsia="en-US"/>
              </w:rPr>
              <w:t>Contract price plus additional security for unbalanced tenders</w:t>
            </w:r>
            <w:r w:rsidR="00240B71" w:rsidRPr="00C51A13">
              <w:rPr>
                <w:rFonts w:ascii="Arial" w:hAnsi="Arial" w:cs="Arial"/>
                <w:b/>
                <w:color w:val="000000"/>
                <w:spacing w:val="-1"/>
                <w:sz w:val="22"/>
                <w:szCs w:val="22"/>
                <w:lang w:val="en-US" w:eastAsia="en-US"/>
              </w:rPr>
              <w:t>(Upto minus 10% of items, no additional performance security shall be obtained for UBT)</w:t>
            </w:r>
            <w:r w:rsidRPr="00C61A58">
              <w:rPr>
                <w:rFonts w:ascii="Arial" w:hAnsi="Arial" w:cs="Arial"/>
                <w:color w:val="000000"/>
                <w:spacing w:val="-1"/>
                <w:sz w:val="22"/>
                <w:szCs w:val="22"/>
                <w:lang w:val="en-US" w:eastAsia="en-US"/>
              </w:rPr>
              <w:t xml:space="preserve"> in acco</w:t>
            </w:r>
            <w:r w:rsidR="00140638" w:rsidRPr="00C61A58">
              <w:rPr>
                <w:rFonts w:ascii="Arial" w:hAnsi="Arial" w:cs="Arial"/>
                <w:color w:val="000000"/>
                <w:spacing w:val="-1"/>
                <w:sz w:val="22"/>
                <w:szCs w:val="22"/>
                <w:lang w:val="en-US" w:eastAsia="en-US"/>
              </w:rPr>
              <w:t xml:space="preserve">rdance with Clause 25.5 of ITT </w:t>
            </w:r>
            <w:r w:rsidRPr="00C61A58">
              <w:rPr>
                <w:rFonts w:ascii="Arial" w:hAnsi="Arial" w:cs="Arial"/>
                <w:color w:val="000000"/>
                <w:spacing w:val="-1"/>
                <w:sz w:val="22"/>
                <w:szCs w:val="22"/>
                <w:lang w:val="en-US" w:eastAsia="en-US"/>
              </w:rPr>
              <w:t>and Clause 44 of the Conditions of Contract.   :</w:t>
            </w:r>
          </w:p>
        </w:tc>
      </w:tr>
      <w:tr w:rsidR="00273718" w:rsidRPr="00C61A58" w:rsidTr="008B3234">
        <w:tc>
          <w:tcPr>
            <w:tcW w:w="641" w:type="dxa"/>
          </w:tcPr>
          <w:p w:rsidR="00273718" w:rsidRPr="00C61A58" w:rsidRDefault="00273718" w:rsidP="00CD014C">
            <w:pPr>
              <w:widowControl w:val="0"/>
              <w:autoSpaceDE w:val="0"/>
              <w:autoSpaceDN w:val="0"/>
              <w:adjustRightInd w:val="0"/>
              <w:jc w:val="both"/>
              <w:rPr>
                <w:rFonts w:ascii="Arial" w:hAnsi="Arial" w:cs="Arial"/>
                <w:color w:val="000000"/>
                <w:spacing w:val="-1"/>
                <w:sz w:val="22"/>
                <w:szCs w:val="22"/>
                <w:lang w:val="en-US" w:eastAsia="en-US"/>
              </w:rPr>
            </w:pPr>
          </w:p>
        </w:tc>
        <w:tc>
          <w:tcPr>
            <w:tcW w:w="9549" w:type="dxa"/>
          </w:tcPr>
          <w:p w:rsidR="00273718" w:rsidRPr="00C61A58" w:rsidRDefault="00273718" w:rsidP="00C869A0">
            <w:pPr>
              <w:widowControl w:val="0"/>
              <w:autoSpaceDE w:val="0"/>
              <w:autoSpaceDN w:val="0"/>
              <w:adjustRightInd w:val="0"/>
              <w:jc w:val="both"/>
              <w:rPr>
                <w:rFonts w:ascii="Arial" w:hAnsi="Arial" w:cs="Arial"/>
                <w:color w:val="000000"/>
                <w:spacing w:val="-1"/>
                <w:sz w:val="22"/>
                <w:szCs w:val="22"/>
                <w:lang w:val="en-US" w:eastAsia="en-US"/>
              </w:rPr>
            </w:pPr>
          </w:p>
          <w:p w:rsidR="00273718" w:rsidRPr="00C61A58" w:rsidRDefault="00273718" w:rsidP="00273718">
            <w:pPr>
              <w:widowControl w:val="0"/>
              <w:autoSpaceDE w:val="0"/>
              <w:autoSpaceDN w:val="0"/>
              <w:adjustRightInd w:val="0"/>
              <w:ind w:left="252"/>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  Banker’s cheque/Demand draft,/Pay Order in favour of </w:t>
            </w:r>
            <w:r w:rsidR="00046C05" w:rsidRPr="00C61A58">
              <w:rPr>
                <w:rFonts w:ascii="Arial" w:hAnsi="Arial" w:cs="Arial"/>
                <w:color w:val="0000FF"/>
                <w:spacing w:val="-1"/>
                <w:sz w:val="22"/>
                <w:szCs w:val="22"/>
                <w:lang w:val="en-US" w:eastAsia="en-US"/>
              </w:rPr>
              <w:t xml:space="preserve">The </w:t>
            </w:r>
            <w:r w:rsidR="00D84389" w:rsidRPr="00C61A58">
              <w:rPr>
                <w:rFonts w:ascii="Arial" w:hAnsi="Arial" w:cs="Arial"/>
                <w:color w:val="0000FF"/>
                <w:spacing w:val="-1"/>
                <w:sz w:val="22"/>
                <w:szCs w:val="22"/>
                <w:lang w:val="en-US" w:eastAsia="en-US"/>
              </w:rPr>
              <w:t xml:space="preserve">Executive Engineer </w:t>
            </w:r>
            <w:r w:rsidR="00D32409" w:rsidRPr="00C61A58">
              <w:rPr>
                <w:rFonts w:ascii="Arial" w:hAnsi="Arial" w:cs="Arial"/>
                <w:color w:val="0000FF"/>
                <w:spacing w:val="-1"/>
                <w:sz w:val="22"/>
                <w:szCs w:val="22"/>
                <w:lang w:val="en-US" w:eastAsia="en-US"/>
              </w:rPr>
              <w:t xml:space="preserve">RDWS &amp;S </w:t>
            </w:r>
            <w:r w:rsidR="00D84389" w:rsidRPr="00C61A58">
              <w:rPr>
                <w:rFonts w:ascii="Arial" w:hAnsi="Arial" w:cs="Arial"/>
                <w:color w:val="0000FF"/>
                <w:spacing w:val="-1"/>
                <w:sz w:val="22"/>
                <w:szCs w:val="22"/>
                <w:lang w:val="en-US" w:eastAsia="en-US"/>
              </w:rPr>
              <w:t xml:space="preserve">Division </w:t>
            </w:r>
            <w:r w:rsidR="00832749" w:rsidRPr="00C61A58">
              <w:rPr>
                <w:rFonts w:ascii="Arial" w:hAnsi="Arial" w:cs="Arial"/>
                <w:color w:val="0000FF"/>
                <w:spacing w:val="-1"/>
                <w:sz w:val="22"/>
                <w:szCs w:val="22"/>
                <w:lang w:val="en-US" w:eastAsia="en-US"/>
              </w:rPr>
              <w:t>Davanagere</w:t>
            </w:r>
            <w:r w:rsidRPr="00C61A58">
              <w:rPr>
                <w:rFonts w:ascii="Arial" w:hAnsi="Arial" w:cs="Arial"/>
                <w:color w:val="000000"/>
                <w:spacing w:val="-1"/>
                <w:sz w:val="22"/>
                <w:szCs w:val="22"/>
                <w:lang w:val="en-US" w:eastAsia="en-US"/>
              </w:rPr>
              <w:t xml:space="preserve">payable </w:t>
            </w:r>
            <w:r w:rsidR="00EF5E7B" w:rsidRPr="00C61A58">
              <w:rPr>
                <w:rFonts w:ascii="Arial" w:hAnsi="Arial" w:cs="Arial"/>
                <w:color w:val="000000"/>
                <w:spacing w:val="-1"/>
                <w:sz w:val="22"/>
                <w:szCs w:val="22"/>
                <w:lang w:val="en-US" w:eastAsia="en-US"/>
              </w:rPr>
              <w:t>a</w:t>
            </w:r>
            <w:r w:rsidRPr="00C61A58">
              <w:rPr>
                <w:rFonts w:ascii="Arial" w:hAnsi="Arial" w:cs="Arial"/>
                <w:color w:val="000000"/>
                <w:spacing w:val="-1"/>
                <w:sz w:val="22"/>
                <w:szCs w:val="22"/>
                <w:lang w:val="en-US" w:eastAsia="en-US"/>
              </w:rPr>
              <w:t>t</w:t>
            </w:r>
            <w:r w:rsidR="00832749" w:rsidRPr="00C61A58">
              <w:rPr>
                <w:rFonts w:ascii="Arial" w:hAnsi="Arial" w:cs="Arial"/>
                <w:color w:val="0000FF"/>
                <w:spacing w:val="-1"/>
                <w:sz w:val="22"/>
                <w:szCs w:val="22"/>
                <w:lang w:val="en-US" w:eastAsia="en-US"/>
              </w:rPr>
              <w:t>Davanagere</w:t>
            </w:r>
            <w:r w:rsidRPr="00C61A58">
              <w:rPr>
                <w:rFonts w:ascii="Arial" w:hAnsi="Arial" w:cs="Arial"/>
                <w:color w:val="000000"/>
                <w:spacing w:val="-1"/>
                <w:sz w:val="22"/>
                <w:szCs w:val="22"/>
                <w:lang w:val="en-US" w:eastAsia="en-US"/>
              </w:rPr>
              <w:t xml:space="preserve">or </w:t>
            </w:r>
          </w:p>
          <w:p w:rsidR="00273718" w:rsidRPr="00C61A58" w:rsidRDefault="00273718" w:rsidP="00273718">
            <w:pPr>
              <w:widowControl w:val="0"/>
              <w:autoSpaceDE w:val="0"/>
              <w:autoSpaceDN w:val="0"/>
              <w:adjustRightInd w:val="0"/>
              <w:ind w:left="252"/>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  A bank guarantee in the form given in Section 10; or </w:t>
            </w:r>
          </w:p>
          <w:p w:rsidR="00273718" w:rsidRPr="00C61A58" w:rsidRDefault="00273718" w:rsidP="00273718">
            <w:pPr>
              <w:widowControl w:val="0"/>
              <w:autoSpaceDE w:val="0"/>
              <w:autoSpaceDN w:val="0"/>
              <w:adjustRightInd w:val="0"/>
              <w:ind w:left="252"/>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  Specified Small Savings Instruments pledged to </w:t>
            </w:r>
            <w:r w:rsidR="00046C05" w:rsidRPr="00C61A58">
              <w:rPr>
                <w:rFonts w:ascii="Arial" w:hAnsi="Arial" w:cs="Arial"/>
                <w:color w:val="0000FF"/>
                <w:spacing w:val="-1"/>
                <w:sz w:val="22"/>
                <w:szCs w:val="22"/>
                <w:lang w:val="en-US" w:eastAsia="en-US"/>
              </w:rPr>
              <w:t xml:space="preserve">The </w:t>
            </w:r>
            <w:r w:rsidR="00D84389" w:rsidRPr="00C61A58">
              <w:rPr>
                <w:rFonts w:ascii="Arial" w:hAnsi="Arial" w:cs="Arial"/>
                <w:color w:val="0000FF"/>
                <w:spacing w:val="-1"/>
                <w:sz w:val="22"/>
                <w:szCs w:val="22"/>
                <w:lang w:val="en-US" w:eastAsia="en-US"/>
              </w:rPr>
              <w:t xml:space="preserve">Executive Engineer </w:t>
            </w:r>
            <w:r w:rsidR="00D32409" w:rsidRPr="00C61A58">
              <w:rPr>
                <w:rFonts w:ascii="Arial" w:hAnsi="Arial" w:cs="Arial"/>
                <w:color w:val="0000FF"/>
                <w:spacing w:val="-1"/>
                <w:sz w:val="22"/>
                <w:szCs w:val="22"/>
                <w:lang w:val="en-US" w:eastAsia="en-US"/>
              </w:rPr>
              <w:t xml:space="preserve">RDWS &amp;S </w:t>
            </w:r>
            <w:r w:rsidR="00D84389" w:rsidRPr="00C61A58">
              <w:rPr>
                <w:rFonts w:ascii="Arial" w:hAnsi="Arial" w:cs="Arial"/>
                <w:color w:val="0000FF"/>
                <w:spacing w:val="-1"/>
                <w:sz w:val="22"/>
                <w:szCs w:val="22"/>
                <w:lang w:val="en-US" w:eastAsia="en-US"/>
              </w:rPr>
              <w:t xml:space="preserve">Division </w:t>
            </w:r>
            <w:r w:rsidR="00832749" w:rsidRPr="00C61A58">
              <w:rPr>
                <w:rFonts w:ascii="Arial" w:hAnsi="Arial" w:cs="Arial"/>
                <w:color w:val="0000FF"/>
                <w:spacing w:val="-1"/>
                <w:sz w:val="22"/>
                <w:szCs w:val="22"/>
                <w:lang w:val="en-US" w:eastAsia="en-US"/>
              </w:rPr>
              <w:t>Davanagere</w:t>
            </w:r>
          </w:p>
        </w:tc>
      </w:tr>
      <w:tr w:rsidR="00273718" w:rsidRPr="00C61A58" w:rsidTr="008B3234">
        <w:tc>
          <w:tcPr>
            <w:tcW w:w="641" w:type="dxa"/>
          </w:tcPr>
          <w:p w:rsidR="00273718" w:rsidRPr="00C61A58" w:rsidRDefault="00273718"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29.2</w:t>
            </w:r>
          </w:p>
        </w:tc>
        <w:tc>
          <w:tcPr>
            <w:tcW w:w="9549" w:type="dxa"/>
          </w:tcPr>
          <w:p w:rsidR="00273718" w:rsidRPr="00C61A58" w:rsidRDefault="00273718" w:rsidP="00273718">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If the security deposit is provided by the successful Tenderer in the form of a Bank Guarantee, it shall be issued either by a Nationalized/Scheduled bank.</w:t>
            </w:r>
          </w:p>
        </w:tc>
      </w:tr>
      <w:tr w:rsidR="00273718" w:rsidRPr="00C61A58" w:rsidTr="008B3234">
        <w:tc>
          <w:tcPr>
            <w:tcW w:w="641" w:type="dxa"/>
          </w:tcPr>
          <w:p w:rsidR="00273718" w:rsidRPr="00C61A58" w:rsidRDefault="00385642"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29.3</w:t>
            </w:r>
          </w:p>
        </w:tc>
        <w:tc>
          <w:tcPr>
            <w:tcW w:w="9549" w:type="dxa"/>
          </w:tcPr>
          <w:p w:rsidR="00273718"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The security deposit if furnished in cash or demand draft can, if requested, be converted to interest bearing securities at the cost of the contractor</w:t>
            </w:r>
          </w:p>
        </w:tc>
      </w:tr>
      <w:tr w:rsidR="00273718" w:rsidRPr="00C61A58" w:rsidTr="008B3234">
        <w:tc>
          <w:tcPr>
            <w:tcW w:w="641" w:type="dxa"/>
          </w:tcPr>
          <w:p w:rsidR="00273718" w:rsidRPr="00C61A58" w:rsidRDefault="00385642"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29.4</w:t>
            </w:r>
          </w:p>
        </w:tc>
        <w:tc>
          <w:tcPr>
            <w:tcW w:w="9549" w:type="dxa"/>
          </w:tcPr>
          <w:p w:rsidR="00273718"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Failure of the successful Tenderer to comply with the requirements of Sub-Clause 29.1 shall constitute sufficient grounds for cancellation of the award and forfeiture of the Earnest money deposit.</w:t>
            </w:r>
          </w:p>
        </w:tc>
      </w:tr>
      <w:tr w:rsidR="00273718" w:rsidRPr="00C61A58" w:rsidTr="008B3234">
        <w:tc>
          <w:tcPr>
            <w:tcW w:w="641" w:type="dxa"/>
          </w:tcPr>
          <w:p w:rsidR="00273718" w:rsidRPr="00C61A58" w:rsidRDefault="00385642"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30.</w:t>
            </w:r>
          </w:p>
        </w:tc>
        <w:tc>
          <w:tcPr>
            <w:tcW w:w="9549" w:type="dxa"/>
          </w:tcPr>
          <w:p w:rsidR="00273718" w:rsidRPr="00C61A58" w:rsidRDefault="00385642" w:rsidP="00273718">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Advance Payment and Security:</w:t>
            </w:r>
          </w:p>
        </w:tc>
      </w:tr>
      <w:tr w:rsidR="00273718" w:rsidRPr="00C61A58" w:rsidTr="008B3234">
        <w:tc>
          <w:tcPr>
            <w:tcW w:w="641" w:type="dxa"/>
          </w:tcPr>
          <w:p w:rsidR="00273718" w:rsidRPr="00C61A58" w:rsidRDefault="00385642"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30.1</w:t>
            </w:r>
          </w:p>
        </w:tc>
        <w:tc>
          <w:tcPr>
            <w:tcW w:w="9549" w:type="dxa"/>
          </w:tcPr>
          <w:p w:rsidR="00273718" w:rsidRPr="00C61A58" w:rsidRDefault="00B92ED4"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Deleted</w:t>
            </w:r>
            <w:r w:rsidR="00187DCE" w:rsidRPr="00C61A58">
              <w:rPr>
                <w:rFonts w:ascii="Arial" w:hAnsi="Arial" w:cs="Arial"/>
                <w:color w:val="000000"/>
                <w:spacing w:val="-1"/>
                <w:sz w:val="22"/>
                <w:szCs w:val="22"/>
                <w:lang w:val="en-US" w:eastAsia="en-US"/>
              </w:rPr>
              <w:t>.</w:t>
            </w:r>
          </w:p>
        </w:tc>
      </w:tr>
      <w:tr w:rsidR="00385642" w:rsidRPr="00C61A58" w:rsidTr="008B3234">
        <w:tc>
          <w:tcPr>
            <w:tcW w:w="641" w:type="dxa"/>
          </w:tcPr>
          <w:p w:rsidR="00385642" w:rsidRPr="00C61A58" w:rsidRDefault="00385642"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31.</w:t>
            </w:r>
          </w:p>
        </w:tc>
        <w:tc>
          <w:tcPr>
            <w:tcW w:w="9549" w:type="dxa"/>
          </w:tcPr>
          <w:p w:rsidR="00385642"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Corrupt or Fraudulent practices</w:t>
            </w:r>
          </w:p>
        </w:tc>
      </w:tr>
      <w:tr w:rsidR="00385642" w:rsidRPr="00C61A58" w:rsidTr="008B3234">
        <w:tc>
          <w:tcPr>
            <w:tcW w:w="641" w:type="dxa"/>
          </w:tcPr>
          <w:p w:rsidR="00385642" w:rsidRPr="00C61A58" w:rsidRDefault="00385642"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31.1</w:t>
            </w:r>
          </w:p>
        </w:tc>
        <w:tc>
          <w:tcPr>
            <w:tcW w:w="9549" w:type="dxa"/>
          </w:tcPr>
          <w:p w:rsidR="00385642"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The GOK requires that the Tenderers/Suppliers/Contractors, observe the highest standard of ethics during the procurement and execution of such contracts.  In pursuance of this policy, GOK :</w:t>
            </w:r>
          </w:p>
        </w:tc>
      </w:tr>
      <w:tr w:rsidR="00385642" w:rsidRPr="00C61A58" w:rsidTr="008B3234">
        <w:tc>
          <w:tcPr>
            <w:tcW w:w="641" w:type="dxa"/>
          </w:tcPr>
          <w:p w:rsidR="00385642" w:rsidRPr="00C61A58" w:rsidRDefault="00385642" w:rsidP="00CD014C">
            <w:pPr>
              <w:widowControl w:val="0"/>
              <w:autoSpaceDE w:val="0"/>
              <w:autoSpaceDN w:val="0"/>
              <w:adjustRightInd w:val="0"/>
              <w:jc w:val="both"/>
              <w:rPr>
                <w:rFonts w:ascii="Arial" w:hAnsi="Arial" w:cs="Arial"/>
                <w:color w:val="000000"/>
                <w:spacing w:val="-1"/>
                <w:sz w:val="22"/>
                <w:szCs w:val="22"/>
                <w:lang w:val="en-US" w:eastAsia="en-US"/>
              </w:rPr>
            </w:pPr>
          </w:p>
        </w:tc>
        <w:tc>
          <w:tcPr>
            <w:tcW w:w="9549" w:type="dxa"/>
          </w:tcPr>
          <w:p w:rsidR="00385642" w:rsidRPr="00C61A58" w:rsidRDefault="00385642" w:rsidP="00385642">
            <w:pPr>
              <w:widowControl w:val="0"/>
              <w:autoSpaceDE w:val="0"/>
              <w:autoSpaceDN w:val="0"/>
              <w:adjustRightInd w:val="0"/>
              <w:ind w:left="432" w:hanging="54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  (a)   will reject a proposal for award if it determines that the Tenderer recommended for award has engaged in  corrupt or fraudulent practices in competing for the contract in question; </w:t>
            </w:r>
          </w:p>
          <w:p w:rsidR="00385642" w:rsidRPr="00C61A58" w:rsidRDefault="00385642" w:rsidP="00385642">
            <w:pPr>
              <w:widowControl w:val="0"/>
              <w:autoSpaceDE w:val="0"/>
              <w:autoSpaceDN w:val="0"/>
              <w:adjustRightInd w:val="0"/>
              <w:ind w:left="432" w:hanging="54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  (b)    will declare a firm ineligible, either indefinitely or for a stated period of time, to be awarded a GOK contract if it at any time determines that the firm has engaged in corrupt or fraudulent practices in competing for, or in executing, a GOK contract. </w:t>
            </w:r>
          </w:p>
        </w:tc>
      </w:tr>
      <w:tr w:rsidR="00385642" w:rsidRPr="00C61A58" w:rsidTr="008B3234">
        <w:tc>
          <w:tcPr>
            <w:tcW w:w="641" w:type="dxa"/>
          </w:tcPr>
          <w:p w:rsidR="00385642" w:rsidRPr="00C61A58" w:rsidRDefault="00385642"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31.2</w:t>
            </w:r>
          </w:p>
        </w:tc>
        <w:tc>
          <w:tcPr>
            <w:tcW w:w="9549" w:type="dxa"/>
          </w:tcPr>
          <w:p w:rsidR="00385642"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Furthermore, Tenderers shall be aware of the provision stated in sub-clause 50.2 of the Conditions of Contract.</w:t>
            </w:r>
          </w:p>
        </w:tc>
      </w:tr>
      <w:tr w:rsidR="00385642" w:rsidRPr="00C61A58" w:rsidTr="008B3234">
        <w:tc>
          <w:tcPr>
            <w:tcW w:w="641" w:type="dxa"/>
          </w:tcPr>
          <w:p w:rsidR="00385642" w:rsidRPr="00C61A58" w:rsidRDefault="00385642" w:rsidP="00CD014C">
            <w:pPr>
              <w:widowControl w:val="0"/>
              <w:autoSpaceDE w:val="0"/>
              <w:autoSpaceDN w:val="0"/>
              <w:adjustRightInd w:val="0"/>
              <w:jc w:val="both"/>
              <w:rPr>
                <w:rFonts w:ascii="Arial" w:hAnsi="Arial" w:cs="Arial"/>
                <w:sz w:val="22"/>
                <w:szCs w:val="22"/>
                <w:lang w:val="en-US" w:eastAsia="en-US"/>
              </w:rPr>
            </w:pPr>
          </w:p>
        </w:tc>
        <w:tc>
          <w:tcPr>
            <w:tcW w:w="9549" w:type="dxa"/>
          </w:tcPr>
          <w:p w:rsidR="00385642" w:rsidRPr="00C61A58" w:rsidRDefault="00385642" w:rsidP="00385642">
            <w:pPr>
              <w:widowControl w:val="0"/>
              <w:autoSpaceDE w:val="0"/>
              <w:autoSpaceDN w:val="0"/>
              <w:adjustRightInd w:val="0"/>
              <w:ind w:left="-108"/>
              <w:jc w:val="both"/>
              <w:rPr>
                <w:rFonts w:ascii="Arial" w:hAnsi="Arial" w:cs="Arial"/>
                <w:color w:val="000000"/>
                <w:spacing w:val="-1"/>
                <w:sz w:val="20"/>
                <w:szCs w:val="20"/>
                <w:lang w:val="en-US" w:eastAsia="en-US"/>
              </w:rPr>
            </w:pPr>
          </w:p>
        </w:tc>
      </w:tr>
    </w:tbl>
    <w:p w:rsidR="00273718" w:rsidRPr="00C61A58" w:rsidRDefault="00273718">
      <w:pPr>
        <w:widowControl w:val="0"/>
        <w:autoSpaceDE w:val="0"/>
        <w:autoSpaceDN w:val="0"/>
        <w:rPr>
          <w:rFonts w:ascii="Arial" w:hAnsi="Arial" w:cs="Arial"/>
          <w:kern w:val="2"/>
          <w:sz w:val="20"/>
          <w:szCs w:val="20"/>
        </w:rPr>
      </w:pPr>
    </w:p>
    <w:p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rsidR="00A603CD" w:rsidRPr="00C61A58" w:rsidRDefault="00A603CD" w:rsidP="00273718">
      <w:pPr>
        <w:widowControl w:val="0"/>
        <w:autoSpaceDE w:val="0"/>
        <w:autoSpaceDN w:val="0"/>
        <w:adjustRightInd w:val="0"/>
        <w:jc w:val="both"/>
        <w:rPr>
          <w:rFonts w:ascii="Arial" w:hAnsi="Arial" w:cs="Arial"/>
          <w:sz w:val="20"/>
          <w:szCs w:val="20"/>
        </w:rPr>
      </w:pPr>
    </w:p>
    <w:p w:rsidR="00A603CD" w:rsidRPr="00C61A58" w:rsidRDefault="00A603CD" w:rsidP="00273718">
      <w:pPr>
        <w:widowControl w:val="0"/>
        <w:autoSpaceDE w:val="0"/>
        <w:autoSpaceDN w:val="0"/>
        <w:adjustRightInd w:val="0"/>
        <w:jc w:val="both"/>
        <w:rPr>
          <w:rFonts w:ascii="Arial" w:hAnsi="Arial" w:cs="Arial"/>
          <w:sz w:val="20"/>
          <w:szCs w:val="20"/>
        </w:rPr>
      </w:pPr>
    </w:p>
    <w:p w:rsidR="00273718" w:rsidRPr="00C61A58" w:rsidRDefault="00273718" w:rsidP="00273718">
      <w:pPr>
        <w:widowControl w:val="0"/>
        <w:autoSpaceDE w:val="0"/>
        <w:autoSpaceDN w:val="0"/>
        <w:adjustRightInd w:val="0"/>
        <w:jc w:val="both"/>
        <w:rPr>
          <w:rFonts w:ascii="Arial" w:hAnsi="Arial" w:cs="Arial"/>
          <w:sz w:val="20"/>
          <w:szCs w:val="20"/>
        </w:rPr>
      </w:pPr>
    </w:p>
    <w:p w:rsidR="00273718" w:rsidRPr="00C61A58" w:rsidRDefault="00273718" w:rsidP="00273718">
      <w:pPr>
        <w:widowControl w:val="0"/>
        <w:autoSpaceDE w:val="0"/>
        <w:autoSpaceDN w:val="0"/>
        <w:adjustRightInd w:val="0"/>
        <w:jc w:val="both"/>
        <w:rPr>
          <w:rFonts w:ascii="Arial" w:hAnsi="Arial" w:cs="Arial"/>
          <w:sz w:val="20"/>
          <w:szCs w:val="20"/>
        </w:rPr>
      </w:pPr>
    </w:p>
    <w:p w:rsidR="00273718" w:rsidRPr="00C61A58" w:rsidRDefault="00273718" w:rsidP="00273718">
      <w:pPr>
        <w:widowControl w:val="0"/>
        <w:autoSpaceDE w:val="0"/>
        <w:autoSpaceDN w:val="0"/>
        <w:adjustRightInd w:val="0"/>
        <w:jc w:val="both"/>
        <w:rPr>
          <w:rFonts w:ascii="Arial" w:hAnsi="Arial" w:cs="Arial"/>
          <w:sz w:val="20"/>
          <w:szCs w:val="20"/>
        </w:rPr>
      </w:pPr>
    </w:p>
    <w:p w:rsidR="00273718" w:rsidRPr="00C61A58" w:rsidRDefault="00273718" w:rsidP="00273718">
      <w:pPr>
        <w:widowControl w:val="0"/>
        <w:autoSpaceDE w:val="0"/>
        <w:autoSpaceDN w:val="0"/>
        <w:adjustRightInd w:val="0"/>
        <w:jc w:val="both"/>
        <w:rPr>
          <w:rFonts w:ascii="Arial" w:hAnsi="Arial" w:cs="Arial"/>
          <w:sz w:val="20"/>
          <w:szCs w:val="20"/>
        </w:rPr>
      </w:pPr>
    </w:p>
    <w:p w:rsidR="00273718" w:rsidRPr="00C61A58" w:rsidRDefault="00273718" w:rsidP="00273718">
      <w:pPr>
        <w:widowControl w:val="0"/>
        <w:autoSpaceDE w:val="0"/>
        <w:autoSpaceDN w:val="0"/>
        <w:adjustRightInd w:val="0"/>
        <w:jc w:val="both"/>
        <w:rPr>
          <w:rFonts w:ascii="Arial" w:hAnsi="Arial" w:cs="Arial"/>
          <w:sz w:val="20"/>
          <w:szCs w:val="20"/>
        </w:rPr>
      </w:pPr>
    </w:p>
    <w:p w:rsidR="00273718" w:rsidRPr="00C61A58" w:rsidRDefault="00273718" w:rsidP="00273718">
      <w:pPr>
        <w:widowControl w:val="0"/>
        <w:autoSpaceDE w:val="0"/>
        <w:autoSpaceDN w:val="0"/>
        <w:adjustRightInd w:val="0"/>
        <w:jc w:val="both"/>
        <w:rPr>
          <w:rFonts w:ascii="Arial" w:hAnsi="Arial" w:cs="Arial"/>
          <w:sz w:val="20"/>
          <w:szCs w:val="20"/>
        </w:rPr>
      </w:pPr>
    </w:p>
    <w:p w:rsidR="00273718" w:rsidRPr="00C61A58" w:rsidRDefault="00273718" w:rsidP="00273718">
      <w:pPr>
        <w:widowControl w:val="0"/>
        <w:autoSpaceDE w:val="0"/>
        <w:autoSpaceDN w:val="0"/>
        <w:adjustRightInd w:val="0"/>
        <w:jc w:val="both"/>
        <w:rPr>
          <w:rFonts w:ascii="Arial" w:hAnsi="Arial" w:cs="Arial"/>
          <w:sz w:val="20"/>
          <w:szCs w:val="20"/>
        </w:rPr>
      </w:pPr>
    </w:p>
    <w:p w:rsidR="00273718" w:rsidRPr="00C61A58" w:rsidRDefault="00273718" w:rsidP="00273718">
      <w:pPr>
        <w:widowControl w:val="0"/>
        <w:autoSpaceDE w:val="0"/>
        <w:autoSpaceDN w:val="0"/>
        <w:adjustRightInd w:val="0"/>
        <w:jc w:val="both"/>
        <w:rPr>
          <w:rFonts w:ascii="Arial" w:hAnsi="Arial" w:cs="Arial"/>
          <w:sz w:val="20"/>
          <w:szCs w:val="20"/>
        </w:rPr>
      </w:pPr>
    </w:p>
    <w:p w:rsidR="00273718" w:rsidRPr="00C61A58" w:rsidRDefault="00273718" w:rsidP="00273718">
      <w:pPr>
        <w:widowControl w:val="0"/>
        <w:autoSpaceDE w:val="0"/>
        <w:autoSpaceDN w:val="0"/>
        <w:adjustRightInd w:val="0"/>
        <w:jc w:val="both"/>
        <w:rPr>
          <w:rFonts w:ascii="Arial" w:hAnsi="Arial" w:cs="Arial"/>
          <w:sz w:val="20"/>
          <w:szCs w:val="20"/>
        </w:rPr>
      </w:pPr>
    </w:p>
    <w:p w:rsidR="00385642" w:rsidRPr="00C61A58" w:rsidRDefault="00385642" w:rsidP="00273718">
      <w:pPr>
        <w:widowControl w:val="0"/>
        <w:autoSpaceDE w:val="0"/>
        <w:autoSpaceDN w:val="0"/>
        <w:adjustRightInd w:val="0"/>
        <w:jc w:val="both"/>
        <w:rPr>
          <w:rFonts w:ascii="Arial" w:hAnsi="Arial" w:cs="Arial"/>
          <w:sz w:val="20"/>
          <w:szCs w:val="20"/>
        </w:rPr>
      </w:pPr>
    </w:p>
    <w:p w:rsidR="00385642" w:rsidRPr="00C61A58" w:rsidRDefault="00385642" w:rsidP="00273718">
      <w:pPr>
        <w:widowControl w:val="0"/>
        <w:autoSpaceDE w:val="0"/>
        <w:autoSpaceDN w:val="0"/>
        <w:adjustRightInd w:val="0"/>
        <w:jc w:val="both"/>
        <w:rPr>
          <w:rFonts w:ascii="Arial" w:hAnsi="Arial" w:cs="Arial"/>
          <w:sz w:val="20"/>
          <w:szCs w:val="20"/>
        </w:rPr>
      </w:pPr>
    </w:p>
    <w:p w:rsidR="00385642" w:rsidRPr="00C61A58" w:rsidRDefault="00385642" w:rsidP="00273718">
      <w:pPr>
        <w:widowControl w:val="0"/>
        <w:autoSpaceDE w:val="0"/>
        <w:autoSpaceDN w:val="0"/>
        <w:adjustRightInd w:val="0"/>
        <w:jc w:val="both"/>
        <w:rPr>
          <w:rFonts w:ascii="Arial" w:hAnsi="Arial" w:cs="Arial"/>
          <w:sz w:val="20"/>
          <w:szCs w:val="20"/>
        </w:rPr>
      </w:pPr>
    </w:p>
    <w:p w:rsidR="00385642" w:rsidRPr="00C61A58" w:rsidRDefault="00385642" w:rsidP="00273718">
      <w:pPr>
        <w:widowControl w:val="0"/>
        <w:autoSpaceDE w:val="0"/>
        <w:autoSpaceDN w:val="0"/>
        <w:adjustRightInd w:val="0"/>
        <w:jc w:val="both"/>
        <w:rPr>
          <w:rFonts w:ascii="Arial" w:hAnsi="Arial" w:cs="Arial"/>
          <w:sz w:val="20"/>
          <w:szCs w:val="20"/>
        </w:rPr>
      </w:pPr>
    </w:p>
    <w:p w:rsidR="00385642" w:rsidRPr="00C61A58" w:rsidRDefault="00385642" w:rsidP="00273718">
      <w:pPr>
        <w:widowControl w:val="0"/>
        <w:autoSpaceDE w:val="0"/>
        <w:autoSpaceDN w:val="0"/>
        <w:adjustRightInd w:val="0"/>
        <w:jc w:val="both"/>
        <w:rPr>
          <w:rFonts w:ascii="Arial" w:hAnsi="Arial" w:cs="Arial"/>
          <w:sz w:val="20"/>
          <w:szCs w:val="20"/>
        </w:rPr>
      </w:pPr>
    </w:p>
    <w:p w:rsidR="00385642" w:rsidRPr="00C61A58" w:rsidRDefault="00385642" w:rsidP="00273718">
      <w:pPr>
        <w:widowControl w:val="0"/>
        <w:autoSpaceDE w:val="0"/>
        <w:autoSpaceDN w:val="0"/>
        <w:adjustRightInd w:val="0"/>
        <w:jc w:val="both"/>
        <w:rPr>
          <w:rFonts w:ascii="Arial" w:hAnsi="Arial" w:cs="Arial"/>
          <w:sz w:val="20"/>
          <w:szCs w:val="20"/>
        </w:rPr>
      </w:pPr>
    </w:p>
    <w:p w:rsidR="00385642" w:rsidRPr="00C61A58" w:rsidRDefault="00385642" w:rsidP="00273718">
      <w:pPr>
        <w:widowControl w:val="0"/>
        <w:autoSpaceDE w:val="0"/>
        <w:autoSpaceDN w:val="0"/>
        <w:adjustRightInd w:val="0"/>
        <w:jc w:val="both"/>
        <w:rPr>
          <w:rFonts w:ascii="Arial" w:hAnsi="Arial" w:cs="Arial"/>
          <w:sz w:val="20"/>
          <w:szCs w:val="20"/>
        </w:rPr>
      </w:pPr>
    </w:p>
    <w:p w:rsidR="00385642" w:rsidRPr="00C61A58" w:rsidRDefault="00385642" w:rsidP="00273718">
      <w:pPr>
        <w:widowControl w:val="0"/>
        <w:autoSpaceDE w:val="0"/>
        <w:autoSpaceDN w:val="0"/>
        <w:adjustRightInd w:val="0"/>
        <w:jc w:val="both"/>
        <w:rPr>
          <w:rFonts w:ascii="Arial" w:hAnsi="Arial" w:cs="Arial"/>
          <w:sz w:val="20"/>
          <w:szCs w:val="20"/>
        </w:rPr>
      </w:pPr>
    </w:p>
    <w:p w:rsidR="00385642" w:rsidRPr="00C61A58" w:rsidRDefault="00385642" w:rsidP="00273718">
      <w:pPr>
        <w:widowControl w:val="0"/>
        <w:autoSpaceDE w:val="0"/>
        <w:autoSpaceDN w:val="0"/>
        <w:adjustRightInd w:val="0"/>
        <w:jc w:val="both"/>
        <w:rPr>
          <w:rFonts w:ascii="Arial" w:hAnsi="Arial" w:cs="Arial"/>
          <w:sz w:val="20"/>
          <w:szCs w:val="20"/>
        </w:rPr>
      </w:pPr>
    </w:p>
    <w:p w:rsidR="00385642" w:rsidRPr="00C61A58" w:rsidRDefault="00385642" w:rsidP="00273718">
      <w:pPr>
        <w:widowControl w:val="0"/>
        <w:autoSpaceDE w:val="0"/>
        <w:autoSpaceDN w:val="0"/>
        <w:adjustRightInd w:val="0"/>
        <w:jc w:val="both"/>
        <w:rPr>
          <w:rFonts w:ascii="Arial" w:hAnsi="Arial" w:cs="Arial"/>
          <w:sz w:val="20"/>
          <w:szCs w:val="20"/>
        </w:rPr>
      </w:pPr>
    </w:p>
    <w:p w:rsidR="00385642" w:rsidRPr="00C61A58" w:rsidRDefault="00385642" w:rsidP="00273718">
      <w:pPr>
        <w:widowControl w:val="0"/>
        <w:autoSpaceDE w:val="0"/>
        <w:autoSpaceDN w:val="0"/>
        <w:adjustRightInd w:val="0"/>
        <w:jc w:val="both"/>
        <w:rPr>
          <w:rFonts w:ascii="Arial" w:hAnsi="Arial" w:cs="Arial"/>
          <w:sz w:val="20"/>
          <w:szCs w:val="20"/>
        </w:rPr>
      </w:pPr>
    </w:p>
    <w:p w:rsidR="00385642" w:rsidRPr="00C61A58" w:rsidRDefault="00385642" w:rsidP="00273718">
      <w:pPr>
        <w:widowControl w:val="0"/>
        <w:autoSpaceDE w:val="0"/>
        <w:autoSpaceDN w:val="0"/>
        <w:adjustRightInd w:val="0"/>
        <w:jc w:val="both"/>
        <w:rPr>
          <w:rFonts w:ascii="Arial" w:hAnsi="Arial" w:cs="Arial"/>
          <w:sz w:val="20"/>
          <w:szCs w:val="20"/>
        </w:rPr>
      </w:pPr>
    </w:p>
    <w:p w:rsidR="00385642" w:rsidRPr="00C61A58" w:rsidRDefault="00385642" w:rsidP="00273718">
      <w:pPr>
        <w:widowControl w:val="0"/>
        <w:autoSpaceDE w:val="0"/>
        <w:autoSpaceDN w:val="0"/>
        <w:adjustRightInd w:val="0"/>
        <w:jc w:val="both"/>
        <w:rPr>
          <w:rFonts w:ascii="Arial" w:hAnsi="Arial" w:cs="Arial"/>
          <w:sz w:val="20"/>
          <w:szCs w:val="20"/>
        </w:rPr>
      </w:pPr>
    </w:p>
    <w:p w:rsidR="00385642" w:rsidRPr="00C61A58" w:rsidRDefault="00385642" w:rsidP="00273718">
      <w:pPr>
        <w:widowControl w:val="0"/>
        <w:autoSpaceDE w:val="0"/>
        <w:autoSpaceDN w:val="0"/>
        <w:adjustRightInd w:val="0"/>
        <w:jc w:val="both"/>
        <w:rPr>
          <w:rFonts w:ascii="Arial" w:hAnsi="Arial" w:cs="Arial"/>
          <w:sz w:val="20"/>
          <w:szCs w:val="20"/>
        </w:rPr>
      </w:pPr>
    </w:p>
    <w:p w:rsidR="00A603CD" w:rsidRPr="00C61A58" w:rsidRDefault="00A603CD">
      <w:pPr>
        <w:widowControl w:val="0"/>
        <w:autoSpaceDE w:val="0"/>
        <w:autoSpaceDN w:val="0"/>
        <w:adjustRightInd w:val="0"/>
        <w:ind w:left="1553"/>
        <w:jc w:val="both"/>
        <w:rPr>
          <w:rFonts w:ascii="Arial" w:hAnsi="Arial" w:cs="Arial"/>
          <w:sz w:val="20"/>
          <w:szCs w:val="20"/>
        </w:rPr>
      </w:pPr>
    </w:p>
    <w:p w:rsidR="00A603CD" w:rsidRPr="00C61A58" w:rsidRDefault="00A603CD">
      <w:pPr>
        <w:widowControl w:val="0"/>
        <w:autoSpaceDE w:val="0"/>
        <w:autoSpaceDN w:val="0"/>
        <w:adjustRightInd w:val="0"/>
        <w:ind w:left="1553"/>
        <w:jc w:val="both"/>
        <w:rPr>
          <w:rFonts w:ascii="Arial" w:hAnsi="Arial" w:cs="Arial"/>
          <w:sz w:val="20"/>
          <w:szCs w:val="20"/>
        </w:rPr>
      </w:pPr>
    </w:p>
    <w:p w:rsidR="006D2D05" w:rsidRDefault="006D2D05" w:rsidP="008B3234">
      <w:pPr>
        <w:widowControl w:val="0"/>
        <w:autoSpaceDE w:val="0"/>
        <w:autoSpaceDN w:val="0"/>
        <w:adjustRightInd w:val="0"/>
        <w:ind w:left="1553"/>
        <w:jc w:val="both"/>
        <w:rPr>
          <w:rFonts w:ascii="Arial" w:hAnsi="Arial" w:cs="Arial"/>
          <w:color w:val="000000"/>
          <w:spacing w:val="-1"/>
          <w:sz w:val="20"/>
          <w:szCs w:val="20"/>
        </w:rPr>
      </w:pPr>
    </w:p>
    <w:p w:rsidR="00385642" w:rsidRPr="00C61A58" w:rsidRDefault="00385642">
      <w:pPr>
        <w:widowControl w:val="0"/>
        <w:autoSpaceDE w:val="0"/>
        <w:autoSpaceDN w:val="0"/>
        <w:adjustRightInd w:val="0"/>
        <w:ind w:left="1553"/>
        <w:jc w:val="both"/>
        <w:rPr>
          <w:rFonts w:ascii="Arial" w:hAnsi="Arial" w:cs="Arial"/>
          <w:color w:val="000000"/>
          <w:spacing w:val="-1"/>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13"/>
        <w:gridCol w:w="8339"/>
      </w:tblGrid>
      <w:tr w:rsidR="00385642" w:rsidRPr="00C61A58" w:rsidTr="00297F3F">
        <w:trPr>
          <w:trHeight w:val="547"/>
        </w:trPr>
        <w:tc>
          <w:tcPr>
            <w:tcW w:w="641" w:type="dxa"/>
          </w:tcPr>
          <w:p w:rsidR="00385642" w:rsidRPr="00C61A58" w:rsidRDefault="00385642" w:rsidP="00CD014C">
            <w:pPr>
              <w:rPr>
                <w:rFonts w:ascii="Arial" w:hAnsi="Arial" w:cs="Arial"/>
                <w:sz w:val="22"/>
                <w:szCs w:val="22"/>
                <w:lang w:val="en-US" w:eastAsia="en-US"/>
              </w:rPr>
            </w:pPr>
          </w:p>
        </w:tc>
        <w:tc>
          <w:tcPr>
            <w:tcW w:w="9710" w:type="dxa"/>
          </w:tcPr>
          <w:p w:rsidR="00385642" w:rsidRPr="00C61A58" w:rsidRDefault="00385642" w:rsidP="00141863">
            <w:pPr>
              <w:widowControl w:val="0"/>
              <w:autoSpaceDE w:val="0"/>
              <w:autoSpaceDN w:val="0"/>
              <w:adjustRightInd w:val="0"/>
              <w:jc w:val="both"/>
              <w:rPr>
                <w:rFonts w:ascii="Arial" w:hAnsi="Arial" w:cs="Arial"/>
                <w:color w:val="000000"/>
                <w:spacing w:val="-1"/>
                <w:lang w:val="en-US" w:eastAsia="en-US"/>
              </w:rPr>
            </w:pPr>
            <w:r w:rsidRPr="00C61A58">
              <w:rPr>
                <w:rFonts w:ascii="Arial" w:hAnsi="Arial" w:cs="Arial"/>
                <w:b/>
                <w:bCs/>
                <w:color w:val="000000"/>
                <w:spacing w:val="-1"/>
                <w:lang w:val="en-US" w:eastAsia="en-US"/>
              </w:rPr>
              <w:t>SECTION 3: QUALIFICATION INFORMATION</w:t>
            </w:r>
          </w:p>
          <w:p w:rsidR="00385642" w:rsidRPr="00C61A58" w:rsidRDefault="00385642" w:rsidP="00385642">
            <w:pPr>
              <w:widowControl w:val="0"/>
              <w:autoSpaceDE w:val="0"/>
              <w:autoSpaceDN w:val="0"/>
              <w:adjustRightInd w:val="0"/>
              <w:ind w:left="3491"/>
              <w:jc w:val="both"/>
              <w:rPr>
                <w:rFonts w:ascii="Arial" w:hAnsi="Arial" w:cs="Arial"/>
                <w:sz w:val="20"/>
                <w:szCs w:val="20"/>
                <w:lang w:val="en-US" w:eastAsia="en-US"/>
              </w:rPr>
            </w:pPr>
          </w:p>
        </w:tc>
      </w:tr>
      <w:tr w:rsidR="00385642" w:rsidRPr="00C61A58" w:rsidTr="00297F3F">
        <w:trPr>
          <w:trHeight w:val="821"/>
        </w:trPr>
        <w:tc>
          <w:tcPr>
            <w:tcW w:w="641" w:type="dxa"/>
          </w:tcPr>
          <w:p w:rsidR="00385642" w:rsidRPr="00C61A58" w:rsidRDefault="00385642" w:rsidP="00CD014C">
            <w:pPr>
              <w:widowControl w:val="0"/>
              <w:autoSpaceDE w:val="0"/>
              <w:autoSpaceDN w:val="0"/>
              <w:adjustRightInd w:val="0"/>
              <w:jc w:val="both"/>
              <w:rPr>
                <w:rFonts w:ascii="Arial" w:hAnsi="Arial" w:cs="Arial"/>
                <w:sz w:val="22"/>
                <w:szCs w:val="22"/>
                <w:lang w:val="en-US" w:eastAsia="en-US"/>
              </w:rPr>
            </w:pPr>
          </w:p>
        </w:tc>
        <w:tc>
          <w:tcPr>
            <w:tcW w:w="9710" w:type="dxa"/>
          </w:tcPr>
          <w:p w:rsidR="00385642" w:rsidRPr="00C61A58" w:rsidRDefault="00385642" w:rsidP="00385642">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information to be filled in by the Tenderer hereunder will be used for purposes of computing Tender capacity as provided for in Clause 3 of the Instructions to Tenderers. This information will not be incorporated in the Contract</w:t>
            </w:r>
          </w:p>
        </w:tc>
      </w:tr>
      <w:tr w:rsidR="00385642" w:rsidRPr="00C61A58" w:rsidTr="00297F3F">
        <w:trPr>
          <w:trHeight w:val="1353"/>
        </w:trPr>
        <w:tc>
          <w:tcPr>
            <w:tcW w:w="641" w:type="dxa"/>
          </w:tcPr>
          <w:p w:rsidR="00385642" w:rsidRPr="00C61A58" w:rsidRDefault="00385642" w:rsidP="00CD014C">
            <w:pPr>
              <w:widowControl w:val="0"/>
              <w:autoSpaceDE w:val="0"/>
              <w:autoSpaceDN w:val="0"/>
              <w:adjustRightInd w:val="0"/>
              <w:jc w:val="both"/>
              <w:rPr>
                <w:rFonts w:ascii="Arial" w:hAnsi="Arial" w:cs="Arial"/>
                <w:sz w:val="22"/>
                <w:szCs w:val="22"/>
                <w:lang w:val="en-US" w:eastAsia="en-US"/>
              </w:rPr>
            </w:pPr>
            <w:r w:rsidRPr="00C61A58">
              <w:rPr>
                <w:rFonts w:ascii="Arial" w:hAnsi="Arial" w:cs="Arial"/>
                <w:sz w:val="22"/>
                <w:szCs w:val="22"/>
                <w:lang w:val="en-US" w:eastAsia="en-US"/>
              </w:rPr>
              <w:t>1.1</w:t>
            </w:r>
          </w:p>
        </w:tc>
        <w:tc>
          <w:tcPr>
            <w:tcW w:w="9710" w:type="dxa"/>
          </w:tcPr>
          <w:p w:rsidR="00385642"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Constitution or legal status of Tenderer        [Attach copy]</w:t>
            </w:r>
          </w:p>
          <w:p w:rsidR="00385642" w:rsidRPr="00C61A58" w:rsidRDefault="00385642" w:rsidP="00385642">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Place of Registration                                  _______________________________ </w:t>
            </w:r>
          </w:p>
          <w:p w:rsidR="00385642"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                                                                      (Attach Copy)</w:t>
            </w:r>
          </w:p>
          <w:p w:rsidR="00385642"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Principal place of business:                         _______________________________</w:t>
            </w:r>
          </w:p>
          <w:p w:rsidR="00385642"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p>
        </w:tc>
      </w:tr>
      <w:tr w:rsidR="00385642" w:rsidRPr="00C61A58" w:rsidTr="00297F3F">
        <w:trPr>
          <w:trHeight w:val="1687"/>
        </w:trPr>
        <w:tc>
          <w:tcPr>
            <w:tcW w:w="641" w:type="dxa"/>
          </w:tcPr>
          <w:p w:rsidR="00385642" w:rsidRPr="00C61A58" w:rsidRDefault="00F2706E" w:rsidP="00CD014C">
            <w:pPr>
              <w:widowControl w:val="0"/>
              <w:autoSpaceDE w:val="0"/>
              <w:autoSpaceDN w:val="0"/>
              <w:adjustRightInd w:val="0"/>
              <w:jc w:val="both"/>
              <w:rPr>
                <w:rFonts w:ascii="Arial" w:hAnsi="Arial" w:cs="Arial"/>
                <w:sz w:val="22"/>
                <w:szCs w:val="22"/>
                <w:lang w:val="en-US" w:eastAsia="en-US"/>
              </w:rPr>
            </w:pPr>
            <w:r w:rsidRPr="00C61A58">
              <w:rPr>
                <w:rFonts w:ascii="Arial" w:hAnsi="Arial" w:cs="Arial"/>
                <w:sz w:val="22"/>
                <w:szCs w:val="22"/>
                <w:lang w:val="en-US" w:eastAsia="en-US"/>
              </w:rPr>
              <w:t>1.2</w:t>
            </w:r>
          </w:p>
        </w:tc>
        <w:tc>
          <w:tcPr>
            <w:tcW w:w="9710" w:type="dxa"/>
          </w:tcPr>
          <w:p w:rsidR="008C19F8" w:rsidRPr="00C61A58" w:rsidRDefault="00385642" w:rsidP="008C19F8">
            <w:pPr>
              <w:widowControl w:val="0"/>
              <w:autoSpaceDE w:val="0"/>
              <w:autoSpaceDN w:val="0"/>
              <w:adjustRightInd w:val="0"/>
              <w:ind w:left="-108"/>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Total value of civil engineering construction works executed and </w:t>
            </w:r>
            <w:r w:rsidR="008C19F8" w:rsidRPr="00C61A58">
              <w:rPr>
                <w:rFonts w:ascii="Arial" w:hAnsi="Arial" w:cs="Arial"/>
                <w:color w:val="000000"/>
                <w:spacing w:val="-1"/>
                <w:sz w:val="22"/>
                <w:szCs w:val="22"/>
                <w:lang w:val="en-US" w:eastAsia="en-US"/>
              </w:rPr>
              <w:t xml:space="preserve"> p</w:t>
            </w:r>
            <w:r w:rsidRPr="00C61A58">
              <w:rPr>
                <w:rFonts w:ascii="Arial" w:hAnsi="Arial" w:cs="Arial"/>
                <w:color w:val="000000"/>
                <w:spacing w:val="-1"/>
                <w:sz w:val="22"/>
                <w:szCs w:val="22"/>
                <w:lang w:val="en-US" w:eastAsia="en-US"/>
              </w:rPr>
              <w:t>ayments received in the last five years   (in Rs. Lakhs)</w:t>
            </w:r>
            <w:r w:rsidR="00A36B52">
              <w:rPr>
                <w:rFonts w:ascii="Arial" w:hAnsi="Arial" w:cs="Arial"/>
                <w:color w:val="000000"/>
                <w:spacing w:val="-1"/>
                <w:sz w:val="12"/>
                <w:szCs w:val="12"/>
                <w:lang w:val="en-US" w:eastAsia="en-US"/>
              </w:rPr>
              <w:t>19</w:t>
            </w:r>
          </w:p>
          <w:p w:rsidR="00BF384A" w:rsidRDefault="00863722" w:rsidP="005C3F87">
            <w:pPr>
              <w:widowControl w:val="0"/>
              <w:autoSpaceDE w:val="0"/>
              <w:autoSpaceDN w:val="0"/>
              <w:adjustRightInd w:val="0"/>
              <w:ind w:left="-108"/>
              <w:rPr>
                <w:rFonts w:ascii="Arial" w:hAnsi="Arial" w:cs="Arial"/>
                <w:color w:val="000000"/>
                <w:spacing w:val="-1"/>
                <w:sz w:val="22"/>
                <w:szCs w:val="22"/>
              </w:rPr>
            </w:pPr>
            <w:r>
              <w:rPr>
                <w:rFonts w:ascii="Arial" w:hAnsi="Arial" w:cs="Arial"/>
                <w:color w:val="000000"/>
                <w:spacing w:val="-1"/>
                <w:sz w:val="22"/>
                <w:szCs w:val="22"/>
                <w:lang w:val="en-US" w:eastAsia="en-US"/>
              </w:rPr>
              <w:t>2021-22</w:t>
            </w:r>
            <w:r w:rsidR="005C3F87" w:rsidRPr="00C61A58">
              <w:rPr>
                <w:rFonts w:ascii="Arial" w:hAnsi="Arial" w:cs="Arial"/>
                <w:color w:val="000000"/>
                <w:spacing w:val="-1"/>
                <w:sz w:val="22"/>
                <w:szCs w:val="22"/>
              </w:rPr>
              <w:tab/>
            </w:r>
            <w:r w:rsidR="00BF384A">
              <w:rPr>
                <w:rFonts w:ascii="Arial" w:hAnsi="Arial" w:cs="Arial"/>
                <w:color w:val="000000"/>
                <w:spacing w:val="-1"/>
                <w:sz w:val="22"/>
                <w:szCs w:val="22"/>
              </w:rPr>
              <w:t>_______________</w:t>
            </w:r>
          </w:p>
          <w:p w:rsidR="005C3F87" w:rsidRDefault="00863722" w:rsidP="005C3F87">
            <w:pPr>
              <w:widowControl w:val="0"/>
              <w:autoSpaceDE w:val="0"/>
              <w:autoSpaceDN w:val="0"/>
              <w:adjustRightInd w:val="0"/>
              <w:ind w:left="-108"/>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2022-23</w:t>
            </w:r>
            <w:r w:rsidR="005C3F87" w:rsidRPr="00C61A58">
              <w:rPr>
                <w:rFonts w:ascii="Arial" w:hAnsi="Arial" w:cs="Arial"/>
                <w:color w:val="000000"/>
                <w:spacing w:val="-1"/>
                <w:sz w:val="22"/>
                <w:szCs w:val="22"/>
                <w:lang w:val="en-US" w:eastAsia="en-US"/>
              </w:rPr>
              <w:t xml:space="preserve"> ______________</w:t>
            </w:r>
          </w:p>
          <w:p w:rsidR="005C3F87" w:rsidRPr="00C61A58" w:rsidRDefault="00E14E56" w:rsidP="005C3F87">
            <w:pPr>
              <w:widowControl w:val="0"/>
              <w:autoSpaceDE w:val="0"/>
              <w:autoSpaceDN w:val="0"/>
              <w:adjustRightInd w:val="0"/>
              <w:ind w:left="-108"/>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2023-24</w:t>
            </w:r>
            <w:r w:rsidR="005C3F87" w:rsidRPr="00C61A58">
              <w:rPr>
                <w:rFonts w:ascii="Arial" w:hAnsi="Arial" w:cs="Arial"/>
                <w:color w:val="000000"/>
                <w:spacing w:val="-1"/>
                <w:sz w:val="22"/>
                <w:szCs w:val="22"/>
                <w:lang w:val="en-US" w:eastAsia="en-US"/>
              </w:rPr>
              <w:t>______________</w:t>
            </w:r>
          </w:p>
          <w:p w:rsidR="00ED2F65" w:rsidRPr="00C61A58" w:rsidRDefault="00E14E56" w:rsidP="008C19F8">
            <w:pPr>
              <w:widowControl w:val="0"/>
              <w:autoSpaceDE w:val="0"/>
              <w:autoSpaceDN w:val="0"/>
              <w:adjustRightInd w:val="0"/>
              <w:ind w:left="-108"/>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2024-25</w:t>
            </w:r>
            <w:r w:rsidR="00ED2F65" w:rsidRPr="00C61A58">
              <w:rPr>
                <w:rFonts w:ascii="Arial" w:hAnsi="Arial" w:cs="Arial"/>
                <w:color w:val="000000"/>
                <w:spacing w:val="-1"/>
                <w:sz w:val="22"/>
                <w:szCs w:val="22"/>
                <w:lang w:val="en-US" w:eastAsia="en-US"/>
              </w:rPr>
              <w:t>______________</w:t>
            </w:r>
          </w:p>
          <w:p w:rsidR="00385642" w:rsidRPr="00C61A58" w:rsidRDefault="00E14E56" w:rsidP="00385642">
            <w:pPr>
              <w:widowControl w:val="0"/>
              <w:autoSpaceDE w:val="0"/>
              <w:autoSpaceDN w:val="0"/>
              <w:adjustRightInd w:val="0"/>
              <w:ind w:left="-108"/>
              <w:jc w:val="both"/>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2025-26</w:t>
            </w:r>
            <w:r w:rsidR="005010DA" w:rsidRPr="00C61A58">
              <w:rPr>
                <w:rFonts w:ascii="Arial" w:hAnsi="Arial" w:cs="Arial"/>
                <w:color w:val="000000"/>
                <w:spacing w:val="-1"/>
                <w:sz w:val="22"/>
                <w:szCs w:val="22"/>
                <w:lang w:val="en-US" w:eastAsia="en-US"/>
              </w:rPr>
              <w:t xml:space="preserve">  ______________                                                                                                           </w:t>
            </w:r>
          </w:p>
        </w:tc>
      </w:tr>
      <w:tr w:rsidR="00385642" w:rsidRPr="00C61A58" w:rsidTr="00297F3F">
        <w:trPr>
          <w:trHeight w:val="547"/>
        </w:trPr>
        <w:tc>
          <w:tcPr>
            <w:tcW w:w="641" w:type="dxa"/>
          </w:tcPr>
          <w:p w:rsidR="00385642" w:rsidRPr="00C61A58" w:rsidRDefault="00F2706E" w:rsidP="00CD014C">
            <w:pPr>
              <w:widowControl w:val="0"/>
              <w:autoSpaceDE w:val="0"/>
              <w:autoSpaceDN w:val="0"/>
              <w:adjustRightInd w:val="0"/>
              <w:jc w:val="both"/>
              <w:rPr>
                <w:rFonts w:ascii="Arial" w:hAnsi="Arial" w:cs="Arial"/>
                <w:sz w:val="22"/>
                <w:szCs w:val="22"/>
                <w:lang w:val="en-US" w:eastAsia="en-US"/>
              </w:rPr>
            </w:pPr>
            <w:r w:rsidRPr="00C61A58">
              <w:rPr>
                <w:rFonts w:ascii="Arial" w:hAnsi="Arial" w:cs="Arial"/>
                <w:sz w:val="22"/>
                <w:szCs w:val="22"/>
                <w:lang w:val="en-US" w:eastAsia="en-US"/>
              </w:rPr>
              <w:t>1.3</w:t>
            </w:r>
          </w:p>
        </w:tc>
        <w:tc>
          <w:tcPr>
            <w:tcW w:w="9710" w:type="dxa"/>
          </w:tcPr>
          <w:p w:rsidR="00F2706E" w:rsidRPr="00C61A58" w:rsidRDefault="00F2706E" w:rsidP="00F2706E">
            <w:pPr>
              <w:widowControl w:val="0"/>
              <w:autoSpaceDE w:val="0"/>
              <w:autoSpaceDN w:val="0"/>
              <w:adjustRightInd w:val="0"/>
              <w:ind w:left="-108"/>
              <w:jc w:val="both"/>
              <w:rPr>
                <w:rFonts w:ascii="Arial" w:hAnsi="Arial" w:cs="Arial"/>
                <w:lang w:val="en-US" w:eastAsia="en-US"/>
              </w:rPr>
            </w:pPr>
            <w:r w:rsidRPr="00C61A58">
              <w:rPr>
                <w:rFonts w:ascii="Arial" w:hAnsi="Arial" w:cs="Arial"/>
                <w:color w:val="000000"/>
                <w:spacing w:val="-1"/>
                <w:sz w:val="22"/>
                <w:szCs w:val="22"/>
                <w:lang w:val="en-US" w:eastAsia="en-US"/>
              </w:rPr>
              <w:t xml:space="preserve">Work performed as Prime Contractor (in the same name) on works of similar nature over during the </w:t>
            </w:r>
          </w:p>
          <w:p w:rsidR="00385642" w:rsidRPr="00C61A58" w:rsidRDefault="00F2706E" w:rsidP="00F2706E">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five years specified in 1.2 above.</w:t>
            </w:r>
          </w:p>
        </w:tc>
      </w:tr>
    </w:tbl>
    <w:p w:rsidR="00385642" w:rsidRPr="00C61A58" w:rsidRDefault="00385642">
      <w:pPr>
        <w:widowControl w:val="0"/>
        <w:autoSpaceDE w:val="0"/>
        <w:autoSpaceDN w:val="0"/>
        <w:adjustRightInd w:val="0"/>
        <w:ind w:left="1553"/>
        <w:jc w:val="both"/>
        <w:rPr>
          <w:rFonts w:ascii="Arial" w:hAnsi="Arial" w:cs="Arial"/>
          <w:sz w:val="22"/>
          <w:szCs w:val="22"/>
        </w:rPr>
      </w:pPr>
    </w:p>
    <w:p w:rsidR="00A603CD" w:rsidRDefault="00A603CD">
      <w:pPr>
        <w:widowControl w:val="0"/>
        <w:autoSpaceDE w:val="0"/>
        <w:autoSpaceDN w:val="0"/>
        <w:adjustRightInd w:val="0"/>
        <w:ind w:left="1553"/>
        <w:jc w:val="both"/>
        <w:rPr>
          <w:rFonts w:ascii="Arial" w:hAnsi="Arial" w:cs="Arial"/>
          <w:sz w:val="22"/>
          <w:szCs w:val="22"/>
        </w:rPr>
      </w:pPr>
    </w:p>
    <w:p w:rsidR="001C2C28" w:rsidRPr="00C61A58" w:rsidRDefault="001C2C28">
      <w:pPr>
        <w:widowControl w:val="0"/>
        <w:autoSpaceDE w:val="0"/>
        <w:autoSpaceDN w:val="0"/>
        <w:adjustRightInd w:val="0"/>
        <w:ind w:left="1553"/>
        <w:jc w:val="both"/>
        <w:rPr>
          <w:rFonts w:ascii="Arial" w:hAnsi="Arial" w:cs="Arial"/>
          <w:sz w:val="22"/>
          <w:szCs w:val="22"/>
        </w:rPr>
      </w:pPr>
    </w:p>
    <w:p w:rsidR="00A603CD" w:rsidRPr="00C61A58" w:rsidRDefault="00A603CD" w:rsidP="00385642">
      <w:pPr>
        <w:widowControl w:val="0"/>
        <w:autoSpaceDE w:val="0"/>
        <w:autoSpaceDN w:val="0"/>
        <w:adjustRightInd w:val="0"/>
        <w:ind w:left="1553"/>
        <w:jc w:val="both"/>
        <w:rPr>
          <w:rFonts w:ascii="Arial" w:hAnsi="Arial" w:cs="Arial"/>
          <w:sz w:val="22"/>
          <w:szCs w:val="22"/>
        </w:rPr>
      </w:pPr>
    </w:p>
    <w:tbl>
      <w:tblPr>
        <w:tblStyle w:val="TableGrid"/>
        <w:tblW w:w="10236" w:type="dxa"/>
        <w:tblInd w:w="108" w:type="dxa"/>
        <w:tblLayout w:type="fixed"/>
        <w:tblLook w:val="01E0" w:firstRow="1" w:lastRow="1" w:firstColumn="1" w:lastColumn="1" w:noHBand="0" w:noVBand="0"/>
      </w:tblPr>
      <w:tblGrid>
        <w:gridCol w:w="815"/>
        <w:gridCol w:w="951"/>
        <w:gridCol w:w="1338"/>
        <w:gridCol w:w="1036"/>
        <w:gridCol w:w="1036"/>
        <w:gridCol w:w="984"/>
        <w:gridCol w:w="1113"/>
        <w:gridCol w:w="937"/>
        <w:gridCol w:w="2026"/>
      </w:tblGrid>
      <w:tr w:rsidR="00F2706E" w:rsidRPr="00C61A58">
        <w:trPr>
          <w:trHeight w:val="869"/>
        </w:trPr>
        <w:tc>
          <w:tcPr>
            <w:tcW w:w="815" w:type="dxa"/>
            <w:vAlign w:val="center"/>
          </w:tcPr>
          <w:p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Project Name</w:t>
            </w:r>
          </w:p>
        </w:tc>
        <w:tc>
          <w:tcPr>
            <w:tcW w:w="951" w:type="dxa"/>
            <w:vAlign w:val="center"/>
          </w:tcPr>
          <w:p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Name of Employer</w:t>
            </w:r>
          </w:p>
        </w:tc>
        <w:tc>
          <w:tcPr>
            <w:tcW w:w="1338" w:type="dxa"/>
            <w:vAlign w:val="center"/>
          </w:tcPr>
          <w:p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Description of Work</w:t>
            </w:r>
          </w:p>
        </w:tc>
        <w:tc>
          <w:tcPr>
            <w:tcW w:w="1036" w:type="dxa"/>
            <w:vAlign w:val="center"/>
          </w:tcPr>
          <w:p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Contract Number</w:t>
            </w:r>
          </w:p>
        </w:tc>
        <w:tc>
          <w:tcPr>
            <w:tcW w:w="1036" w:type="dxa"/>
            <w:vAlign w:val="center"/>
          </w:tcPr>
          <w:p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Value of Contract Rs. in Lakhs</w:t>
            </w:r>
          </w:p>
        </w:tc>
        <w:tc>
          <w:tcPr>
            <w:tcW w:w="984" w:type="dxa"/>
            <w:vAlign w:val="center"/>
          </w:tcPr>
          <w:p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Date of Issue of work order</w:t>
            </w:r>
          </w:p>
        </w:tc>
        <w:tc>
          <w:tcPr>
            <w:tcW w:w="1113" w:type="dxa"/>
            <w:vAlign w:val="center"/>
          </w:tcPr>
          <w:p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Specified period of completion</w:t>
            </w:r>
          </w:p>
        </w:tc>
        <w:tc>
          <w:tcPr>
            <w:tcW w:w="937" w:type="dxa"/>
            <w:vAlign w:val="center"/>
          </w:tcPr>
          <w:p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Actual date of completion</w:t>
            </w:r>
          </w:p>
        </w:tc>
        <w:tc>
          <w:tcPr>
            <w:tcW w:w="2026" w:type="dxa"/>
            <w:vAlign w:val="center"/>
          </w:tcPr>
          <w:p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Remar</w:t>
            </w:r>
            <w:r w:rsidR="00CF0587" w:rsidRPr="00C61A58">
              <w:rPr>
                <w:rFonts w:ascii="Arial" w:hAnsi="Arial" w:cs="Arial"/>
                <w:sz w:val="18"/>
                <w:szCs w:val="18"/>
                <w:lang w:val="en-US" w:eastAsia="en-US"/>
              </w:rPr>
              <w:t>k</w:t>
            </w:r>
            <w:r w:rsidRPr="00C61A58">
              <w:rPr>
                <w:rFonts w:ascii="Arial" w:hAnsi="Arial" w:cs="Arial"/>
                <w:sz w:val="18"/>
                <w:szCs w:val="18"/>
                <w:lang w:val="en-US" w:eastAsia="en-US"/>
              </w:rPr>
              <w:t xml:space="preserve">s  </w:t>
            </w:r>
            <w:r w:rsidR="00CF0587" w:rsidRPr="00C61A58">
              <w:rPr>
                <w:rFonts w:ascii="Arial" w:hAnsi="Arial" w:cs="Arial"/>
                <w:sz w:val="18"/>
                <w:szCs w:val="18"/>
                <w:lang w:val="en-US" w:eastAsia="en-US"/>
              </w:rPr>
              <w:t>explaining</w:t>
            </w:r>
            <w:r w:rsidRPr="00C61A58">
              <w:rPr>
                <w:rFonts w:ascii="Arial" w:hAnsi="Arial" w:cs="Arial"/>
                <w:sz w:val="18"/>
                <w:szCs w:val="18"/>
                <w:lang w:val="en-US" w:eastAsia="en-US"/>
              </w:rPr>
              <w:t xml:space="preserve"> reasons for dealy in completion of work</w:t>
            </w:r>
          </w:p>
        </w:tc>
      </w:tr>
      <w:tr w:rsidR="00F2706E" w:rsidRPr="00C61A58">
        <w:trPr>
          <w:trHeight w:val="217"/>
        </w:trPr>
        <w:tc>
          <w:tcPr>
            <w:tcW w:w="815" w:type="dxa"/>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1</w:t>
            </w:r>
          </w:p>
        </w:tc>
        <w:tc>
          <w:tcPr>
            <w:tcW w:w="951" w:type="dxa"/>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2</w:t>
            </w:r>
          </w:p>
        </w:tc>
        <w:tc>
          <w:tcPr>
            <w:tcW w:w="1338" w:type="dxa"/>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3</w:t>
            </w:r>
          </w:p>
        </w:tc>
        <w:tc>
          <w:tcPr>
            <w:tcW w:w="1036" w:type="dxa"/>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4</w:t>
            </w:r>
          </w:p>
        </w:tc>
        <w:tc>
          <w:tcPr>
            <w:tcW w:w="1036" w:type="dxa"/>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5</w:t>
            </w:r>
          </w:p>
        </w:tc>
        <w:tc>
          <w:tcPr>
            <w:tcW w:w="984" w:type="dxa"/>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6</w:t>
            </w:r>
          </w:p>
        </w:tc>
        <w:tc>
          <w:tcPr>
            <w:tcW w:w="1113" w:type="dxa"/>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7</w:t>
            </w:r>
          </w:p>
        </w:tc>
        <w:tc>
          <w:tcPr>
            <w:tcW w:w="937" w:type="dxa"/>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8</w:t>
            </w:r>
          </w:p>
        </w:tc>
        <w:tc>
          <w:tcPr>
            <w:tcW w:w="2026" w:type="dxa"/>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9</w:t>
            </w:r>
          </w:p>
        </w:tc>
      </w:tr>
      <w:tr w:rsidR="00F2706E" w:rsidRPr="00C61A58">
        <w:trPr>
          <w:trHeight w:val="599"/>
        </w:trPr>
        <w:tc>
          <w:tcPr>
            <w:tcW w:w="815" w:type="dxa"/>
          </w:tcPr>
          <w:p w:rsidR="00F2706E" w:rsidRPr="00C61A58" w:rsidRDefault="00F2706E" w:rsidP="00CD014C">
            <w:pPr>
              <w:widowControl w:val="0"/>
              <w:autoSpaceDE w:val="0"/>
              <w:autoSpaceDN w:val="0"/>
              <w:adjustRightInd w:val="0"/>
              <w:jc w:val="both"/>
              <w:rPr>
                <w:rFonts w:ascii="Arial" w:hAnsi="Arial" w:cs="Arial"/>
                <w:lang w:val="en-US" w:eastAsia="en-US"/>
              </w:rPr>
            </w:pPr>
          </w:p>
        </w:tc>
        <w:tc>
          <w:tcPr>
            <w:tcW w:w="951" w:type="dxa"/>
          </w:tcPr>
          <w:p w:rsidR="00F2706E" w:rsidRPr="00C61A58" w:rsidRDefault="00F2706E" w:rsidP="00CD014C">
            <w:pPr>
              <w:widowControl w:val="0"/>
              <w:autoSpaceDE w:val="0"/>
              <w:autoSpaceDN w:val="0"/>
              <w:adjustRightInd w:val="0"/>
              <w:jc w:val="both"/>
              <w:rPr>
                <w:rFonts w:ascii="Arial" w:hAnsi="Arial" w:cs="Arial"/>
                <w:lang w:val="en-US" w:eastAsia="en-US"/>
              </w:rPr>
            </w:pPr>
          </w:p>
        </w:tc>
        <w:tc>
          <w:tcPr>
            <w:tcW w:w="1338" w:type="dxa"/>
          </w:tcPr>
          <w:p w:rsidR="00F2706E" w:rsidRPr="00C61A58" w:rsidRDefault="00F2706E" w:rsidP="00CD014C">
            <w:pPr>
              <w:widowControl w:val="0"/>
              <w:autoSpaceDE w:val="0"/>
              <w:autoSpaceDN w:val="0"/>
              <w:adjustRightInd w:val="0"/>
              <w:jc w:val="both"/>
              <w:rPr>
                <w:rFonts w:ascii="Arial" w:hAnsi="Arial" w:cs="Arial"/>
                <w:lang w:val="en-US" w:eastAsia="en-US"/>
              </w:rPr>
            </w:pPr>
          </w:p>
        </w:tc>
        <w:tc>
          <w:tcPr>
            <w:tcW w:w="1036" w:type="dxa"/>
          </w:tcPr>
          <w:p w:rsidR="00F2706E" w:rsidRPr="00C61A58" w:rsidRDefault="00F2706E" w:rsidP="00CD014C">
            <w:pPr>
              <w:widowControl w:val="0"/>
              <w:autoSpaceDE w:val="0"/>
              <w:autoSpaceDN w:val="0"/>
              <w:adjustRightInd w:val="0"/>
              <w:jc w:val="both"/>
              <w:rPr>
                <w:rFonts w:ascii="Arial" w:hAnsi="Arial" w:cs="Arial"/>
                <w:lang w:val="en-US" w:eastAsia="en-US"/>
              </w:rPr>
            </w:pPr>
          </w:p>
        </w:tc>
        <w:tc>
          <w:tcPr>
            <w:tcW w:w="1036" w:type="dxa"/>
          </w:tcPr>
          <w:p w:rsidR="00F2706E" w:rsidRPr="00C61A58" w:rsidRDefault="00F2706E" w:rsidP="00CD014C">
            <w:pPr>
              <w:widowControl w:val="0"/>
              <w:autoSpaceDE w:val="0"/>
              <w:autoSpaceDN w:val="0"/>
              <w:adjustRightInd w:val="0"/>
              <w:jc w:val="both"/>
              <w:rPr>
                <w:rFonts w:ascii="Arial" w:hAnsi="Arial" w:cs="Arial"/>
                <w:lang w:val="en-US" w:eastAsia="en-US"/>
              </w:rPr>
            </w:pPr>
          </w:p>
        </w:tc>
        <w:tc>
          <w:tcPr>
            <w:tcW w:w="984" w:type="dxa"/>
          </w:tcPr>
          <w:p w:rsidR="00F2706E" w:rsidRPr="00C61A58" w:rsidRDefault="00F2706E" w:rsidP="00CD014C">
            <w:pPr>
              <w:widowControl w:val="0"/>
              <w:autoSpaceDE w:val="0"/>
              <w:autoSpaceDN w:val="0"/>
              <w:adjustRightInd w:val="0"/>
              <w:jc w:val="both"/>
              <w:rPr>
                <w:rFonts w:ascii="Arial" w:hAnsi="Arial" w:cs="Arial"/>
                <w:lang w:val="en-US" w:eastAsia="en-US"/>
              </w:rPr>
            </w:pPr>
          </w:p>
        </w:tc>
        <w:tc>
          <w:tcPr>
            <w:tcW w:w="1113" w:type="dxa"/>
          </w:tcPr>
          <w:p w:rsidR="00F2706E" w:rsidRPr="00C61A58" w:rsidRDefault="00F2706E" w:rsidP="00CD014C">
            <w:pPr>
              <w:widowControl w:val="0"/>
              <w:autoSpaceDE w:val="0"/>
              <w:autoSpaceDN w:val="0"/>
              <w:adjustRightInd w:val="0"/>
              <w:jc w:val="both"/>
              <w:rPr>
                <w:rFonts w:ascii="Arial" w:hAnsi="Arial" w:cs="Arial"/>
                <w:lang w:val="en-US" w:eastAsia="en-US"/>
              </w:rPr>
            </w:pPr>
          </w:p>
        </w:tc>
        <w:tc>
          <w:tcPr>
            <w:tcW w:w="937" w:type="dxa"/>
          </w:tcPr>
          <w:p w:rsidR="00F2706E" w:rsidRPr="00C61A58" w:rsidRDefault="00F2706E" w:rsidP="00CD014C">
            <w:pPr>
              <w:widowControl w:val="0"/>
              <w:autoSpaceDE w:val="0"/>
              <w:autoSpaceDN w:val="0"/>
              <w:adjustRightInd w:val="0"/>
              <w:jc w:val="both"/>
              <w:rPr>
                <w:rFonts w:ascii="Arial" w:hAnsi="Arial" w:cs="Arial"/>
                <w:lang w:val="en-US" w:eastAsia="en-US"/>
              </w:rPr>
            </w:pPr>
          </w:p>
        </w:tc>
        <w:tc>
          <w:tcPr>
            <w:tcW w:w="2026" w:type="dxa"/>
          </w:tcPr>
          <w:p w:rsidR="00F2706E" w:rsidRPr="00C61A58" w:rsidRDefault="00F2706E" w:rsidP="00CD014C">
            <w:pPr>
              <w:widowControl w:val="0"/>
              <w:autoSpaceDE w:val="0"/>
              <w:autoSpaceDN w:val="0"/>
              <w:adjustRightInd w:val="0"/>
              <w:jc w:val="both"/>
              <w:rPr>
                <w:rFonts w:ascii="Arial" w:hAnsi="Arial" w:cs="Arial"/>
                <w:lang w:val="en-US" w:eastAsia="en-US"/>
              </w:rPr>
            </w:pPr>
          </w:p>
          <w:p w:rsidR="00F2706E" w:rsidRPr="00C61A58" w:rsidRDefault="00F2706E" w:rsidP="00CD014C">
            <w:pPr>
              <w:widowControl w:val="0"/>
              <w:autoSpaceDE w:val="0"/>
              <w:autoSpaceDN w:val="0"/>
              <w:adjustRightInd w:val="0"/>
              <w:jc w:val="both"/>
              <w:rPr>
                <w:rFonts w:ascii="Arial" w:hAnsi="Arial" w:cs="Arial"/>
                <w:lang w:val="en-US" w:eastAsia="en-US"/>
              </w:rPr>
            </w:pPr>
          </w:p>
        </w:tc>
      </w:tr>
    </w:tbl>
    <w:p w:rsidR="00F2706E" w:rsidRPr="00C61A58" w:rsidRDefault="00F2706E" w:rsidP="00385642">
      <w:pPr>
        <w:widowControl w:val="0"/>
        <w:autoSpaceDE w:val="0"/>
        <w:autoSpaceDN w:val="0"/>
        <w:adjustRightInd w:val="0"/>
        <w:ind w:left="1553"/>
        <w:jc w:val="both"/>
        <w:rPr>
          <w:rFonts w:ascii="Arial" w:hAnsi="Arial" w:cs="Arial"/>
          <w:color w:val="000000"/>
          <w:spacing w:val="-1"/>
          <w:sz w:val="22"/>
          <w:szCs w:val="22"/>
        </w:rPr>
      </w:pPr>
    </w:p>
    <w:p w:rsidR="00F2706E" w:rsidRPr="00C61A58" w:rsidRDefault="00F2706E" w:rsidP="00A908F2">
      <w:pPr>
        <w:widowControl w:val="0"/>
        <w:numPr>
          <w:ilvl w:val="1"/>
          <w:numId w:val="1"/>
        </w:numPr>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Quantities of work executed as prime contractor (in the same name) during the last five years specified </w:t>
      </w:r>
    </w:p>
    <w:p w:rsidR="00F2706E" w:rsidRPr="00C61A58" w:rsidRDefault="00F2706E" w:rsidP="00F2706E">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          in 1.2 above:  </w:t>
      </w:r>
    </w:p>
    <w:p w:rsidR="00F2706E" w:rsidRPr="00C61A58" w:rsidRDefault="00F2706E" w:rsidP="00385642">
      <w:pPr>
        <w:widowControl w:val="0"/>
        <w:autoSpaceDE w:val="0"/>
        <w:autoSpaceDN w:val="0"/>
        <w:adjustRightInd w:val="0"/>
        <w:ind w:left="1553"/>
        <w:jc w:val="both"/>
        <w:rPr>
          <w:rFonts w:ascii="Arial" w:hAnsi="Arial" w:cs="Arial"/>
          <w:color w:val="000000"/>
          <w:spacing w:val="-1"/>
          <w:sz w:val="22"/>
          <w:szCs w:val="22"/>
        </w:rPr>
      </w:pPr>
    </w:p>
    <w:tbl>
      <w:tblPr>
        <w:tblStyle w:val="TableGrid"/>
        <w:tblW w:w="10260" w:type="dxa"/>
        <w:tblInd w:w="108" w:type="dxa"/>
        <w:tblLayout w:type="fixed"/>
        <w:tblLook w:val="01E0" w:firstRow="1" w:lastRow="1" w:firstColumn="1" w:lastColumn="1" w:noHBand="0" w:noVBand="0"/>
      </w:tblPr>
      <w:tblGrid>
        <w:gridCol w:w="1447"/>
        <w:gridCol w:w="728"/>
        <w:gridCol w:w="1402"/>
        <w:gridCol w:w="1258"/>
        <w:gridCol w:w="1433"/>
        <w:gridCol w:w="1637"/>
        <w:gridCol w:w="2355"/>
      </w:tblGrid>
      <w:tr w:rsidR="00F2706E" w:rsidRPr="00C61A58" w:rsidTr="00A56D46">
        <w:trPr>
          <w:trHeight w:val="429"/>
        </w:trPr>
        <w:tc>
          <w:tcPr>
            <w:tcW w:w="1447" w:type="dxa"/>
            <w:vMerge w:val="restart"/>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Year</w:t>
            </w:r>
          </w:p>
        </w:tc>
        <w:tc>
          <w:tcPr>
            <w:tcW w:w="728" w:type="dxa"/>
            <w:vMerge w:val="restart"/>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Name of Work</w:t>
            </w:r>
          </w:p>
        </w:tc>
        <w:tc>
          <w:tcPr>
            <w:tcW w:w="1402" w:type="dxa"/>
            <w:vMerge w:val="restart"/>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Name of Employer</w:t>
            </w:r>
          </w:p>
        </w:tc>
        <w:tc>
          <w:tcPr>
            <w:tcW w:w="4328" w:type="dxa"/>
            <w:gridSpan w:val="3"/>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color w:val="000000"/>
                <w:spacing w:val="-1"/>
                <w:sz w:val="22"/>
                <w:szCs w:val="22"/>
                <w:lang w:val="en-US" w:eastAsia="en-US"/>
              </w:rPr>
              <w:t xml:space="preserve">Quantity of work performed (cum) </w:t>
            </w:r>
            <w:r w:rsidR="003207B0" w:rsidRPr="003207B0">
              <w:rPr>
                <w:rFonts w:ascii="Arial" w:hAnsi="Arial" w:cs="Arial"/>
                <w:color w:val="000000"/>
                <w:spacing w:val="-1"/>
                <w:sz w:val="22"/>
                <w:szCs w:val="22"/>
                <w:vertAlign w:val="superscript"/>
                <w:lang w:val="en-US" w:eastAsia="en-US"/>
              </w:rPr>
              <w:t>20</w:t>
            </w:r>
          </w:p>
        </w:tc>
        <w:tc>
          <w:tcPr>
            <w:tcW w:w="2355" w:type="dxa"/>
            <w:vMerge w:val="restart"/>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Remarks (Indicate contract reference)</w:t>
            </w:r>
          </w:p>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p>
        </w:tc>
      </w:tr>
      <w:tr w:rsidR="00F2706E" w:rsidRPr="00C61A58" w:rsidTr="00A56D46">
        <w:trPr>
          <w:trHeight w:val="141"/>
        </w:trPr>
        <w:tc>
          <w:tcPr>
            <w:tcW w:w="1447" w:type="dxa"/>
            <w:vMerge/>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p>
        </w:tc>
        <w:tc>
          <w:tcPr>
            <w:tcW w:w="728" w:type="dxa"/>
            <w:vMerge/>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p>
        </w:tc>
        <w:tc>
          <w:tcPr>
            <w:tcW w:w="1402" w:type="dxa"/>
            <w:vMerge/>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p>
        </w:tc>
        <w:tc>
          <w:tcPr>
            <w:tcW w:w="1258" w:type="dxa"/>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Cement Concrete</w:t>
            </w:r>
          </w:p>
        </w:tc>
        <w:tc>
          <w:tcPr>
            <w:tcW w:w="1433" w:type="dxa"/>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Masonry</w:t>
            </w:r>
          </w:p>
        </w:tc>
        <w:tc>
          <w:tcPr>
            <w:tcW w:w="1637" w:type="dxa"/>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Earthwork</w:t>
            </w:r>
          </w:p>
        </w:tc>
        <w:tc>
          <w:tcPr>
            <w:tcW w:w="2355" w:type="dxa"/>
            <w:vMerge/>
          </w:tcPr>
          <w:p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p>
        </w:tc>
      </w:tr>
      <w:tr w:rsidR="00A56D46" w:rsidRPr="00C61A58" w:rsidTr="00A56D46">
        <w:trPr>
          <w:trHeight w:val="278"/>
        </w:trPr>
        <w:tc>
          <w:tcPr>
            <w:tcW w:w="1447" w:type="dxa"/>
          </w:tcPr>
          <w:p w:rsidR="00A56D46" w:rsidRPr="00D44DF9" w:rsidRDefault="00A56D46" w:rsidP="00A56D46">
            <w:pPr>
              <w:widowControl w:val="0"/>
              <w:autoSpaceDE w:val="0"/>
              <w:autoSpaceDN w:val="0"/>
              <w:adjustRightInd w:val="0"/>
              <w:rPr>
                <w:rFonts w:ascii="Arial" w:hAnsi="Arial" w:cs="Arial"/>
                <w:color w:val="000000"/>
                <w:spacing w:val="-1"/>
              </w:rPr>
            </w:pPr>
            <w:r w:rsidRPr="00D44DF9">
              <w:rPr>
                <w:rFonts w:ascii="Arial" w:hAnsi="Arial" w:cs="Arial"/>
                <w:color w:val="000000"/>
                <w:spacing w:val="-1"/>
                <w:sz w:val="22"/>
                <w:szCs w:val="22"/>
                <w:lang w:val="en-US" w:eastAsia="en-US"/>
              </w:rPr>
              <w:t>2021-22</w:t>
            </w:r>
          </w:p>
        </w:tc>
        <w:tc>
          <w:tcPr>
            <w:tcW w:w="728"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402"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258"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433"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637"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2355"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r>
      <w:tr w:rsidR="00A56D46" w:rsidRPr="00C61A58" w:rsidTr="00A56D46">
        <w:trPr>
          <w:trHeight w:val="291"/>
        </w:trPr>
        <w:tc>
          <w:tcPr>
            <w:tcW w:w="1447" w:type="dxa"/>
          </w:tcPr>
          <w:p w:rsidR="00A56D46" w:rsidRPr="00D44DF9" w:rsidRDefault="00A56D46" w:rsidP="00A56D46">
            <w:pPr>
              <w:widowControl w:val="0"/>
              <w:autoSpaceDE w:val="0"/>
              <w:autoSpaceDN w:val="0"/>
              <w:adjustRightInd w:val="0"/>
              <w:rPr>
                <w:rFonts w:ascii="Arial" w:hAnsi="Arial" w:cs="Arial"/>
                <w:color w:val="000000"/>
                <w:spacing w:val="-1"/>
                <w:lang w:val="en-US" w:eastAsia="en-US"/>
              </w:rPr>
            </w:pPr>
            <w:r w:rsidRPr="00D44DF9">
              <w:rPr>
                <w:rFonts w:ascii="Arial" w:hAnsi="Arial" w:cs="Arial"/>
                <w:color w:val="000000"/>
                <w:spacing w:val="-1"/>
                <w:sz w:val="22"/>
                <w:szCs w:val="22"/>
                <w:lang w:val="en-US" w:eastAsia="en-US"/>
              </w:rPr>
              <w:t xml:space="preserve">2022-23 </w:t>
            </w:r>
          </w:p>
        </w:tc>
        <w:tc>
          <w:tcPr>
            <w:tcW w:w="728"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402"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258"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433"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637"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2355"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r>
      <w:tr w:rsidR="00A56D46" w:rsidRPr="00C61A58" w:rsidTr="00A56D46">
        <w:trPr>
          <w:trHeight w:val="278"/>
        </w:trPr>
        <w:tc>
          <w:tcPr>
            <w:tcW w:w="1447" w:type="dxa"/>
          </w:tcPr>
          <w:p w:rsidR="00A56D46" w:rsidRPr="00D44DF9" w:rsidRDefault="00A56D46" w:rsidP="00A56D46">
            <w:pPr>
              <w:widowControl w:val="0"/>
              <w:autoSpaceDE w:val="0"/>
              <w:autoSpaceDN w:val="0"/>
              <w:adjustRightInd w:val="0"/>
              <w:rPr>
                <w:rFonts w:ascii="Arial" w:hAnsi="Arial" w:cs="Arial"/>
                <w:color w:val="000000"/>
                <w:spacing w:val="-1"/>
                <w:lang w:val="en-US" w:eastAsia="en-US"/>
              </w:rPr>
            </w:pPr>
            <w:r w:rsidRPr="00D44DF9">
              <w:rPr>
                <w:rFonts w:ascii="Arial" w:hAnsi="Arial" w:cs="Arial"/>
                <w:color w:val="000000"/>
                <w:spacing w:val="-1"/>
                <w:sz w:val="22"/>
                <w:szCs w:val="22"/>
                <w:lang w:val="en-US" w:eastAsia="en-US"/>
              </w:rPr>
              <w:t>2023-24</w:t>
            </w:r>
          </w:p>
        </w:tc>
        <w:tc>
          <w:tcPr>
            <w:tcW w:w="728"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402"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258"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433"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637"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2355"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r>
      <w:tr w:rsidR="00A56D46" w:rsidRPr="00C61A58" w:rsidTr="00A56D46">
        <w:trPr>
          <w:trHeight w:val="278"/>
        </w:trPr>
        <w:tc>
          <w:tcPr>
            <w:tcW w:w="1447" w:type="dxa"/>
          </w:tcPr>
          <w:p w:rsidR="00A56D46" w:rsidRPr="00D44DF9" w:rsidRDefault="00A56D46" w:rsidP="00A56D46">
            <w:pPr>
              <w:widowControl w:val="0"/>
              <w:autoSpaceDE w:val="0"/>
              <w:autoSpaceDN w:val="0"/>
              <w:adjustRightInd w:val="0"/>
              <w:rPr>
                <w:rFonts w:ascii="Arial" w:hAnsi="Arial" w:cs="Arial"/>
                <w:color w:val="000000"/>
                <w:spacing w:val="-1"/>
                <w:lang w:val="en-US" w:eastAsia="en-US"/>
              </w:rPr>
            </w:pPr>
            <w:r>
              <w:rPr>
                <w:rFonts w:ascii="Arial" w:hAnsi="Arial" w:cs="Arial"/>
                <w:color w:val="000000"/>
                <w:spacing w:val="-1"/>
                <w:sz w:val="22"/>
                <w:szCs w:val="22"/>
                <w:lang w:val="en-US" w:eastAsia="en-US"/>
              </w:rPr>
              <w:t>2024-2</w:t>
            </w:r>
            <w:r w:rsidR="00EE4B8B">
              <w:rPr>
                <w:rFonts w:ascii="Arial" w:hAnsi="Arial" w:cs="Arial"/>
                <w:color w:val="000000"/>
                <w:spacing w:val="-1"/>
                <w:sz w:val="22"/>
                <w:szCs w:val="22"/>
                <w:lang w:val="en-US" w:eastAsia="en-US"/>
              </w:rPr>
              <w:t>5</w:t>
            </w:r>
          </w:p>
        </w:tc>
        <w:tc>
          <w:tcPr>
            <w:tcW w:w="728"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402"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258"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433"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637"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2355"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r>
      <w:tr w:rsidR="00A56D46" w:rsidRPr="00C61A58" w:rsidTr="00A56D46">
        <w:trPr>
          <w:trHeight w:val="291"/>
        </w:trPr>
        <w:tc>
          <w:tcPr>
            <w:tcW w:w="1447" w:type="dxa"/>
          </w:tcPr>
          <w:p w:rsidR="00A56D46" w:rsidRDefault="00A56D46" w:rsidP="00A56D46">
            <w:r w:rsidRPr="00D44DF9">
              <w:rPr>
                <w:rFonts w:ascii="Arial" w:hAnsi="Arial" w:cs="Arial"/>
                <w:color w:val="000000"/>
                <w:spacing w:val="-1"/>
                <w:sz w:val="22"/>
                <w:szCs w:val="22"/>
                <w:lang w:val="en-US" w:eastAsia="en-US"/>
              </w:rPr>
              <w:t xml:space="preserve">2025-26  </w:t>
            </w:r>
          </w:p>
        </w:tc>
        <w:tc>
          <w:tcPr>
            <w:tcW w:w="728"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402"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258"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433"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1637"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c>
          <w:tcPr>
            <w:tcW w:w="2355" w:type="dxa"/>
          </w:tcPr>
          <w:p w:rsidR="00A56D46" w:rsidRPr="00C61A58" w:rsidRDefault="00A56D46" w:rsidP="00A56D46">
            <w:pPr>
              <w:widowControl w:val="0"/>
              <w:autoSpaceDE w:val="0"/>
              <w:autoSpaceDN w:val="0"/>
              <w:adjustRightInd w:val="0"/>
              <w:jc w:val="both"/>
              <w:rPr>
                <w:rFonts w:ascii="Arial" w:hAnsi="Arial" w:cs="Arial"/>
                <w:lang w:val="en-US" w:eastAsia="en-US"/>
              </w:rPr>
            </w:pPr>
          </w:p>
        </w:tc>
      </w:tr>
    </w:tbl>
    <w:p w:rsidR="00F2706E" w:rsidRPr="00C61A58" w:rsidRDefault="00F2706E" w:rsidP="00F2706E">
      <w:pPr>
        <w:widowControl w:val="0"/>
        <w:autoSpaceDE w:val="0"/>
        <w:autoSpaceDN w:val="0"/>
        <w:adjustRightInd w:val="0"/>
        <w:ind w:left="540" w:hanging="540"/>
        <w:jc w:val="both"/>
        <w:rPr>
          <w:rFonts w:ascii="Arial" w:hAnsi="Arial" w:cs="Arial"/>
          <w:color w:val="000000"/>
          <w:spacing w:val="-1"/>
          <w:sz w:val="22"/>
          <w:szCs w:val="22"/>
        </w:rPr>
      </w:pPr>
    </w:p>
    <w:p w:rsidR="00F2706E" w:rsidRPr="00C61A58" w:rsidRDefault="00F2706E" w:rsidP="00F2706E">
      <w:pPr>
        <w:widowControl w:val="0"/>
        <w:autoSpaceDE w:val="0"/>
        <w:autoSpaceDN w:val="0"/>
        <w:adjustRightInd w:val="0"/>
        <w:ind w:left="540" w:hanging="540"/>
        <w:jc w:val="both"/>
        <w:rPr>
          <w:rFonts w:ascii="Arial" w:hAnsi="Arial" w:cs="Arial"/>
        </w:rPr>
      </w:pPr>
      <w:r w:rsidRPr="00C61A58">
        <w:rPr>
          <w:rFonts w:ascii="Arial" w:hAnsi="Arial" w:cs="Arial"/>
          <w:color w:val="000000"/>
          <w:spacing w:val="-1"/>
          <w:sz w:val="22"/>
          <w:szCs w:val="22"/>
        </w:rPr>
        <w:t xml:space="preserve">1.5      Information on works for which Tenders have been submitted and works which are yet to be </w:t>
      </w:r>
    </w:p>
    <w:p w:rsidR="00F2706E" w:rsidRPr="00C61A58" w:rsidRDefault="00F2706E" w:rsidP="00F2706E">
      <w:pPr>
        <w:widowControl w:val="0"/>
        <w:autoSpaceDE w:val="0"/>
        <w:autoSpaceDN w:val="0"/>
        <w:adjustRightInd w:val="0"/>
        <w:ind w:left="540"/>
        <w:jc w:val="both"/>
        <w:rPr>
          <w:rFonts w:ascii="Arial" w:hAnsi="Arial" w:cs="Arial"/>
        </w:rPr>
      </w:pPr>
      <w:r w:rsidRPr="00C61A58">
        <w:rPr>
          <w:rFonts w:ascii="Arial" w:hAnsi="Arial" w:cs="Arial"/>
          <w:color w:val="000000"/>
          <w:spacing w:val="-1"/>
          <w:sz w:val="22"/>
          <w:szCs w:val="22"/>
        </w:rPr>
        <w:t xml:space="preserve">Completed as on the date of this Tender. </w:t>
      </w:r>
    </w:p>
    <w:p w:rsidR="00F2706E" w:rsidRPr="00C61A58" w:rsidRDefault="00F2706E" w:rsidP="00F2706E">
      <w:pPr>
        <w:widowControl w:val="0"/>
        <w:autoSpaceDE w:val="0"/>
        <w:autoSpaceDN w:val="0"/>
        <w:adjustRightInd w:val="0"/>
        <w:jc w:val="both"/>
        <w:rPr>
          <w:rFonts w:ascii="Arial" w:hAnsi="Arial" w:cs="Arial"/>
          <w:color w:val="000000"/>
          <w:spacing w:val="-1"/>
          <w:sz w:val="22"/>
          <w:szCs w:val="22"/>
        </w:rPr>
      </w:pPr>
    </w:p>
    <w:p w:rsidR="00A36B52" w:rsidRPr="00C61A58" w:rsidRDefault="00657D54" w:rsidP="00A36B52">
      <w:pPr>
        <w:widowControl w:val="0"/>
        <w:autoSpaceDE w:val="0"/>
        <w:autoSpaceDN w:val="0"/>
        <w:adjustRightInd w:val="0"/>
        <w:rPr>
          <w:rFonts w:ascii="Arial" w:hAnsi="Arial" w:cs="Arial"/>
          <w:sz w:val="20"/>
          <w:szCs w:val="20"/>
        </w:rPr>
      </w:pPr>
      <w:r>
        <w:rPr>
          <w:noProof/>
        </w:rPr>
        <mc:AlternateContent>
          <mc:Choice Requires="wps">
            <w:drawing>
              <wp:anchor distT="4294967295" distB="4294967295" distL="114300" distR="114300" simplePos="0" relativeHeight="251667456" behindDoc="0" locked="0" layoutInCell="1" allowOverlap="1">
                <wp:simplePos x="0" y="0"/>
                <wp:positionH relativeFrom="column">
                  <wp:posOffset>21590</wp:posOffset>
                </wp:positionH>
                <wp:positionV relativeFrom="paragraph">
                  <wp:posOffset>30479</wp:posOffset>
                </wp:positionV>
                <wp:extent cx="2475865" cy="0"/>
                <wp:effectExtent l="0" t="0" r="19685" b="19050"/>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5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3322EC" id="AutoShape 6" o:spid="_x0000_s1026" type="#_x0000_t32" style="position:absolute;margin-left:1.7pt;margin-top:2.4pt;width:194.9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"/>
            </w:pict>
          </mc:Fallback>
        </mc:AlternateContent>
      </w:r>
    </w:p>
    <w:p w:rsidR="00A36B52" w:rsidRDefault="00A36B52" w:rsidP="00A36B52">
      <w:pPr>
        <w:widowControl w:val="0"/>
        <w:autoSpaceDE w:val="0"/>
        <w:autoSpaceDN w:val="0"/>
        <w:adjustRightInd w:val="0"/>
        <w:rPr>
          <w:rFonts w:ascii="Arial" w:hAnsi="Arial" w:cs="Arial"/>
          <w:color w:val="000000"/>
          <w:spacing w:val="-1"/>
          <w:sz w:val="20"/>
          <w:szCs w:val="20"/>
        </w:rPr>
      </w:pPr>
      <w:r>
        <w:rPr>
          <w:rFonts w:ascii="Arial" w:hAnsi="Arial" w:cs="Arial"/>
          <w:sz w:val="22"/>
          <w:szCs w:val="20"/>
          <w:vertAlign w:val="superscript"/>
        </w:rPr>
        <w:t xml:space="preserve">18 </w:t>
      </w:r>
      <w:r w:rsidRPr="00A36B52">
        <w:rPr>
          <w:rFonts w:ascii="Arial" w:hAnsi="Arial" w:cs="Arial"/>
          <w:color w:val="000000"/>
          <w:spacing w:val="-1"/>
          <w:sz w:val="18"/>
          <w:szCs w:val="20"/>
        </w:rPr>
        <w:t>Change the years appropriately</w:t>
      </w:r>
    </w:p>
    <w:p w:rsidR="00A36B52" w:rsidRDefault="00A36B52" w:rsidP="00A36B52">
      <w:pPr>
        <w:widowControl w:val="0"/>
        <w:autoSpaceDE w:val="0"/>
        <w:autoSpaceDN w:val="0"/>
        <w:adjustRightInd w:val="0"/>
        <w:rPr>
          <w:rFonts w:ascii="Arial" w:hAnsi="Arial" w:cs="Arial"/>
          <w:color w:val="000000"/>
          <w:spacing w:val="-1"/>
          <w:sz w:val="18"/>
          <w:szCs w:val="20"/>
        </w:rPr>
      </w:pPr>
      <w:r>
        <w:rPr>
          <w:rFonts w:ascii="Arial" w:hAnsi="Arial" w:cs="Arial"/>
          <w:sz w:val="22"/>
          <w:szCs w:val="20"/>
          <w:vertAlign w:val="superscript"/>
        </w:rPr>
        <w:t xml:space="preserve">19 </w:t>
      </w:r>
      <w:r>
        <w:rPr>
          <w:rFonts w:ascii="Arial" w:hAnsi="Arial" w:cs="Arial"/>
          <w:color w:val="000000"/>
          <w:spacing w:val="-1"/>
          <w:sz w:val="18"/>
          <w:szCs w:val="20"/>
        </w:rPr>
        <w:t>Attach certificate from Chartered Accountant</w:t>
      </w:r>
    </w:p>
    <w:p w:rsidR="00A36B52" w:rsidRPr="003207B0" w:rsidRDefault="00A36B52" w:rsidP="00A36B52">
      <w:pPr>
        <w:widowControl w:val="0"/>
        <w:autoSpaceDE w:val="0"/>
        <w:autoSpaceDN w:val="0"/>
        <w:adjustRightInd w:val="0"/>
        <w:rPr>
          <w:rFonts w:ascii="Arial" w:hAnsi="Arial" w:cs="Arial"/>
          <w:color w:val="000000"/>
          <w:spacing w:val="-1"/>
          <w:sz w:val="18"/>
          <w:szCs w:val="20"/>
        </w:rPr>
      </w:pPr>
      <w:r>
        <w:rPr>
          <w:rFonts w:ascii="Arial" w:hAnsi="Arial" w:cs="Arial"/>
          <w:sz w:val="22"/>
          <w:szCs w:val="20"/>
          <w:vertAlign w:val="superscript"/>
        </w:rPr>
        <w:t>2</w:t>
      </w:r>
      <w:r w:rsidR="003207B0">
        <w:rPr>
          <w:rFonts w:ascii="Arial" w:hAnsi="Arial" w:cs="Arial"/>
          <w:sz w:val="22"/>
          <w:szCs w:val="20"/>
          <w:vertAlign w:val="superscript"/>
        </w:rPr>
        <w:t>0</w:t>
      </w:r>
      <w:r w:rsidR="003207B0" w:rsidRPr="003207B0">
        <w:rPr>
          <w:rFonts w:ascii="Arial" w:hAnsi="Arial" w:cs="Arial"/>
          <w:color w:val="000000"/>
          <w:spacing w:val="-1"/>
          <w:sz w:val="18"/>
          <w:szCs w:val="20"/>
        </w:rPr>
        <w:t>Items of work for which data is requested should tally with that specified in ITT clause 3</w:t>
      </w:r>
    </w:p>
    <w:p w:rsidR="00BD5886" w:rsidRPr="00C61A58" w:rsidRDefault="00BD5886" w:rsidP="00F2706E">
      <w:pPr>
        <w:widowControl w:val="0"/>
        <w:autoSpaceDE w:val="0"/>
        <w:autoSpaceDN w:val="0"/>
        <w:adjustRightInd w:val="0"/>
        <w:jc w:val="both"/>
        <w:rPr>
          <w:rFonts w:ascii="Arial" w:hAnsi="Arial" w:cs="Arial"/>
          <w:color w:val="000000"/>
          <w:spacing w:val="-1"/>
          <w:sz w:val="22"/>
          <w:szCs w:val="22"/>
        </w:rPr>
      </w:pPr>
    </w:p>
    <w:p w:rsidR="00BD5886" w:rsidRPr="00C61A58" w:rsidRDefault="00BD5886" w:rsidP="00F2706E">
      <w:pPr>
        <w:widowControl w:val="0"/>
        <w:autoSpaceDE w:val="0"/>
        <w:autoSpaceDN w:val="0"/>
        <w:adjustRightInd w:val="0"/>
        <w:jc w:val="both"/>
        <w:rPr>
          <w:rFonts w:ascii="Arial" w:hAnsi="Arial" w:cs="Arial"/>
          <w:color w:val="000000"/>
          <w:spacing w:val="-1"/>
          <w:sz w:val="22"/>
          <w:szCs w:val="22"/>
        </w:rPr>
      </w:pPr>
    </w:p>
    <w:p w:rsidR="00F2706E" w:rsidRPr="00C61A58" w:rsidRDefault="00F2706E" w:rsidP="00F2706E">
      <w:pPr>
        <w:widowControl w:val="0"/>
        <w:autoSpaceDE w:val="0"/>
        <w:autoSpaceDN w:val="0"/>
        <w:adjustRightInd w:val="0"/>
        <w:jc w:val="both"/>
        <w:rPr>
          <w:rFonts w:ascii="Arial" w:hAnsi="Arial" w:cs="Arial"/>
        </w:rPr>
      </w:pPr>
      <w:r w:rsidRPr="00C61A58">
        <w:rPr>
          <w:rFonts w:ascii="Arial" w:hAnsi="Arial" w:cs="Arial"/>
          <w:color w:val="000000"/>
          <w:spacing w:val="-1"/>
          <w:sz w:val="22"/>
          <w:szCs w:val="22"/>
        </w:rPr>
        <w:t xml:space="preserve">(A)  </w:t>
      </w:r>
      <w:r w:rsidRPr="00C61A58">
        <w:rPr>
          <w:rFonts w:ascii="Arial" w:hAnsi="Arial" w:cs="Arial"/>
          <w:color w:val="000000"/>
          <w:spacing w:val="-1"/>
          <w:sz w:val="22"/>
          <w:szCs w:val="22"/>
          <w:u w:val="single"/>
        </w:rPr>
        <w:t>Existing commitments and on-going works</w:t>
      </w:r>
      <w:r w:rsidRPr="00C61A58">
        <w:rPr>
          <w:rFonts w:ascii="Arial" w:hAnsi="Arial" w:cs="Arial"/>
          <w:color w:val="000000"/>
          <w:spacing w:val="-1"/>
          <w:sz w:val="22"/>
          <w:szCs w:val="22"/>
        </w:rPr>
        <w:t xml:space="preserve">: </w:t>
      </w:r>
    </w:p>
    <w:p w:rsidR="00F2706E" w:rsidRPr="00C61A58" w:rsidRDefault="00F2706E" w:rsidP="00F2706E">
      <w:pPr>
        <w:widowControl w:val="0"/>
        <w:autoSpaceDE w:val="0"/>
        <w:autoSpaceDN w:val="0"/>
        <w:adjustRightInd w:val="0"/>
        <w:jc w:val="both"/>
        <w:rPr>
          <w:rFonts w:ascii="Arial" w:hAnsi="Arial" w:cs="Arial"/>
          <w:color w:val="000000"/>
          <w:spacing w:val="-1"/>
          <w:sz w:val="26"/>
          <w:szCs w:val="26"/>
        </w:rPr>
      </w:pPr>
    </w:p>
    <w:tbl>
      <w:tblPr>
        <w:tblStyle w:val="TableGrid"/>
        <w:tblW w:w="10032" w:type="dxa"/>
        <w:tblLayout w:type="fixed"/>
        <w:tblLook w:val="01E0" w:firstRow="1" w:lastRow="1" w:firstColumn="1" w:lastColumn="1" w:noHBand="0" w:noVBand="0"/>
      </w:tblPr>
      <w:tblGrid>
        <w:gridCol w:w="1640"/>
        <w:gridCol w:w="954"/>
        <w:gridCol w:w="954"/>
        <w:gridCol w:w="1144"/>
        <w:gridCol w:w="954"/>
        <w:gridCol w:w="1144"/>
        <w:gridCol w:w="1238"/>
        <w:gridCol w:w="2004"/>
      </w:tblGrid>
      <w:tr w:rsidR="004B79DE" w:rsidRPr="00C61A58" w:rsidTr="00C729F5">
        <w:trPr>
          <w:trHeight w:val="1037"/>
        </w:trPr>
        <w:tc>
          <w:tcPr>
            <w:tcW w:w="1640" w:type="dxa"/>
            <w:vAlign w:val="center"/>
          </w:tcPr>
          <w:p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Description of work</w:t>
            </w:r>
          </w:p>
        </w:tc>
        <w:tc>
          <w:tcPr>
            <w:tcW w:w="954" w:type="dxa"/>
            <w:vAlign w:val="center"/>
          </w:tcPr>
          <w:p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Place &amp; State</w:t>
            </w:r>
          </w:p>
        </w:tc>
        <w:tc>
          <w:tcPr>
            <w:tcW w:w="954" w:type="dxa"/>
            <w:vAlign w:val="center"/>
          </w:tcPr>
          <w:p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Contract Number &amp; Date</w:t>
            </w:r>
          </w:p>
        </w:tc>
        <w:tc>
          <w:tcPr>
            <w:tcW w:w="1144" w:type="dxa"/>
            <w:vAlign w:val="center"/>
          </w:tcPr>
          <w:p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Number &amp; Address of Employer</w:t>
            </w:r>
          </w:p>
        </w:tc>
        <w:tc>
          <w:tcPr>
            <w:tcW w:w="954" w:type="dxa"/>
            <w:vAlign w:val="center"/>
          </w:tcPr>
          <w:p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Value of Contract Rs. in Lakhs</w:t>
            </w:r>
          </w:p>
        </w:tc>
        <w:tc>
          <w:tcPr>
            <w:tcW w:w="1144" w:type="dxa"/>
            <w:vAlign w:val="center"/>
          </w:tcPr>
          <w:p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Stipulated  period of completion</w:t>
            </w:r>
          </w:p>
        </w:tc>
        <w:tc>
          <w:tcPr>
            <w:tcW w:w="1238" w:type="dxa"/>
            <w:vAlign w:val="center"/>
          </w:tcPr>
          <w:p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Value of works remaining to be completed</w:t>
            </w:r>
            <w:r w:rsidR="00C729F5" w:rsidRPr="00C729F5">
              <w:rPr>
                <w:rFonts w:ascii="Arial" w:hAnsi="Arial" w:cs="Arial"/>
                <w:sz w:val="18"/>
                <w:szCs w:val="18"/>
                <w:vertAlign w:val="superscript"/>
                <w:lang w:val="en-US" w:eastAsia="en-US"/>
              </w:rPr>
              <w:t>21</w:t>
            </w:r>
          </w:p>
        </w:tc>
        <w:tc>
          <w:tcPr>
            <w:tcW w:w="2004" w:type="dxa"/>
            <w:vAlign w:val="center"/>
          </w:tcPr>
          <w:p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Anticipated date of completion</w:t>
            </w:r>
          </w:p>
        </w:tc>
      </w:tr>
      <w:tr w:rsidR="004B79DE" w:rsidRPr="00C61A58" w:rsidTr="00C729F5">
        <w:trPr>
          <w:trHeight w:val="205"/>
        </w:trPr>
        <w:tc>
          <w:tcPr>
            <w:tcW w:w="1640" w:type="dxa"/>
          </w:tcPr>
          <w:p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1</w:t>
            </w:r>
          </w:p>
        </w:tc>
        <w:tc>
          <w:tcPr>
            <w:tcW w:w="954" w:type="dxa"/>
          </w:tcPr>
          <w:p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2</w:t>
            </w:r>
          </w:p>
        </w:tc>
        <w:tc>
          <w:tcPr>
            <w:tcW w:w="954" w:type="dxa"/>
          </w:tcPr>
          <w:p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3</w:t>
            </w:r>
          </w:p>
        </w:tc>
        <w:tc>
          <w:tcPr>
            <w:tcW w:w="1144" w:type="dxa"/>
          </w:tcPr>
          <w:p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4</w:t>
            </w:r>
          </w:p>
        </w:tc>
        <w:tc>
          <w:tcPr>
            <w:tcW w:w="954" w:type="dxa"/>
          </w:tcPr>
          <w:p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5</w:t>
            </w:r>
          </w:p>
        </w:tc>
        <w:tc>
          <w:tcPr>
            <w:tcW w:w="1144" w:type="dxa"/>
          </w:tcPr>
          <w:p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6</w:t>
            </w:r>
          </w:p>
        </w:tc>
        <w:tc>
          <w:tcPr>
            <w:tcW w:w="1238" w:type="dxa"/>
          </w:tcPr>
          <w:p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7</w:t>
            </w:r>
          </w:p>
        </w:tc>
        <w:tc>
          <w:tcPr>
            <w:tcW w:w="2004" w:type="dxa"/>
          </w:tcPr>
          <w:p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8</w:t>
            </w:r>
          </w:p>
        </w:tc>
      </w:tr>
      <w:tr w:rsidR="004B79DE" w:rsidRPr="00C61A58" w:rsidTr="00C729F5">
        <w:trPr>
          <w:trHeight w:val="500"/>
        </w:trPr>
        <w:tc>
          <w:tcPr>
            <w:tcW w:w="1640" w:type="dxa"/>
          </w:tcPr>
          <w:p w:rsidR="004B79DE" w:rsidRPr="00C61A58" w:rsidRDefault="004B79DE" w:rsidP="00CD014C">
            <w:pPr>
              <w:widowControl w:val="0"/>
              <w:autoSpaceDE w:val="0"/>
              <w:autoSpaceDN w:val="0"/>
              <w:adjustRightInd w:val="0"/>
              <w:jc w:val="both"/>
              <w:rPr>
                <w:rFonts w:ascii="Arial" w:hAnsi="Arial" w:cs="Arial"/>
                <w:lang w:val="en-US" w:eastAsia="en-US"/>
              </w:rPr>
            </w:pPr>
          </w:p>
        </w:tc>
        <w:tc>
          <w:tcPr>
            <w:tcW w:w="954" w:type="dxa"/>
          </w:tcPr>
          <w:p w:rsidR="004B79DE" w:rsidRPr="00C61A58" w:rsidRDefault="004B79DE" w:rsidP="00CD014C">
            <w:pPr>
              <w:widowControl w:val="0"/>
              <w:autoSpaceDE w:val="0"/>
              <w:autoSpaceDN w:val="0"/>
              <w:adjustRightInd w:val="0"/>
              <w:jc w:val="both"/>
              <w:rPr>
                <w:rFonts w:ascii="Arial" w:hAnsi="Arial" w:cs="Arial"/>
                <w:lang w:val="en-US" w:eastAsia="en-US"/>
              </w:rPr>
            </w:pPr>
          </w:p>
        </w:tc>
        <w:tc>
          <w:tcPr>
            <w:tcW w:w="954" w:type="dxa"/>
          </w:tcPr>
          <w:p w:rsidR="004B79DE" w:rsidRPr="00C61A58" w:rsidRDefault="004B79DE" w:rsidP="00CD014C">
            <w:pPr>
              <w:widowControl w:val="0"/>
              <w:autoSpaceDE w:val="0"/>
              <w:autoSpaceDN w:val="0"/>
              <w:adjustRightInd w:val="0"/>
              <w:jc w:val="both"/>
              <w:rPr>
                <w:rFonts w:ascii="Arial" w:hAnsi="Arial" w:cs="Arial"/>
                <w:lang w:val="en-US" w:eastAsia="en-US"/>
              </w:rPr>
            </w:pPr>
          </w:p>
        </w:tc>
        <w:tc>
          <w:tcPr>
            <w:tcW w:w="1144" w:type="dxa"/>
          </w:tcPr>
          <w:p w:rsidR="004B79DE" w:rsidRPr="00C61A58" w:rsidRDefault="004B79DE" w:rsidP="00CD014C">
            <w:pPr>
              <w:widowControl w:val="0"/>
              <w:autoSpaceDE w:val="0"/>
              <w:autoSpaceDN w:val="0"/>
              <w:adjustRightInd w:val="0"/>
              <w:jc w:val="both"/>
              <w:rPr>
                <w:rFonts w:ascii="Arial" w:hAnsi="Arial" w:cs="Arial"/>
                <w:lang w:val="en-US" w:eastAsia="en-US"/>
              </w:rPr>
            </w:pPr>
          </w:p>
        </w:tc>
        <w:tc>
          <w:tcPr>
            <w:tcW w:w="954" w:type="dxa"/>
          </w:tcPr>
          <w:p w:rsidR="004B79DE" w:rsidRPr="00C61A58" w:rsidRDefault="004B79DE" w:rsidP="00CD014C">
            <w:pPr>
              <w:widowControl w:val="0"/>
              <w:autoSpaceDE w:val="0"/>
              <w:autoSpaceDN w:val="0"/>
              <w:adjustRightInd w:val="0"/>
              <w:jc w:val="both"/>
              <w:rPr>
                <w:rFonts w:ascii="Arial" w:hAnsi="Arial" w:cs="Arial"/>
                <w:lang w:val="en-US" w:eastAsia="en-US"/>
              </w:rPr>
            </w:pPr>
          </w:p>
        </w:tc>
        <w:tc>
          <w:tcPr>
            <w:tcW w:w="1144" w:type="dxa"/>
          </w:tcPr>
          <w:p w:rsidR="004B79DE" w:rsidRPr="00C61A58" w:rsidRDefault="004B79DE" w:rsidP="00CD014C">
            <w:pPr>
              <w:widowControl w:val="0"/>
              <w:autoSpaceDE w:val="0"/>
              <w:autoSpaceDN w:val="0"/>
              <w:adjustRightInd w:val="0"/>
              <w:jc w:val="both"/>
              <w:rPr>
                <w:rFonts w:ascii="Arial" w:hAnsi="Arial" w:cs="Arial"/>
                <w:lang w:val="en-US" w:eastAsia="en-US"/>
              </w:rPr>
            </w:pPr>
          </w:p>
        </w:tc>
        <w:tc>
          <w:tcPr>
            <w:tcW w:w="1238" w:type="dxa"/>
          </w:tcPr>
          <w:p w:rsidR="004B79DE" w:rsidRPr="00C61A58" w:rsidRDefault="004B79DE" w:rsidP="00CD014C">
            <w:pPr>
              <w:widowControl w:val="0"/>
              <w:autoSpaceDE w:val="0"/>
              <w:autoSpaceDN w:val="0"/>
              <w:adjustRightInd w:val="0"/>
              <w:jc w:val="both"/>
              <w:rPr>
                <w:rFonts w:ascii="Arial" w:hAnsi="Arial" w:cs="Arial"/>
                <w:lang w:val="en-US" w:eastAsia="en-US"/>
              </w:rPr>
            </w:pPr>
          </w:p>
        </w:tc>
        <w:tc>
          <w:tcPr>
            <w:tcW w:w="2004" w:type="dxa"/>
          </w:tcPr>
          <w:p w:rsidR="004B79DE" w:rsidRPr="00C61A58" w:rsidRDefault="004B79DE" w:rsidP="00CD014C">
            <w:pPr>
              <w:widowControl w:val="0"/>
              <w:autoSpaceDE w:val="0"/>
              <w:autoSpaceDN w:val="0"/>
              <w:adjustRightInd w:val="0"/>
              <w:jc w:val="both"/>
              <w:rPr>
                <w:rFonts w:ascii="Arial" w:hAnsi="Arial" w:cs="Arial"/>
                <w:lang w:val="en-US" w:eastAsia="en-US"/>
              </w:rPr>
            </w:pPr>
          </w:p>
        </w:tc>
      </w:tr>
    </w:tbl>
    <w:p w:rsidR="004B79DE" w:rsidRPr="00C61A58" w:rsidRDefault="004B79DE" w:rsidP="004B79DE">
      <w:pPr>
        <w:widowControl w:val="0"/>
        <w:autoSpaceDE w:val="0"/>
        <w:autoSpaceDN w:val="0"/>
        <w:adjustRightInd w:val="0"/>
        <w:rPr>
          <w:rFonts w:ascii="Arial" w:hAnsi="Arial" w:cs="Arial"/>
          <w:color w:val="000000"/>
          <w:spacing w:val="-1"/>
          <w:sz w:val="22"/>
          <w:szCs w:val="22"/>
        </w:rPr>
      </w:pPr>
    </w:p>
    <w:p w:rsidR="004B79DE" w:rsidRPr="00C61A58" w:rsidRDefault="004B79DE" w:rsidP="004B79DE">
      <w:pPr>
        <w:widowControl w:val="0"/>
        <w:autoSpaceDE w:val="0"/>
        <w:autoSpaceDN w:val="0"/>
        <w:adjustRightInd w:val="0"/>
        <w:rPr>
          <w:rFonts w:ascii="Arial" w:hAnsi="Arial" w:cs="Arial"/>
        </w:rPr>
      </w:pPr>
      <w:r w:rsidRPr="00C61A58">
        <w:rPr>
          <w:rFonts w:ascii="Arial" w:hAnsi="Arial" w:cs="Arial"/>
          <w:color w:val="000000"/>
          <w:spacing w:val="-1"/>
          <w:sz w:val="22"/>
          <w:szCs w:val="22"/>
        </w:rPr>
        <w:t xml:space="preserve">(B)   Works for which Tenders already submitted: </w:t>
      </w:r>
    </w:p>
    <w:p w:rsidR="004B79DE" w:rsidRPr="00C61A58" w:rsidRDefault="004B79DE" w:rsidP="004B79DE">
      <w:pPr>
        <w:widowControl w:val="0"/>
        <w:autoSpaceDE w:val="0"/>
        <w:autoSpaceDN w:val="0"/>
        <w:adjustRightInd w:val="0"/>
        <w:jc w:val="both"/>
        <w:rPr>
          <w:rFonts w:ascii="Arial" w:hAnsi="Arial" w:cs="Arial"/>
        </w:rPr>
      </w:pPr>
    </w:p>
    <w:tbl>
      <w:tblPr>
        <w:tblStyle w:val="TableGrid"/>
        <w:tblW w:w="10023" w:type="dxa"/>
        <w:tblLayout w:type="fixed"/>
        <w:tblLook w:val="01E0" w:firstRow="1" w:lastRow="1" w:firstColumn="1" w:lastColumn="1" w:noHBand="0" w:noVBand="0"/>
      </w:tblPr>
      <w:tblGrid>
        <w:gridCol w:w="2072"/>
        <w:gridCol w:w="1204"/>
        <w:gridCol w:w="1446"/>
        <w:gridCol w:w="1446"/>
        <w:gridCol w:w="1163"/>
        <w:gridCol w:w="1246"/>
        <w:gridCol w:w="1446"/>
      </w:tblGrid>
      <w:tr w:rsidR="004B79DE" w:rsidRPr="00C61A58">
        <w:trPr>
          <w:trHeight w:val="839"/>
        </w:trPr>
        <w:tc>
          <w:tcPr>
            <w:tcW w:w="2072" w:type="dxa"/>
            <w:vAlign w:val="center"/>
          </w:tcPr>
          <w:p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Description of work</w:t>
            </w:r>
          </w:p>
        </w:tc>
        <w:tc>
          <w:tcPr>
            <w:tcW w:w="1204" w:type="dxa"/>
            <w:vAlign w:val="center"/>
          </w:tcPr>
          <w:p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Place &amp; State</w:t>
            </w:r>
          </w:p>
        </w:tc>
        <w:tc>
          <w:tcPr>
            <w:tcW w:w="1446" w:type="dxa"/>
            <w:vAlign w:val="center"/>
          </w:tcPr>
          <w:p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Number &amp; Address of Employer</w:t>
            </w:r>
          </w:p>
        </w:tc>
        <w:tc>
          <w:tcPr>
            <w:tcW w:w="1446" w:type="dxa"/>
            <w:vAlign w:val="center"/>
          </w:tcPr>
          <w:p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Estimated value of works (Rs.Lakhs)</w:t>
            </w:r>
          </w:p>
        </w:tc>
        <w:tc>
          <w:tcPr>
            <w:tcW w:w="1163" w:type="dxa"/>
            <w:vAlign w:val="center"/>
          </w:tcPr>
          <w:p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Stipulated  period of completion</w:t>
            </w:r>
          </w:p>
        </w:tc>
        <w:tc>
          <w:tcPr>
            <w:tcW w:w="1246" w:type="dxa"/>
            <w:vAlign w:val="center"/>
          </w:tcPr>
          <w:p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Date when decision is expected</w:t>
            </w:r>
          </w:p>
        </w:tc>
        <w:tc>
          <w:tcPr>
            <w:tcW w:w="1446" w:type="dxa"/>
            <w:vAlign w:val="center"/>
          </w:tcPr>
          <w:p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Remarks of any</w:t>
            </w:r>
          </w:p>
        </w:tc>
      </w:tr>
      <w:tr w:rsidR="004B79DE" w:rsidRPr="00C61A58">
        <w:trPr>
          <w:trHeight w:val="206"/>
        </w:trPr>
        <w:tc>
          <w:tcPr>
            <w:tcW w:w="2072" w:type="dxa"/>
          </w:tcPr>
          <w:p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1</w:t>
            </w:r>
          </w:p>
        </w:tc>
        <w:tc>
          <w:tcPr>
            <w:tcW w:w="1204" w:type="dxa"/>
          </w:tcPr>
          <w:p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2</w:t>
            </w:r>
          </w:p>
        </w:tc>
        <w:tc>
          <w:tcPr>
            <w:tcW w:w="1446" w:type="dxa"/>
          </w:tcPr>
          <w:p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3</w:t>
            </w:r>
          </w:p>
        </w:tc>
        <w:tc>
          <w:tcPr>
            <w:tcW w:w="1446" w:type="dxa"/>
          </w:tcPr>
          <w:p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4</w:t>
            </w:r>
          </w:p>
        </w:tc>
        <w:tc>
          <w:tcPr>
            <w:tcW w:w="1163" w:type="dxa"/>
          </w:tcPr>
          <w:p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5</w:t>
            </w:r>
          </w:p>
        </w:tc>
        <w:tc>
          <w:tcPr>
            <w:tcW w:w="1246" w:type="dxa"/>
          </w:tcPr>
          <w:p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6</w:t>
            </w:r>
          </w:p>
        </w:tc>
        <w:tc>
          <w:tcPr>
            <w:tcW w:w="1446" w:type="dxa"/>
          </w:tcPr>
          <w:p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7</w:t>
            </w:r>
          </w:p>
        </w:tc>
      </w:tr>
      <w:tr w:rsidR="004B79DE" w:rsidRPr="00C61A58">
        <w:trPr>
          <w:trHeight w:val="535"/>
        </w:trPr>
        <w:tc>
          <w:tcPr>
            <w:tcW w:w="2072" w:type="dxa"/>
          </w:tcPr>
          <w:p w:rsidR="004B79DE" w:rsidRPr="00C61A58" w:rsidRDefault="004B79DE" w:rsidP="00CD014C">
            <w:pPr>
              <w:widowControl w:val="0"/>
              <w:autoSpaceDE w:val="0"/>
              <w:autoSpaceDN w:val="0"/>
              <w:adjustRightInd w:val="0"/>
              <w:jc w:val="both"/>
              <w:rPr>
                <w:rFonts w:ascii="Arial" w:hAnsi="Arial" w:cs="Arial"/>
                <w:lang w:val="en-US" w:eastAsia="en-US"/>
              </w:rPr>
            </w:pPr>
          </w:p>
        </w:tc>
        <w:tc>
          <w:tcPr>
            <w:tcW w:w="1204" w:type="dxa"/>
          </w:tcPr>
          <w:p w:rsidR="004B79DE" w:rsidRPr="00C61A58" w:rsidRDefault="004B79DE" w:rsidP="00CD014C">
            <w:pPr>
              <w:widowControl w:val="0"/>
              <w:autoSpaceDE w:val="0"/>
              <w:autoSpaceDN w:val="0"/>
              <w:adjustRightInd w:val="0"/>
              <w:jc w:val="both"/>
              <w:rPr>
                <w:rFonts w:ascii="Arial" w:hAnsi="Arial" w:cs="Arial"/>
                <w:lang w:val="en-US" w:eastAsia="en-US"/>
              </w:rPr>
            </w:pPr>
          </w:p>
        </w:tc>
        <w:tc>
          <w:tcPr>
            <w:tcW w:w="1446" w:type="dxa"/>
          </w:tcPr>
          <w:p w:rsidR="004B79DE" w:rsidRPr="00C61A58" w:rsidRDefault="004B79DE" w:rsidP="00CD014C">
            <w:pPr>
              <w:widowControl w:val="0"/>
              <w:autoSpaceDE w:val="0"/>
              <w:autoSpaceDN w:val="0"/>
              <w:adjustRightInd w:val="0"/>
              <w:jc w:val="both"/>
              <w:rPr>
                <w:rFonts w:ascii="Arial" w:hAnsi="Arial" w:cs="Arial"/>
                <w:lang w:val="en-US" w:eastAsia="en-US"/>
              </w:rPr>
            </w:pPr>
          </w:p>
        </w:tc>
        <w:tc>
          <w:tcPr>
            <w:tcW w:w="1446" w:type="dxa"/>
          </w:tcPr>
          <w:p w:rsidR="004B79DE" w:rsidRPr="00C61A58" w:rsidRDefault="004B79DE" w:rsidP="00CD014C">
            <w:pPr>
              <w:widowControl w:val="0"/>
              <w:autoSpaceDE w:val="0"/>
              <w:autoSpaceDN w:val="0"/>
              <w:adjustRightInd w:val="0"/>
              <w:jc w:val="both"/>
              <w:rPr>
                <w:rFonts w:ascii="Arial" w:hAnsi="Arial" w:cs="Arial"/>
                <w:lang w:val="en-US" w:eastAsia="en-US"/>
              </w:rPr>
            </w:pPr>
          </w:p>
        </w:tc>
        <w:tc>
          <w:tcPr>
            <w:tcW w:w="1163" w:type="dxa"/>
          </w:tcPr>
          <w:p w:rsidR="004B79DE" w:rsidRPr="00C61A58" w:rsidRDefault="004B79DE" w:rsidP="00CD014C">
            <w:pPr>
              <w:widowControl w:val="0"/>
              <w:autoSpaceDE w:val="0"/>
              <w:autoSpaceDN w:val="0"/>
              <w:adjustRightInd w:val="0"/>
              <w:jc w:val="both"/>
              <w:rPr>
                <w:rFonts w:ascii="Arial" w:hAnsi="Arial" w:cs="Arial"/>
                <w:lang w:val="en-US" w:eastAsia="en-US"/>
              </w:rPr>
            </w:pPr>
          </w:p>
        </w:tc>
        <w:tc>
          <w:tcPr>
            <w:tcW w:w="1246" w:type="dxa"/>
          </w:tcPr>
          <w:p w:rsidR="004B79DE" w:rsidRPr="00C61A58" w:rsidRDefault="004B79DE" w:rsidP="00CD014C">
            <w:pPr>
              <w:widowControl w:val="0"/>
              <w:autoSpaceDE w:val="0"/>
              <w:autoSpaceDN w:val="0"/>
              <w:adjustRightInd w:val="0"/>
              <w:jc w:val="both"/>
              <w:rPr>
                <w:rFonts w:ascii="Arial" w:hAnsi="Arial" w:cs="Arial"/>
                <w:lang w:val="en-US" w:eastAsia="en-US"/>
              </w:rPr>
            </w:pPr>
          </w:p>
        </w:tc>
        <w:tc>
          <w:tcPr>
            <w:tcW w:w="1446" w:type="dxa"/>
          </w:tcPr>
          <w:p w:rsidR="004B79DE" w:rsidRPr="00C61A58" w:rsidRDefault="004B79DE" w:rsidP="00CD014C">
            <w:pPr>
              <w:widowControl w:val="0"/>
              <w:autoSpaceDE w:val="0"/>
              <w:autoSpaceDN w:val="0"/>
              <w:adjustRightInd w:val="0"/>
              <w:jc w:val="both"/>
              <w:rPr>
                <w:rFonts w:ascii="Arial" w:hAnsi="Arial" w:cs="Arial"/>
                <w:lang w:val="en-US" w:eastAsia="en-US"/>
              </w:rPr>
            </w:pPr>
          </w:p>
        </w:tc>
      </w:tr>
    </w:tbl>
    <w:p w:rsidR="004B79DE" w:rsidRPr="00C61A58" w:rsidRDefault="004B79DE" w:rsidP="004B79DE">
      <w:pPr>
        <w:widowControl w:val="0"/>
        <w:tabs>
          <w:tab w:val="left" w:pos="0"/>
          <w:tab w:val="left" w:pos="1440"/>
          <w:tab w:val="left" w:pos="1800"/>
        </w:tabs>
        <w:autoSpaceDE w:val="0"/>
        <w:autoSpaceDN w:val="0"/>
        <w:adjustRightInd w:val="0"/>
        <w:rPr>
          <w:rFonts w:ascii="Arial" w:hAnsi="Arial" w:cs="Arial"/>
          <w:color w:val="000000"/>
          <w:spacing w:val="-1"/>
          <w:sz w:val="22"/>
          <w:szCs w:val="22"/>
        </w:rPr>
      </w:pPr>
    </w:p>
    <w:p w:rsidR="004B79DE" w:rsidRPr="00C61A58" w:rsidRDefault="004B79DE" w:rsidP="004B79DE">
      <w:pPr>
        <w:widowControl w:val="0"/>
        <w:tabs>
          <w:tab w:val="left" w:pos="0"/>
          <w:tab w:val="left" w:pos="1440"/>
          <w:tab w:val="left" w:pos="1800"/>
        </w:tabs>
        <w:autoSpaceDE w:val="0"/>
        <w:autoSpaceDN w:val="0"/>
        <w:adjustRightInd w:val="0"/>
        <w:rPr>
          <w:rFonts w:ascii="Arial" w:hAnsi="Arial" w:cs="Arial"/>
          <w:color w:val="000000"/>
          <w:spacing w:val="-1"/>
          <w:sz w:val="22"/>
          <w:szCs w:val="22"/>
        </w:rPr>
      </w:pPr>
      <w:r w:rsidRPr="00C61A58">
        <w:rPr>
          <w:rFonts w:ascii="Arial" w:hAnsi="Arial" w:cs="Arial"/>
          <w:color w:val="000000"/>
          <w:spacing w:val="-1"/>
          <w:sz w:val="22"/>
          <w:szCs w:val="22"/>
        </w:rPr>
        <w:t>1.6. The following items of equipment are considered essential for successfully carrying out the works. The Tenderer should furnish all the information listed below.</w:t>
      </w:r>
      <w:r w:rsidR="00160989">
        <w:rPr>
          <w:rFonts w:ascii="Arial" w:hAnsi="Arial" w:cs="Arial"/>
          <w:b/>
          <w:szCs w:val="18"/>
        </w:rPr>
        <w:t>Deleted</w:t>
      </w:r>
    </w:p>
    <w:p w:rsidR="004B79DE" w:rsidRDefault="004B79DE" w:rsidP="004B79DE">
      <w:pPr>
        <w:widowControl w:val="0"/>
        <w:tabs>
          <w:tab w:val="left" w:pos="0"/>
          <w:tab w:val="left" w:pos="1440"/>
          <w:tab w:val="left" w:pos="1800"/>
        </w:tabs>
        <w:autoSpaceDE w:val="0"/>
        <w:autoSpaceDN w:val="0"/>
        <w:adjustRightInd w:val="0"/>
        <w:rPr>
          <w:rFonts w:ascii="Arial" w:hAnsi="Arial" w:cs="Arial"/>
        </w:rPr>
      </w:pPr>
    </w:p>
    <w:p w:rsidR="001C2C28" w:rsidRDefault="001C2C28" w:rsidP="004B79DE">
      <w:pPr>
        <w:widowControl w:val="0"/>
        <w:tabs>
          <w:tab w:val="left" w:pos="0"/>
          <w:tab w:val="left" w:pos="1440"/>
          <w:tab w:val="left" w:pos="1800"/>
        </w:tabs>
        <w:autoSpaceDE w:val="0"/>
        <w:autoSpaceDN w:val="0"/>
        <w:adjustRightInd w:val="0"/>
        <w:rPr>
          <w:rFonts w:ascii="Arial" w:hAnsi="Arial" w:cs="Arial"/>
        </w:rPr>
      </w:pPr>
    </w:p>
    <w:p w:rsidR="001C2C28" w:rsidRDefault="001C2C28" w:rsidP="004B79DE">
      <w:pPr>
        <w:widowControl w:val="0"/>
        <w:tabs>
          <w:tab w:val="left" w:pos="0"/>
          <w:tab w:val="left" w:pos="1440"/>
          <w:tab w:val="left" w:pos="1800"/>
        </w:tabs>
        <w:autoSpaceDE w:val="0"/>
        <w:autoSpaceDN w:val="0"/>
        <w:adjustRightInd w:val="0"/>
        <w:rPr>
          <w:rFonts w:ascii="Arial" w:hAnsi="Arial" w:cs="Arial"/>
        </w:rPr>
      </w:pPr>
    </w:p>
    <w:p w:rsidR="001C2C28" w:rsidRPr="00C61A58" w:rsidRDefault="001C2C28" w:rsidP="004B79DE">
      <w:pPr>
        <w:widowControl w:val="0"/>
        <w:tabs>
          <w:tab w:val="left" w:pos="0"/>
          <w:tab w:val="left" w:pos="1440"/>
          <w:tab w:val="left" w:pos="1800"/>
        </w:tabs>
        <w:autoSpaceDE w:val="0"/>
        <w:autoSpaceDN w:val="0"/>
        <w:adjustRightInd w:val="0"/>
        <w:rPr>
          <w:rFonts w:ascii="Arial" w:hAnsi="Arial" w:cs="Arial"/>
        </w:rPr>
      </w:pPr>
    </w:p>
    <w:tbl>
      <w:tblPr>
        <w:tblStyle w:val="TableGrid"/>
        <w:tblW w:w="10212" w:type="dxa"/>
        <w:tblInd w:w="-15" w:type="dxa"/>
        <w:tblLayout w:type="fixed"/>
        <w:tblLook w:val="01E0" w:firstRow="1" w:lastRow="1" w:firstColumn="1" w:lastColumn="1" w:noHBand="0" w:noVBand="0"/>
      </w:tblPr>
      <w:tblGrid>
        <w:gridCol w:w="3964"/>
        <w:gridCol w:w="993"/>
        <w:gridCol w:w="1134"/>
        <w:gridCol w:w="850"/>
        <w:gridCol w:w="1134"/>
        <w:gridCol w:w="992"/>
        <w:gridCol w:w="1145"/>
      </w:tblGrid>
      <w:tr w:rsidR="00041144" w:rsidRPr="00C61A58" w:rsidTr="009D1447">
        <w:trPr>
          <w:trHeight w:val="307"/>
        </w:trPr>
        <w:tc>
          <w:tcPr>
            <w:tcW w:w="3964" w:type="dxa"/>
            <w:vMerge w:val="restart"/>
            <w:vAlign w:val="center"/>
          </w:tcPr>
          <w:p w:rsidR="00041144" w:rsidRPr="00296445" w:rsidRDefault="00041144" w:rsidP="009D1447">
            <w:pPr>
              <w:widowControl w:val="0"/>
              <w:autoSpaceDE w:val="0"/>
              <w:autoSpaceDN w:val="0"/>
              <w:adjustRightInd w:val="0"/>
              <w:jc w:val="center"/>
              <w:rPr>
                <w:rFonts w:ascii="Arial" w:hAnsi="Arial" w:cs="Arial"/>
                <w:b/>
                <w:sz w:val="18"/>
                <w:szCs w:val="18"/>
                <w:lang w:val="en-US" w:eastAsia="en-US"/>
              </w:rPr>
            </w:pPr>
            <w:r w:rsidRPr="00296445">
              <w:rPr>
                <w:rFonts w:ascii="Arial" w:hAnsi="Arial" w:cs="Arial"/>
                <w:b/>
                <w:sz w:val="18"/>
                <w:szCs w:val="18"/>
                <w:lang w:val="en-US" w:eastAsia="en-US"/>
              </w:rPr>
              <w:t>Item  of Equipements</w:t>
            </w:r>
          </w:p>
        </w:tc>
        <w:tc>
          <w:tcPr>
            <w:tcW w:w="2977" w:type="dxa"/>
            <w:gridSpan w:val="3"/>
            <w:vAlign w:val="center"/>
          </w:tcPr>
          <w:p w:rsidR="00041144" w:rsidRPr="00296445" w:rsidRDefault="00041144" w:rsidP="009D1447">
            <w:pPr>
              <w:widowControl w:val="0"/>
              <w:autoSpaceDE w:val="0"/>
              <w:autoSpaceDN w:val="0"/>
              <w:adjustRightInd w:val="0"/>
              <w:jc w:val="center"/>
              <w:rPr>
                <w:rFonts w:ascii="Arial" w:hAnsi="Arial" w:cs="Arial"/>
                <w:b/>
                <w:sz w:val="18"/>
                <w:szCs w:val="18"/>
                <w:lang w:val="en-US" w:eastAsia="en-US"/>
              </w:rPr>
            </w:pPr>
            <w:r w:rsidRPr="00296445">
              <w:rPr>
                <w:rFonts w:ascii="Arial" w:hAnsi="Arial" w:cs="Arial"/>
                <w:b/>
                <w:sz w:val="18"/>
                <w:szCs w:val="18"/>
                <w:lang w:val="en-US" w:eastAsia="en-US"/>
              </w:rPr>
              <w:t xml:space="preserve">Requirements Capacity </w:t>
            </w:r>
            <w:r w:rsidRPr="00296445">
              <w:rPr>
                <w:rFonts w:ascii="Arial" w:hAnsi="Arial" w:cs="Arial"/>
                <w:b/>
                <w:sz w:val="18"/>
                <w:szCs w:val="18"/>
                <w:vertAlign w:val="superscript"/>
                <w:lang w:val="en-US" w:eastAsia="en-US"/>
              </w:rPr>
              <w:t>22</w:t>
            </w:r>
          </w:p>
        </w:tc>
        <w:tc>
          <w:tcPr>
            <w:tcW w:w="2126" w:type="dxa"/>
            <w:gridSpan w:val="2"/>
            <w:vAlign w:val="center"/>
          </w:tcPr>
          <w:p w:rsidR="00041144" w:rsidRPr="00296445" w:rsidRDefault="00041144" w:rsidP="009D1447">
            <w:pPr>
              <w:widowControl w:val="0"/>
              <w:autoSpaceDE w:val="0"/>
              <w:autoSpaceDN w:val="0"/>
              <w:adjustRightInd w:val="0"/>
              <w:jc w:val="center"/>
              <w:rPr>
                <w:rFonts w:ascii="Arial" w:hAnsi="Arial" w:cs="Arial"/>
                <w:b/>
                <w:sz w:val="18"/>
                <w:szCs w:val="18"/>
                <w:lang w:val="en-US" w:eastAsia="en-US"/>
              </w:rPr>
            </w:pPr>
            <w:r w:rsidRPr="00296445">
              <w:rPr>
                <w:rFonts w:ascii="Arial" w:hAnsi="Arial" w:cs="Arial"/>
                <w:b/>
                <w:sz w:val="18"/>
                <w:szCs w:val="18"/>
                <w:lang w:val="en-US" w:eastAsia="en-US"/>
              </w:rPr>
              <w:t>Owned and Available</w:t>
            </w:r>
          </w:p>
          <w:p w:rsidR="00041144" w:rsidRPr="00296445" w:rsidRDefault="00041144" w:rsidP="009D1447">
            <w:pPr>
              <w:widowControl w:val="0"/>
              <w:autoSpaceDE w:val="0"/>
              <w:autoSpaceDN w:val="0"/>
              <w:adjustRightInd w:val="0"/>
              <w:jc w:val="center"/>
              <w:rPr>
                <w:rFonts w:ascii="Arial" w:hAnsi="Arial" w:cs="Arial"/>
                <w:b/>
                <w:sz w:val="18"/>
                <w:szCs w:val="18"/>
                <w:lang w:val="en-US" w:eastAsia="en-US"/>
              </w:rPr>
            </w:pPr>
          </w:p>
        </w:tc>
        <w:tc>
          <w:tcPr>
            <w:tcW w:w="1145" w:type="dxa"/>
            <w:vAlign w:val="center"/>
          </w:tcPr>
          <w:p w:rsidR="00041144" w:rsidRPr="00296445" w:rsidRDefault="00041144" w:rsidP="009D1447">
            <w:pPr>
              <w:widowControl w:val="0"/>
              <w:autoSpaceDE w:val="0"/>
              <w:autoSpaceDN w:val="0"/>
              <w:adjustRightInd w:val="0"/>
              <w:jc w:val="center"/>
              <w:rPr>
                <w:rFonts w:ascii="Arial" w:hAnsi="Arial" w:cs="Arial"/>
                <w:b/>
                <w:sz w:val="18"/>
                <w:szCs w:val="18"/>
                <w:lang w:val="en-US" w:eastAsia="en-US"/>
              </w:rPr>
            </w:pPr>
            <w:r w:rsidRPr="00296445">
              <w:rPr>
                <w:rFonts w:ascii="Arial" w:hAnsi="Arial" w:cs="Arial"/>
                <w:b/>
                <w:sz w:val="18"/>
                <w:szCs w:val="18"/>
                <w:lang w:val="en-US" w:eastAsia="en-US"/>
              </w:rPr>
              <w:t>Remarks</w:t>
            </w:r>
          </w:p>
        </w:tc>
      </w:tr>
      <w:tr w:rsidR="00041144" w:rsidRPr="00C61A58" w:rsidTr="009D1447">
        <w:trPr>
          <w:trHeight w:val="375"/>
        </w:trPr>
        <w:tc>
          <w:tcPr>
            <w:tcW w:w="3964" w:type="dxa"/>
            <w:vMerge/>
            <w:vAlign w:val="center"/>
          </w:tcPr>
          <w:p w:rsidR="00041144" w:rsidRPr="00296445" w:rsidRDefault="00041144" w:rsidP="009D1447">
            <w:pPr>
              <w:widowControl w:val="0"/>
              <w:autoSpaceDE w:val="0"/>
              <w:autoSpaceDN w:val="0"/>
              <w:adjustRightInd w:val="0"/>
              <w:jc w:val="center"/>
              <w:rPr>
                <w:rFonts w:ascii="Arial" w:hAnsi="Arial" w:cs="Arial"/>
                <w:b/>
                <w:lang w:val="en-US" w:eastAsia="en-US"/>
              </w:rPr>
            </w:pPr>
          </w:p>
        </w:tc>
        <w:tc>
          <w:tcPr>
            <w:tcW w:w="993" w:type="dxa"/>
            <w:vAlign w:val="center"/>
          </w:tcPr>
          <w:p w:rsidR="00041144" w:rsidRPr="00296445" w:rsidRDefault="00041144" w:rsidP="009D1447">
            <w:pPr>
              <w:widowControl w:val="0"/>
              <w:autoSpaceDE w:val="0"/>
              <w:autoSpaceDN w:val="0"/>
              <w:adjustRightInd w:val="0"/>
              <w:jc w:val="center"/>
              <w:rPr>
                <w:rFonts w:ascii="Arial" w:hAnsi="Arial" w:cs="Arial"/>
                <w:b/>
                <w:lang w:val="en-US" w:eastAsia="en-US"/>
              </w:rPr>
            </w:pPr>
            <w:r w:rsidRPr="00296445">
              <w:rPr>
                <w:rFonts w:ascii="Arial" w:hAnsi="Arial" w:cs="Arial"/>
                <w:b/>
                <w:sz w:val="18"/>
                <w:szCs w:val="18"/>
                <w:lang w:val="en-US" w:eastAsia="en-US"/>
              </w:rPr>
              <w:t>Number</w:t>
            </w:r>
          </w:p>
        </w:tc>
        <w:tc>
          <w:tcPr>
            <w:tcW w:w="1134" w:type="dxa"/>
            <w:vAlign w:val="center"/>
          </w:tcPr>
          <w:p w:rsidR="00041144" w:rsidRPr="00296445" w:rsidRDefault="00041144" w:rsidP="009D1447">
            <w:pPr>
              <w:widowControl w:val="0"/>
              <w:autoSpaceDE w:val="0"/>
              <w:autoSpaceDN w:val="0"/>
              <w:adjustRightInd w:val="0"/>
              <w:ind w:left="-108" w:right="-108"/>
              <w:jc w:val="center"/>
              <w:rPr>
                <w:rFonts w:ascii="Arial" w:hAnsi="Arial" w:cs="Arial"/>
                <w:b/>
                <w:lang w:val="en-US" w:eastAsia="en-US"/>
              </w:rPr>
            </w:pPr>
            <w:r w:rsidRPr="001655B0">
              <w:rPr>
                <w:rFonts w:ascii="Arial" w:hAnsi="Arial" w:cs="Arial"/>
                <w:b/>
                <w:sz w:val="18"/>
                <w:lang w:val="en-US" w:eastAsia="en-US"/>
              </w:rPr>
              <w:t>Capacity</w:t>
            </w:r>
          </w:p>
        </w:tc>
        <w:tc>
          <w:tcPr>
            <w:tcW w:w="850" w:type="dxa"/>
            <w:vAlign w:val="center"/>
          </w:tcPr>
          <w:p w:rsidR="00041144" w:rsidRPr="00296445" w:rsidRDefault="00041144" w:rsidP="009D1447">
            <w:pPr>
              <w:widowControl w:val="0"/>
              <w:autoSpaceDE w:val="0"/>
              <w:autoSpaceDN w:val="0"/>
              <w:adjustRightInd w:val="0"/>
              <w:jc w:val="center"/>
              <w:rPr>
                <w:rFonts w:ascii="Arial" w:hAnsi="Arial" w:cs="Arial"/>
                <w:b/>
                <w:lang w:val="en-US" w:eastAsia="en-US"/>
              </w:rPr>
            </w:pPr>
            <w:r w:rsidRPr="00296445">
              <w:rPr>
                <w:rFonts w:ascii="Arial" w:hAnsi="Arial" w:cs="Arial"/>
                <w:b/>
                <w:sz w:val="18"/>
                <w:szCs w:val="18"/>
                <w:lang w:val="en-US" w:eastAsia="en-US"/>
              </w:rPr>
              <w:t>Owned</w:t>
            </w:r>
          </w:p>
        </w:tc>
        <w:tc>
          <w:tcPr>
            <w:tcW w:w="1134" w:type="dxa"/>
            <w:vAlign w:val="center"/>
          </w:tcPr>
          <w:p w:rsidR="00041144" w:rsidRPr="00296445" w:rsidRDefault="00041144" w:rsidP="009D1447">
            <w:pPr>
              <w:widowControl w:val="0"/>
              <w:autoSpaceDE w:val="0"/>
              <w:autoSpaceDN w:val="0"/>
              <w:adjustRightInd w:val="0"/>
              <w:jc w:val="center"/>
              <w:rPr>
                <w:rFonts w:ascii="Arial" w:hAnsi="Arial" w:cs="Arial"/>
                <w:b/>
                <w:lang w:val="en-US" w:eastAsia="en-US"/>
              </w:rPr>
            </w:pPr>
            <w:r w:rsidRPr="00296445">
              <w:rPr>
                <w:rFonts w:ascii="Arial" w:hAnsi="Arial" w:cs="Arial"/>
                <w:b/>
                <w:sz w:val="18"/>
                <w:szCs w:val="18"/>
                <w:lang w:val="en-US" w:eastAsia="en-US"/>
              </w:rPr>
              <w:t>Number /Capacity</w:t>
            </w:r>
          </w:p>
        </w:tc>
        <w:tc>
          <w:tcPr>
            <w:tcW w:w="992" w:type="dxa"/>
            <w:vAlign w:val="center"/>
          </w:tcPr>
          <w:p w:rsidR="00041144" w:rsidRPr="00296445" w:rsidRDefault="00041144" w:rsidP="009D1447">
            <w:pPr>
              <w:widowControl w:val="0"/>
              <w:autoSpaceDE w:val="0"/>
              <w:autoSpaceDN w:val="0"/>
              <w:adjustRightInd w:val="0"/>
              <w:jc w:val="center"/>
              <w:rPr>
                <w:rFonts w:ascii="Arial" w:hAnsi="Arial" w:cs="Arial"/>
                <w:b/>
                <w:sz w:val="18"/>
                <w:szCs w:val="18"/>
                <w:lang w:val="en-US" w:eastAsia="en-US"/>
              </w:rPr>
            </w:pPr>
            <w:r w:rsidRPr="00296445">
              <w:rPr>
                <w:rFonts w:ascii="Arial" w:hAnsi="Arial" w:cs="Arial"/>
                <w:b/>
                <w:sz w:val="18"/>
                <w:szCs w:val="18"/>
                <w:lang w:val="en-US" w:eastAsia="en-US"/>
              </w:rPr>
              <w:t>Age/</w:t>
            </w:r>
          </w:p>
          <w:p w:rsidR="00041144" w:rsidRPr="00296445" w:rsidRDefault="00041144" w:rsidP="009D1447">
            <w:pPr>
              <w:widowControl w:val="0"/>
              <w:autoSpaceDE w:val="0"/>
              <w:autoSpaceDN w:val="0"/>
              <w:adjustRightInd w:val="0"/>
              <w:ind w:right="-108"/>
              <w:jc w:val="center"/>
              <w:rPr>
                <w:rFonts w:ascii="Arial" w:hAnsi="Arial" w:cs="Arial"/>
                <w:b/>
                <w:lang w:val="en-US" w:eastAsia="en-US"/>
              </w:rPr>
            </w:pPr>
            <w:r w:rsidRPr="00296445">
              <w:rPr>
                <w:rFonts w:ascii="Arial" w:hAnsi="Arial" w:cs="Arial"/>
                <w:b/>
                <w:sz w:val="18"/>
                <w:szCs w:val="18"/>
                <w:lang w:val="en-US" w:eastAsia="en-US"/>
              </w:rPr>
              <w:t>Condition</w:t>
            </w:r>
          </w:p>
        </w:tc>
        <w:tc>
          <w:tcPr>
            <w:tcW w:w="1145" w:type="dxa"/>
            <w:vAlign w:val="center"/>
          </w:tcPr>
          <w:p w:rsidR="00041144" w:rsidRPr="00296445" w:rsidRDefault="00041144" w:rsidP="009D1447">
            <w:pPr>
              <w:widowControl w:val="0"/>
              <w:autoSpaceDE w:val="0"/>
              <w:autoSpaceDN w:val="0"/>
              <w:adjustRightInd w:val="0"/>
              <w:jc w:val="center"/>
              <w:rPr>
                <w:rFonts w:ascii="Arial" w:hAnsi="Arial" w:cs="Arial"/>
                <w:b/>
                <w:lang w:val="en-US" w:eastAsia="en-US"/>
              </w:rPr>
            </w:pPr>
          </w:p>
        </w:tc>
      </w:tr>
      <w:tr w:rsidR="00353FFB" w:rsidRPr="00C61A58" w:rsidTr="009D1447">
        <w:trPr>
          <w:trHeight w:val="375"/>
        </w:trPr>
        <w:tc>
          <w:tcPr>
            <w:tcW w:w="3964" w:type="dxa"/>
            <w:vAlign w:val="center"/>
          </w:tcPr>
          <w:p w:rsidR="00353FFB" w:rsidRPr="00C61A58" w:rsidRDefault="00353FFB" w:rsidP="00353FFB">
            <w:pPr>
              <w:widowControl w:val="0"/>
              <w:autoSpaceDE w:val="0"/>
              <w:autoSpaceDN w:val="0"/>
              <w:adjustRightInd w:val="0"/>
              <w:rPr>
                <w:rFonts w:ascii="Arial" w:hAnsi="Arial" w:cs="Arial"/>
              </w:rPr>
            </w:pPr>
            <w:r>
              <w:rPr>
                <w:rFonts w:ascii="Arial" w:hAnsi="Arial" w:cs="Arial"/>
              </w:rPr>
              <w:t>Concrete Mixer with hopper and water measuring arrangements</w:t>
            </w:r>
          </w:p>
        </w:tc>
        <w:tc>
          <w:tcPr>
            <w:tcW w:w="993" w:type="dxa"/>
            <w:vAlign w:val="center"/>
          </w:tcPr>
          <w:p w:rsidR="00353FFB" w:rsidRPr="00296445" w:rsidRDefault="00353FFB" w:rsidP="00353FFB">
            <w:pPr>
              <w:widowControl w:val="0"/>
              <w:autoSpaceDE w:val="0"/>
              <w:autoSpaceDN w:val="0"/>
              <w:adjustRightInd w:val="0"/>
              <w:jc w:val="center"/>
              <w:rPr>
                <w:rFonts w:ascii="Arial" w:hAnsi="Arial" w:cs="Arial"/>
                <w:b/>
                <w:szCs w:val="18"/>
              </w:rPr>
            </w:pPr>
          </w:p>
        </w:tc>
        <w:tc>
          <w:tcPr>
            <w:tcW w:w="1134" w:type="dxa"/>
            <w:vAlign w:val="center"/>
          </w:tcPr>
          <w:p w:rsidR="00353FFB" w:rsidRDefault="00353FFB" w:rsidP="00353FFB">
            <w:pPr>
              <w:widowControl w:val="0"/>
              <w:autoSpaceDE w:val="0"/>
              <w:autoSpaceDN w:val="0"/>
              <w:adjustRightInd w:val="0"/>
              <w:jc w:val="center"/>
              <w:rPr>
                <w:rFonts w:ascii="Arial" w:hAnsi="Arial" w:cs="Arial"/>
              </w:rPr>
            </w:pPr>
          </w:p>
        </w:tc>
        <w:tc>
          <w:tcPr>
            <w:tcW w:w="850"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1134"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992"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1145" w:type="dxa"/>
            <w:vAlign w:val="center"/>
          </w:tcPr>
          <w:p w:rsidR="00353FFB" w:rsidRPr="00C61A58" w:rsidRDefault="00353FFB" w:rsidP="00353FFB">
            <w:pPr>
              <w:widowControl w:val="0"/>
              <w:autoSpaceDE w:val="0"/>
              <w:autoSpaceDN w:val="0"/>
              <w:adjustRightInd w:val="0"/>
              <w:jc w:val="center"/>
              <w:rPr>
                <w:rFonts w:ascii="Arial" w:hAnsi="Arial" w:cs="Arial"/>
              </w:rPr>
            </w:pPr>
          </w:p>
        </w:tc>
      </w:tr>
      <w:tr w:rsidR="00353FFB" w:rsidRPr="00C61A58" w:rsidTr="009D1447">
        <w:trPr>
          <w:trHeight w:val="375"/>
        </w:trPr>
        <w:tc>
          <w:tcPr>
            <w:tcW w:w="3964" w:type="dxa"/>
            <w:vAlign w:val="center"/>
          </w:tcPr>
          <w:p w:rsidR="00353FFB" w:rsidRDefault="00353FFB" w:rsidP="00353FFB">
            <w:pPr>
              <w:widowControl w:val="0"/>
              <w:autoSpaceDE w:val="0"/>
              <w:autoSpaceDN w:val="0"/>
              <w:adjustRightInd w:val="0"/>
              <w:rPr>
                <w:rFonts w:ascii="Arial" w:hAnsi="Arial" w:cs="Arial"/>
              </w:rPr>
            </w:pPr>
            <w:r>
              <w:rPr>
                <w:rFonts w:ascii="Arial" w:hAnsi="Arial" w:cs="Arial"/>
              </w:rPr>
              <w:t>HDPE  AND MDPE pipes/ jointing machine (Electro fusion machine)</w:t>
            </w:r>
          </w:p>
        </w:tc>
        <w:tc>
          <w:tcPr>
            <w:tcW w:w="993" w:type="dxa"/>
            <w:vAlign w:val="center"/>
          </w:tcPr>
          <w:p w:rsidR="00353FFB" w:rsidRPr="00296445" w:rsidRDefault="00353FFB" w:rsidP="00353FFB">
            <w:pPr>
              <w:widowControl w:val="0"/>
              <w:autoSpaceDE w:val="0"/>
              <w:autoSpaceDN w:val="0"/>
              <w:adjustRightInd w:val="0"/>
              <w:jc w:val="center"/>
              <w:rPr>
                <w:rFonts w:ascii="Arial" w:hAnsi="Arial" w:cs="Arial"/>
                <w:b/>
                <w:szCs w:val="18"/>
              </w:rPr>
            </w:pPr>
          </w:p>
        </w:tc>
        <w:tc>
          <w:tcPr>
            <w:tcW w:w="1134" w:type="dxa"/>
            <w:vAlign w:val="center"/>
          </w:tcPr>
          <w:p w:rsidR="00353FFB" w:rsidRDefault="00353FFB" w:rsidP="00353FFB">
            <w:pPr>
              <w:widowControl w:val="0"/>
              <w:autoSpaceDE w:val="0"/>
              <w:autoSpaceDN w:val="0"/>
              <w:adjustRightInd w:val="0"/>
              <w:jc w:val="center"/>
              <w:rPr>
                <w:rFonts w:ascii="Arial" w:hAnsi="Arial" w:cs="Arial"/>
              </w:rPr>
            </w:pPr>
          </w:p>
        </w:tc>
        <w:tc>
          <w:tcPr>
            <w:tcW w:w="850"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1134"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992"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1145" w:type="dxa"/>
            <w:vAlign w:val="center"/>
          </w:tcPr>
          <w:p w:rsidR="00353FFB" w:rsidRPr="00C61A58" w:rsidRDefault="00353FFB" w:rsidP="00353FFB">
            <w:pPr>
              <w:widowControl w:val="0"/>
              <w:autoSpaceDE w:val="0"/>
              <w:autoSpaceDN w:val="0"/>
              <w:adjustRightInd w:val="0"/>
              <w:jc w:val="center"/>
              <w:rPr>
                <w:rFonts w:ascii="Arial" w:hAnsi="Arial" w:cs="Arial"/>
              </w:rPr>
            </w:pPr>
          </w:p>
        </w:tc>
      </w:tr>
      <w:tr w:rsidR="00353FFB" w:rsidRPr="00C61A58" w:rsidTr="009D1447">
        <w:trPr>
          <w:trHeight w:val="375"/>
        </w:trPr>
        <w:tc>
          <w:tcPr>
            <w:tcW w:w="3964" w:type="dxa"/>
            <w:vAlign w:val="center"/>
          </w:tcPr>
          <w:p w:rsidR="00353FFB" w:rsidRDefault="00353FFB" w:rsidP="00353FFB">
            <w:pPr>
              <w:widowControl w:val="0"/>
              <w:autoSpaceDE w:val="0"/>
              <w:autoSpaceDN w:val="0"/>
              <w:adjustRightInd w:val="0"/>
              <w:rPr>
                <w:rFonts w:ascii="Arial" w:hAnsi="Arial" w:cs="Arial"/>
              </w:rPr>
            </w:pPr>
            <w:r>
              <w:rPr>
                <w:rFonts w:ascii="Arial" w:hAnsi="Arial" w:cs="Arial"/>
              </w:rPr>
              <w:t>Hydraulic water testing machines</w:t>
            </w:r>
          </w:p>
        </w:tc>
        <w:tc>
          <w:tcPr>
            <w:tcW w:w="993" w:type="dxa"/>
            <w:vAlign w:val="center"/>
          </w:tcPr>
          <w:p w:rsidR="00353FFB" w:rsidRPr="00296445" w:rsidRDefault="00353FFB" w:rsidP="00353FFB">
            <w:pPr>
              <w:widowControl w:val="0"/>
              <w:autoSpaceDE w:val="0"/>
              <w:autoSpaceDN w:val="0"/>
              <w:adjustRightInd w:val="0"/>
              <w:jc w:val="center"/>
              <w:rPr>
                <w:rFonts w:ascii="Arial" w:hAnsi="Arial" w:cs="Arial"/>
                <w:b/>
                <w:szCs w:val="18"/>
              </w:rPr>
            </w:pPr>
          </w:p>
        </w:tc>
        <w:tc>
          <w:tcPr>
            <w:tcW w:w="1134" w:type="dxa"/>
            <w:vAlign w:val="center"/>
          </w:tcPr>
          <w:p w:rsidR="00353FFB" w:rsidRDefault="00353FFB" w:rsidP="00353FFB">
            <w:pPr>
              <w:widowControl w:val="0"/>
              <w:autoSpaceDE w:val="0"/>
              <w:autoSpaceDN w:val="0"/>
              <w:adjustRightInd w:val="0"/>
              <w:jc w:val="center"/>
              <w:rPr>
                <w:rFonts w:ascii="Arial" w:hAnsi="Arial" w:cs="Arial"/>
              </w:rPr>
            </w:pPr>
          </w:p>
        </w:tc>
        <w:tc>
          <w:tcPr>
            <w:tcW w:w="850"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1134"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992"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1145" w:type="dxa"/>
            <w:vAlign w:val="center"/>
          </w:tcPr>
          <w:p w:rsidR="00353FFB" w:rsidRPr="00C61A58" w:rsidRDefault="00353FFB" w:rsidP="00353FFB">
            <w:pPr>
              <w:widowControl w:val="0"/>
              <w:autoSpaceDE w:val="0"/>
              <w:autoSpaceDN w:val="0"/>
              <w:adjustRightInd w:val="0"/>
              <w:jc w:val="center"/>
              <w:rPr>
                <w:rFonts w:ascii="Arial" w:hAnsi="Arial" w:cs="Arial"/>
              </w:rPr>
            </w:pPr>
          </w:p>
        </w:tc>
      </w:tr>
      <w:tr w:rsidR="00353FFB" w:rsidRPr="00C61A58" w:rsidTr="009D1447">
        <w:trPr>
          <w:trHeight w:val="375"/>
        </w:trPr>
        <w:tc>
          <w:tcPr>
            <w:tcW w:w="3964" w:type="dxa"/>
            <w:vAlign w:val="center"/>
          </w:tcPr>
          <w:p w:rsidR="00353FFB" w:rsidRDefault="00353FFB" w:rsidP="00353FFB">
            <w:pPr>
              <w:widowControl w:val="0"/>
              <w:autoSpaceDE w:val="0"/>
              <w:autoSpaceDN w:val="0"/>
              <w:adjustRightInd w:val="0"/>
              <w:rPr>
                <w:rFonts w:ascii="Arial" w:hAnsi="Arial" w:cs="Arial"/>
              </w:rPr>
            </w:pPr>
            <w:r>
              <w:rPr>
                <w:rFonts w:ascii="Arial" w:hAnsi="Arial" w:cs="Arial"/>
              </w:rPr>
              <w:t>Roller for compaction (small)</w:t>
            </w:r>
          </w:p>
        </w:tc>
        <w:tc>
          <w:tcPr>
            <w:tcW w:w="993" w:type="dxa"/>
            <w:vAlign w:val="center"/>
          </w:tcPr>
          <w:p w:rsidR="00353FFB" w:rsidRPr="00296445" w:rsidRDefault="00353FFB" w:rsidP="00353FFB">
            <w:pPr>
              <w:widowControl w:val="0"/>
              <w:autoSpaceDE w:val="0"/>
              <w:autoSpaceDN w:val="0"/>
              <w:adjustRightInd w:val="0"/>
              <w:jc w:val="center"/>
              <w:rPr>
                <w:rFonts w:ascii="Arial" w:hAnsi="Arial" w:cs="Arial"/>
                <w:b/>
                <w:szCs w:val="18"/>
              </w:rPr>
            </w:pPr>
          </w:p>
        </w:tc>
        <w:tc>
          <w:tcPr>
            <w:tcW w:w="1134" w:type="dxa"/>
            <w:vAlign w:val="center"/>
          </w:tcPr>
          <w:p w:rsidR="00353FFB" w:rsidRDefault="00353FFB" w:rsidP="00353FFB">
            <w:pPr>
              <w:widowControl w:val="0"/>
              <w:autoSpaceDE w:val="0"/>
              <w:autoSpaceDN w:val="0"/>
              <w:adjustRightInd w:val="0"/>
              <w:jc w:val="center"/>
              <w:rPr>
                <w:rFonts w:ascii="Arial" w:hAnsi="Arial" w:cs="Arial"/>
              </w:rPr>
            </w:pPr>
          </w:p>
        </w:tc>
        <w:tc>
          <w:tcPr>
            <w:tcW w:w="850"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1134"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992"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1145" w:type="dxa"/>
            <w:vAlign w:val="center"/>
          </w:tcPr>
          <w:p w:rsidR="00353FFB" w:rsidRPr="00C61A58" w:rsidRDefault="00353FFB" w:rsidP="00353FFB">
            <w:pPr>
              <w:widowControl w:val="0"/>
              <w:autoSpaceDE w:val="0"/>
              <w:autoSpaceDN w:val="0"/>
              <w:adjustRightInd w:val="0"/>
              <w:jc w:val="center"/>
              <w:rPr>
                <w:rFonts w:ascii="Arial" w:hAnsi="Arial" w:cs="Arial"/>
              </w:rPr>
            </w:pPr>
          </w:p>
        </w:tc>
      </w:tr>
      <w:tr w:rsidR="00353FFB" w:rsidRPr="00C61A58" w:rsidTr="009D1447">
        <w:trPr>
          <w:trHeight w:val="375"/>
        </w:trPr>
        <w:tc>
          <w:tcPr>
            <w:tcW w:w="3964" w:type="dxa"/>
            <w:vAlign w:val="center"/>
          </w:tcPr>
          <w:p w:rsidR="00353FFB" w:rsidRDefault="00353FFB" w:rsidP="00353FFB">
            <w:pPr>
              <w:widowControl w:val="0"/>
              <w:autoSpaceDE w:val="0"/>
              <w:autoSpaceDN w:val="0"/>
              <w:adjustRightInd w:val="0"/>
              <w:rPr>
                <w:rFonts w:ascii="Arial" w:hAnsi="Arial" w:cs="Arial"/>
              </w:rPr>
            </w:pPr>
            <w:r>
              <w:rPr>
                <w:rFonts w:ascii="Arial" w:hAnsi="Arial" w:cs="Arial"/>
              </w:rPr>
              <w:t>Centring/scaffolding material for OHT</w:t>
            </w:r>
          </w:p>
        </w:tc>
        <w:tc>
          <w:tcPr>
            <w:tcW w:w="993" w:type="dxa"/>
            <w:vAlign w:val="center"/>
          </w:tcPr>
          <w:p w:rsidR="00353FFB" w:rsidRPr="00296445" w:rsidRDefault="00353FFB" w:rsidP="00353FFB">
            <w:pPr>
              <w:widowControl w:val="0"/>
              <w:autoSpaceDE w:val="0"/>
              <w:autoSpaceDN w:val="0"/>
              <w:adjustRightInd w:val="0"/>
              <w:jc w:val="center"/>
              <w:rPr>
                <w:rFonts w:ascii="Arial" w:hAnsi="Arial" w:cs="Arial"/>
                <w:b/>
                <w:szCs w:val="18"/>
              </w:rPr>
            </w:pPr>
          </w:p>
        </w:tc>
        <w:tc>
          <w:tcPr>
            <w:tcW w:w="1134" w:type="dxa"/>
            <w:vAlign w:val="center"/>
          </w:tcPr>
          <w:p w:rsidR="00353FFB" w:rsidRDefault="00353FFB" w:rsidP="00353FFB">
            <w:pPr>
              <w:widowControl w:val="0"/>
              <w:autoSpaceDE w:val="0"/>
              <w:autoSpaceDN w:val="0"/>
              <w:adjustRightInd w:val="0"/>
              <w:jc w:val="center"/>
              <w:rPr>
                <w:rFonts w:ascii="Arial" w:hAnsi="Arial" w:cs="Arial"/>
              </w:rPr>
            </w:pPr>
          </w:p>
        </w:tc>
        <w:tc>
          <w:tcPr>
            <w:tcW w:w="850"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1134"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992"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1145" w:type="dxa"/>
            <w:vAlign w:val="center"/>
          </w:tcPr>
          <w:p w:rsidR="00353FFB" w:rsidRPr="00C61A58" w:rsidRDefault="00353FFB" w:rsidP="00353FFB">
            <w:pPr>
              <w:widowControl w:val="0"/>
              <w:autoSpaceDE w:val="0"/>
              <w:autoSpaceDN w:val="0"/>
              <w:adjustRightInd w:val="0"/>
              <w:jc w:val="center"/>
              <w:rPr>
                <w:rFonts w:ascii="Arial" w:hAnsi="Arial" w:cs="Arial"/>
              </w:rPr>
            </w:pPr>
          </w:p>
        </w:tc>
      </w:tr>
      <w:tr w:rsidR="00353FFB" w:rsidRPr="00C61A58" w:rsidTr="009D1447">
        <w:trPr>
          <w:trHeight w:val="375"/>
        </w:trPr>
        <w:tc>
          <w:tcPr>
            <w:tcW w:w="3964" w:type="dxa"/>
            <w:vAlign w:val="center"/>
          </w:tcPr>
          <w:p w:rsidR="00353FFB" w:rsidRDefault="00353FFB" w:rsidP="00353FFB">
            <w:pPr>
              <w:widowControl w:val="0"/>
              <w:autoSpaceDE w:val="0"/>
              <w:autoSpaceDN w:val="0"/>
              <w:adjustRightInd w:val="0"/>
              <w:rPr>
                <w:rFonts w:ascii="Arial" w:hAnsi="Arial" w:cs="Arial"/>
              </w:rPr>
            </w:pPr>
            <w:r>
              <w:rPr>
                <w:rFonts w:ascii="Arial" w:hAnsi="Arial" w:cs="Arial"/>
              </w:rPr>
              <w:t>Cement concrete grove cutting machine</w:t>
            </w:r>
          </w:p>
        </w:tc>
        <w:tc>
          <w:tcPr>
            <w:tcW w:w="993" w:type="dxa"/>
            <w:vAlign w:val="center"/>
          </w:tcPr>
          <w:p w:rsidR="00353FFB" w:rsidRPr="00296445" w:rsidRDefault="00353FFB" w:rsidP="00353FFB">
            <w:pPr>
              <w:widowControl w:val="0"/>
              <w:autoSpaceDE w:val="0"/>
              <w:autoSpaceDN w:val="0"/>
              <w:adjustRightInd w:val="0"/>
              <w:jc w:val="center"/>
              <w:rPr>
                <w:rFonts w:ascii="Arial" w:hAnsi="Arial" w:cs="Arial"/>
                <w:b/>
                <w:szCs w:val="18"/>
              </w:rPr>
            </w:pPr>
          </w:p>
        </w:tc>
        <w:tc>
          <w:tcPr>
            <w:tcW w:w="1134" w:type="dxa"/>
            <w:vAlign w:val="center"/>
          </w:tcPr>
          <w:p w:rsidR="00353FFB" w:rsidRDefault="00353FFB" w:rsidP="00353FFB">
            <w:pPr>
              <w:widowControl w:val="0"/>
              <w:autoSpaceDE w:val="0"/>
              <w:autoSpaceDN w:val="0"/>
              <w:adjustRightInd w:val="0"/>
              <w:jc w:val="center"/>
              <w:rPr>
                <w:rFonts w:ascii="Arial" w:hAnsi="Arial" w:cs="Arial"/>
              </w:rPr>
            </w:pPr>
          </w:p>
        </w:tc>
        <w:tc>
          <w:tcPr>
            <w:tcW w:w="850"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1134"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992"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1145" w:type="dxa"/>
            <w:vAlign w:val="center"/>
          </w:tcPr>
          <w:p w:rsidR="00353FFB" w:rsidRPr="00C61A58" w:rsidRDefault="00353FFB" w:rsidP="00353FFB">
            <w:pPr>
              <w:widowControl w:val="0"/>
              <w:autoSpaceDE w:val="0"/>
              <w:autoSpaceDN w:val="0"/>
              <w:adjustRightInd w:val="0"/>
              <w:jc w:val="center"/>
              <w:rPr>
                <w:rFonts w:ascii="Arial" w:hAnsi="Arial" w:cs="Arial"/>
              </w:rPr>
            </w:pPr>
          </w:p>
        </w:tc>
      </w:tr>
      <w:tr w:rsidR="00353FFB" w:rsidRPr="00C61A58" w:rsidTr="001E6B9C">
        <w:trPr>
          <w:trHeight w:val="654"/>
        </w:trPr>
        <w:tc>
          <w:tcPr>
            <w:tcW w:w="3964" w:type="dxa"/>
            <w:vAlign w:val="center"/>
          </w:tcPr>
          <w:p w:rsidR="00353FFB" w:rsidRDefault="00353FFB" w:rsidP="00353FFB">
            <w:pPr>
              <w:widowControl w:val="0"/>
              <w:autoSpaceDE w:val="0"/>
              <w:autoSpaceDN w:val="0"/>
              <w:adjustRightInd w:val="0"/>
              <w:rPr>
                <w:rFonts w:ascii="Arial" w:hAnsi="Arial" w:cs="Arial"/>
              </w:rPr>
            </w:pPr>
            <w:r>
              <w:rPr>
                <w:rFonts w:ascii="Arial" w:hAnsi="Arial" w:cs="Arial"/>
              </w:rPr>
              <w:t>Needle vibrators set</w:t>
            </w:r>
          </w:p>
          <w:p w:rsidR="00353FFB" w:rsidRDefault="00353FFB" w:rsidP="00353FFB">
            <w:pPr>
              <w:widowControl w:val="0"/>
              <w:autoSpaceDE w:val="0"/>
              <w:autoSpaceDN w:val="0"/>
              <w:adjustRightInd w:val="0"/>
              <w:rPr>
                <w:rFonts w:ascii="Arial" w:hAnsi="Arial" w:cs="Arial"/>
              </w:rPr>
            </w:pPr>
            <w:r>
              <w:rPr>
                <w:rFonts w:ascii="Arial" w:hAnsi="Arial" w:cs="Arial"/>
              </w:rPr>
              <w:t>20 to 50  mm</w:t>
            </w:r>
          </w:p>
        </w:tc>
        <w:tc>
          <w:tcPr>
            <w:tcW w:w="993" w:type="dxa"/>
            <w:vAlign w:val="center"/>
          </w:tcPr>
          <w:p w:rsidR="00353FFB" w:rsidRPr="00296445" w:rsidRDefault="00353FFB" w:rsidP="00353FFB">
            <w:pPr>
              <w:widowControl w:val="0"/>
              <w:autoSpaceDE w:val="0"/>
              <w:autoSpaceDN w:val="0"/>
              <w:adjustRightInd w:val="0"/>
              <w:jc w:val="center"/>
              <w:rPr>
                <w:rFonts w:ascii="Arial" w:hAnsi="Arial" w:cs="Arial"/>
                <w:b/>
                <w:szCs w:val="18"/>
              </w:rPr>
            </w:pPr>
          </w:p>
        </w:tc>
        <w:tc>
          <w:tcPr>
            <w:tcW w:w="1134" w:type="dxa"/>
            <w:vAlign w:val="center"/>
          </w:tcPr>
          <w:p w:rsidR="00353FFB" w:rsidRDefault="00353FFB" w:rsidP="00353FFB">
            <w:pPr>
              <w:widowControl w:val="0"/>
              <w:autoSpaceDE w:val="0"/>
              <w:autoSpaceDN w:val="0"/>
              <w:adjustRightInd w:val="0"/>
              <w:jc w:val="center"/>
              <w:rPr>
                <w:rFonts w:ascii="Arial" w:hAnsi="Arial" w:cs="Arial"/>
              </w:rPr>
            </w:pPr>
          </w:p>
        </w:tc>
        <w:tc>
          <w:tcPr>
            <w:tcW w:w="850"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1134"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992" w:type="dxa"/>
            <w:vAlign w:val="center"/>
          </w:tcPr>
          <w:p w:rsidR="00353FFB" w:rsidRPr="00C61A58" w:rsidRDefault="00353FFB" w:rsidP="00353FFB">
            <w:pPr>
              <w:widowControl w:val="0"/>
              <w:autoSpaceDE w:val="0"/>
              <w:autoSpaceDN w:val="0"/>
              <w:adjustRightInd w:val="0"/>
              <w:jc w:val="center"/>
              <w:rPr>
                <w:rFonts w:ascii="Arial" w:hAnsi="Arial" w:cs="Arial"/>
                <w:sz w:val="18"/>
                <w:szCs w:val="18"/>
              </w:rPr>
            </w:pPr>
          </w:p>
        </w:tc>
        <w:tc>
          <w:tcPr>
            <w:tcW w:w="1145" w:type="dxa"/>
            <w:vAlign w:val="center"/>
          </w:tcPr>
          <w:p w:rsidR="00353FFB" w:rsidRPr="00C61A58" w:rsidRDefault="00353FFB" w:rsidP="00353FFB">
            <w:pPr>
              <w:widowControl w:val="0"/>
              <w:autoSpaceDE w:val="0"/>
              <w:autoSpaceDN w:val="0"/>
              <w:adjustRightInd w:val="0"/>
              <w:jc w:val="center"/>
              <w:rPr>
                <w:rFonts w:ascii="Arial" w:hAnsi="Arial" w:cs="Arial"/>
              </w:rPr>
            </w:pPr>
          </w:p>
        </w:tc>
      </w:tr>
    </w:tbl>
    <w:p w:rsidR="009D1447" w:rsidRDefault="009D1447"/>
    <w:p w:rsidR="004B79DE" w:rsidRPr="00C61A58" w:rsidRDefault="004B79DE" w:rsidP="004B79DE">
      <w:pPr>
        <w:widowControl w:val="0"/>
        <w:autoSpaceDE w:val="0"/>
        <w:autoSpaceDN w:val="0"/>
        <w:adjustRightInd w:val="0"/>
        <w:jc w:val="center"/>
        <w:rPr>
          <w:rFonts w:ascii="Arial" w:hAnsi="Arial" w:cs="Arial"/>
          <w:b/>
          <w:bCs/>
          <w:color w:val="000000"/>
          <w:spacing w:val="-1"/>
          <w:sz w:val="22"/>
          <w:szCs w:val="22"/>
        </w:rPr>
      </w:pPr>
    </w:p>
    <w:p w:rsidR="00A80669" w:rsidRDefault="009D1447" w:rsidP="00A80669">
      <w:pPr>
        <w:widowControl w:val="0"/>
        <w:autoSpaceDE w:val="0"/>
        <w:autoSpaceDN w:val="0"/>
        <w:adjustRightInd w:val="0"/>
        <w:ind w:right="281"/>
        <w:rPr>
          <w:rFonts w:ascii="Arial" w:hAnsi="Arial" w:cs="Arial"/>
          <w:color w:val="000000"/>
          <w:spacing w:val="-1"/>
          <w:sz w:val="22"/>
          <w:szCs w:val="22"/>
        </w:rPr>
      </w:pPr>
      <w:r w:rsidRPr="009D1447">
        <w:rPr>
          <w:rFonts w:ascii="Arial" w:hAnsi="Arial" w:cs="Arial"/>
          <w:bCs/>
          <w:color w:val="000000"/>
          <w:spacing w:val="-1"/>
          <w:sz w:val="22"/>
          <w:szCs w:val="22"/>
        </w:rPr>
        <w:t>1.7</w:t>
      </w:r>
      <w:r w:rsidRPr="009D1447">
        <w:rPr>
          <w:rFonts w:ascii="Arial" w:hAnsi="Arial" w:cs="Arial"/>
          <w:bCs/>
          <w:color w:val="000000"/>
          <w:spacing w:val="-1"/>
          <w:sz w:val="22"/>
          <w:szCs w:val="22"/>
        </w:rPr>
        <w:tab/>
      </w:r>
      <w:r w:rsidRPr="009D1447">
        <w:rPr>
          <w:rFonts w:ascii="Arial" w:hAnsi="Arial" w:cs="Arial"/>
          <w:color w:val="000000"/>
          <w:spacing w:val="-1"/>
          <w:sz w:val="22"/>
          <w:szCs w:val="22"/>
        </w:rPr>
        <w:t xml:space="preserve">Reports on the  financial standing of the tenderer, such as profit and loss statements and          </w:t>
      </w:r>
    </w:p>
    <w:p w:rsidR="004B79DE" w:rsidRDefault="00A80669" w:rsidP="00A80669">
      <w:pPr>
        <w:widowControl w:val="0"/>
        <w:autoSpaceDE w:val="0"/>
        <w:autoSpaceDN w:val="0"/>
        <w:adjustRightInd w:val="0"/>
        <w:ind w:right="281"/>
        <w:rPr>
          <w:rFonts w:ascii="Arial" w:hAnsi="Arial" w:cs="Arial"/>
          <w:color w:val="000000"/>
          <w:spacing w:val="-1"/>
          <w:sz w:val="22"/>
          <w:szCs w:val="22"/>
        </w:rPr>
      </w:pPr>
      <w:r>
        <w:rPr>
          <w:rFonts w:ascii="Arial" w:hAnsi="Arial" w:cs="Arial"/>
          <w:color w:val="000000"/>
          <w:spacing w:val="-1"/>
          <w:sz w:val="22"/>
          <w:szCs w:val="22"/>
        </w:rPr>
        <w:tab/>
      </w:r>
      <w:r w:rsidR="009D1447" w:rsidRPr="009D1447">
        <w:rPr>
          <w:rFonts w:ascii="Arial" w:hAnsi="Arial" w:cs="Arial"/>
          <w:color w:val="000000"/>
          <w:spacing w:val="-1"/>
          <w:sz w:val="22"/>
          <w:szCs w:val="22"/>
        </w:rPr>
        <w:t>auditor’s reports for the last five years;</w:t>
      </w:r>
    </w:p>
    <w:p w:rsidR="009D1447" w:rsidRDefault="009D1447" w:rsidP="00A80669">
      <w:pPr>
        <w:widowControl w:val="0"/>
        <w:autoSpaceDE w:val="0"/>
        <w:autoSpaceDN w:val="0"/>
        <w:adjustRightInd w:val="0"/>
        <w:ind w:left="720" w:right="281" w:hanging="720"/>
        <w:rPr>
          <w:rFonts w:ascii="Arial" w:hAnsi="Arial" w:cs="Arial"/>
          <w:color w:val="000000"/>
          <w:spacing w:val="-1"/>
          <w:sz w:val="22"/>
          <w:szCs w:val="22"/>
        </w:rPr>
      </w:pPr>
      <w:r>
        <w:rPr>
          <w:rFonts w:ascii="Arial" w:hAnsi="Arial" w:cs="Arial"/>
          <w:color w:val="000000"/>
          <w:spacing w:val="-1"/>
          <w:sz w:val="22"/>
          <w:szCs w:val="22"/>
        </w:rPr>
        <w:t>1.8</w:t>
      </w:r>
      <w:r>
        <w:rPr>
          <w:rFonts w:ascii="Arial" w:hAnsi="Arial" w:cs="Arial"/>
          <w:color w:val="000000"/>
          <w:spacing w:val="-1"/>
          <w:sz w:val="22"/>
          <w:szCs w:val="22"/>
        </w:rPr>
        <w:tab/>
      </w:r>
      <w:r w:rsidRPr="00C61A58">
        <w:rPr>
          <w:rFonts w:ascii="Arial" w:hAnsi="Arial" w:cs="Arial"/>
          <w:color w:val="000000"/>
          <w:spacing w:val="-1"/>
          <w:sz w:val="22"/>
          <w:szCs w:val="22"/>
        </w:rPr>
        <w:t>Qualification and experience of the key technical and ma</w:t>
      </w:r>
      <w:r w:rsidR="00A80669">
        <w:rPr>
          <w:rFonts w:ascii="Arial" w:hAnsi="Arial" w:cs="Arial"/>
          <w:color w:val="000000"/>
          <w:spacing w:val="-1"/>
          <w:sz w:val="22"/>
          <w:szCs w:val="22"/>
        </w:rPr>
        <w:t xml:space="preserve">nagement personnel in permanent </w:t>
      </w:r>
      <w:r w:rsidRPr="00C61A58">
        <w:rPr>
          <w:rFonts w:ascii="Arial" w:hAnsi="Arial" w:cs="Arial"/>
          <w:color w:val="000000"/>
          <w:spacing w:val="-1"/>
          <w:sz w:val="22"/>
          <w:szCs w:val="22"/>
        </w:rPr>
        <w:t>employment with the tenderer and those that are proposed to be deployed  on this contract, if awarded.</w:t>
      </w:r>
    </w:p>
    <w:p w:rsidR="009D1447" w:rsidRDefault="009D1447" w:rsidP="00A80669">
      <w:pPr>
        <w:widowControl w:val="0"/>
        <w:autoSpaceDE w:val="0"/>
        <w:autoSpaceDN w:val="0"/>
        <w:adjustRightInd w:val="0"/>
        <w:ind w:right="281"/>
        <w:rPr>
          <w:rFonts w:ascii="Arial" w:hAnsi="Arial" w:cs="Arial"/>
          <w:color w:val="000000"/>
          <w:spacing w:val="-1"/>
          <w:sz w:val="22"/>
          <w:szCs w:val="22"/>
        </w:rPr>
      </w:pPr>
      <w:r>
        <w:rPr>
          <w:rFonts w:ascii="Arial" w:hAnsi="Arial" w:cs="Arial"/>
          <w:color w:val="000000"/>
          <w:spacing w:val="-1"/>
          <w:sz w:val="22"/>
          <w:szCs w:val="22"/>
        </w:rPr>
        <w:t>1.9</w:t>
      </w:r>
      <w:r>
        <w:rPr>
          <w:rFonts w:ascii="Arial" w:hAnsi="Arial" w:cs="Arial"/>
          <w:color w:val="000000"/>
          <w:spacing w:val="-1"/>
          <w:sz w:val="22"/>
          <w:szCs w:val="22"/>
        </w:rPr>
        <w:tab/>
      </w:r>
      <w:r w:rsidRPr="00C61A58">
        <w:rPr>
          <w:rFonts w:ascii="Arial" w:hAnsi="Arial" w:cs="Arial"/>
          <w:color w:val="000000"/>
          <w:spacing w:val="-1"/>
          <w:sz w:val="22"/>
          <w:szCs w:val="22"/>
        </w:rPr>
        <w:t xml:space="preserve">Name, address, and telephone, telex, and fax numbers of the Tenderers' bankers who may provide </w:t>
      </w:r>
    </w:p>
    <w:p w:rsidR="009D1447" w:rsidRDefault="009D1447" w:rsidP="00A80669">
      <w:pPr>
        <w:widowControl w:val="0"/>
        <w:autoSpaceDE w:val="0"/>
        <w:autoSpaceDN w:val="0"/>
        <w:adjustRightInd w:val="0"/>
        <w:ind w:right="281"/>
        <w:rPr>
          <w:rFonts w:ascii="Arial" w:hAnsi="Arial" w:cs="Arial"/>
          <w:color w:val="000000"/>
          <w:spacing w:val="-1"/>
          <w:sz w:val="22"/>
          <w:szCs w:val="22"/>
        </w:rPr>
      </w:pPr>
      <w:r>
        <w:rPr>
          <w:rFonts w:ascii="Arial" w:hAnsi="Arial" w:cs="Arial"/>
          <w:color w:val="000000"/>
          <w:spacing w:val="-1"/>
          <w:sz w:val="22"/>
          <w:szCs w:val="22"/>
        </w:rPr>
        <w:tab/>
      </w:r>
      <w:r w:rsidRPr="00C61A58">
        <w:rPr>
          <w:rFonts w:ascii="Arial" w:hAnsi="Arial" w:cs="Arial"/>
          <w:color w:val="000000"/>
          <w:spacing w:val="-1"/>
          <w:sz w:val="22"/>
          <w:szCs w:val="22"/>
        </w:rPr>
        <w:t>references if contacted by the Employer.</w:t>
      </w:r>
    </w:p>
    <w:p w:rsidR="00A80669" w:rsidRDefault="009D1447" w:rsidP="00A80669">
      <w:pPr>
        <w:widowControl w:val="0"/>
        <w:autoSpaceDE w:val="0"/>
        <w:autoSpaceDN w:val="0"/>
        <w:adjustRightInd w:val="0"/>
        <w:ind w:right="281"/>
        <w:rPr>
          <w:rFonts w:ascii="Arial" w:hAnsi="Arial" w:cs="Arial"/>
          <w:color w:val="000000"/>
          <w:spacing w:val="-1"/>
          <w:sz w:val="22"/>
          <w:szCs w:val="22"/>
        </w:rPr>
      </w:pPr>
      <w:r>
        <w:rPr>
          <w:rFonts w:ascii="Arial" w:hAnsi="Arial" w:cs="Arial"/>
          <w:color w:val="000000"/>
          <w:spacing w:val="-1"/>
          <w:sz w:val="22"/>
          <w:szCs w:val="22"/>
        </w:rPr>
        <w:t>1.10</w:t>
      </w:r>
      <w:r>
        <w:rPr>
          <w:rFonts w:ascii="Arial" w:hAnsi="Arial" w:cs="Arial"/>
          <w:color w:val="000000"/>
          <w:spacing w:val="-1"/>
          <w:sz w:val="22"/>
          <w:szCs w:val="22"/>
        </w:rPr>
        <w:tab/>
      </w:r>
      <w:r w:rsidRPr="00C61A58">
        <w:rPr>
          <w:rFonts w:ascii="Arial" w:hAnsi="Arial" w:cs="Arial"/>
          <w:color w:val="000000"/>
          <w:spacing w:val="-1"/>
          <w:sz w:val="22"/>
          <w:szCs w:val="22"/>
        </w:rPr>
        <w:t xml:space="preserve">Evidence of access to financial resources to meet the qualification requirement specified in ITT </w:t>
      </w:r>
    </w:p>
    <w:p w:rsidR="009D1447" w:rsidRDefault="00A80669" w:rsidP="00A80669">
      <w:pPr>
        <w:widowControl w:val="0"/>
        <w:autoSpaceDE w:val="0"/>
        <w:autoSpaceDN w:val="0"/>
        <w:adjustRightInd w:val="0"/>
        <w:ind w:right="281"/>
        <w:rPr>
          <w:rFonts w:ascii="Arial" w:hAnsi="Arial" w:cs="Arial"/>
          <w:color w:val="000000"/>
          <w:spacing w:val="-1"/>
          <w:sz w:val="22"/>
          <w:szCs w:val="22"/>
        </w:rPr>
      </w:pPr>
      <w:r>
        <w:rPr>
          <w:rFonts w:ascii="Arial" w:hAnsi="Arial" w:cs="Arial"/>
          <w:color w:val="000000"/>
          <w:spacing w:val="-1"/>
          <w:sz w:val="22"/>
          <w:szCs w:val="22"/>
        </w:rPr>
        <w:tab/>
      </w:r>
      <w:r w:rsidR="009D1447" w:rsidRPr="00C61A58">
        <w:rPr>
          <w:rFonts w:ascii="Arial" w:hAnsi="Arial" w:cs="Arial"/>
          <w:color w:val="000000"/>
          <w:spacing w:val="-1"/>
          <w:sz w:val="22"/>
          <w:szCs w:val="22"/>
        </w:rPr>
        <w:t xml:space="preserve">Clause3.3 </w:t>
      </w:r>
    </w:p>
    <w:p w:rsidR="00A80669" w:rsidRDefault="009D1447" w:rsidP="00A80669">
      <w:pPr>
        <w:widowControl w:val="0"/>
        <w:autoSpaceDE w:val="0"/>
        <w:autoSpaceDN w:val="0"/>
        <w:adjustRightInd w:val="0"/>
        <w:ind w:right="281"/>
        <w:rPr>
          <w:rFonts w:ascii="Arial" w:hAnsi="Arial" w:cs="Arial"/>
          <w:color w:val="000000"/>
          <w:spacing w:val="-1"/>
          <w:sz w:val="22"/>
          <w:szCs w:val="22"/>
        </w:rPr>
      </w:pPr>
      <w:r>
        <w:rPr>
          <w:rFonts w:ascii="Arial" w:hAnsi="Arial" w:cs="Arial"/>
          <w:color w:val="000000"/>
          <w:spacing w:val="-1"/>
          <w:sz w:val="22"/>
          <w:szCs w:val="22"/>
        </w:rPr>
        <w:tab/>
      </w:r>
      <w:r w:rsidRPr="00C61A58">
        <w:rPr>
          <w:rFonts w:ascii="Arial" w:hAnsi="Arial" w:cs="Arial"/>
          <w:color w:val="000000"/>
          <w:spacing w:val="-1"/>
          <w:sz w:val="22"/>
          <w:szCs w:val="22"/>
        </w:rPr>
        <w:t xml:space="preserve">(b): Cash in hand, Letter of Credit etc. List them below and attach certificate from the Banker in the  </w:t>
      </w:r>
    </w:p>
    <w:p w:rsidR="009D1447" w:rsidRPr="009D1447" w:rsidRDefault="009D1447" w:rsidP="00A80669">
      <w:pPr>
        <w:widowControl w:val="0"/>
        <w:autoSpaceDE w:val="0"/>
        <w:autoSpaceDN w:val="0"/>
        <w:adjustRightInd w:val="0"/>
        <w:ind w:right="281" w:firstLine="720"/>
        <w:rPr>
          <w:rFonts w:ascii="Arial" w:hAnsi="Arial" w:cs="Arial"/>
          <w:color w:val="000000"/>
          <w:spacing w:val="-1"/>
          <w:sz w:val="22"/>
          <w:szCs w:val="22"/>
        </w:rPr>
      </w:pPr>
      <w:r w:rsidRPr="00C61A58">
        <w:rPr>
          <w:rFonts w:ascii="Arial" w:hAnsi="Arial" w:cs="Arial"/>
          <w:color w:val="000000"/>
          <w:spacing w:val="-1"/>
          <w:sz w:val="22"/>
          <w:szCs w:val="22"/>
        </w:rPr>
        <w:t>suggested format as under</w:t>
      </w:r>
    </w:p>
    <w:p w:rsidR="004B79DE" w:rsidRPr="00C61A58" w:rsidRDefault="004B79DE" w:rsidP="004B79DE">
      <w:pPr>
        <w:widowControl w:val="0"/>
        <w:autoSpaceDE w:val="0"/>
        <w:autoSpaceDN w:val="0"/>
        <w:adjustRightInd w:val="0"/>
        <w:jc w:val="center"/>
        <w:rPr>
          <w:rFonts w:ascii="Arial" w:hAnsi="Arial" w:cs="Arial"/>
          <w:b/>
          <w:bCs/>
          <w:color w:val="000000"/>
          <w:spacing w:val="-1"/>
          <w:sz w:val="22"/>
          <w:szCs w:val="22"/>
        </w:rPr>
      </w:pPr>
    </w:p>
    <w:p w:rsidR="00BD5886" w:rsidRPr="00C61A58" w:rsidRDefault="00BD5886" w:rsidP="004B79DE">
      <w:pPr>
        <w:widowControl w:val="0"/>
        <w:autoSpaceDE w:val="0"/>
        <w:autoSpaceDN w:val="0"/>
        <w:adjustRightInd w:val="0"/>
        <w:jc w:val="center"/>
        <w:rPr>
          <w:rFonts w:ascii="Arial" w:hAnsi="Arial" w:cs="Arial"/>
          <w:b/>
          <w:bCs/>
          <w:color w:val="000000"/>
          <w:spacing w:val="-1"/>
          <w:sz w:val="22"/>
          <w:szCs w:val="22"/>
        </w:rPr>
      </w:pPr>
    </w:p>
    <w:p w:rsidR="00C729F5" w:rsidRPr="00C61A58" w:rsidRDefault="00C729F5" w:rsidP="00C729F5">
      <w:pPr>
        <w:widowControl w:val="0"/>
        <w:tabs>
          <w:tab w:val="left" w:pos="-2520"/>
        </w:tabs>
        <w:autoSpaceDE w:val="0"/>
        <w:autoSpaceDN w:val="0"/>
        <w:adjustRightInd w:val="0"/>
        <w:ind w:right="371"/>
        <w:jc w:val="both"/>
        <w:rPr>
          <w:rFonts w:ascii="Arial" w:hAnsi="Arial" w:cs="Arial"/>
        </w:rPr>
      </w:pPr>
    </w:p>
    <w:p w:rsidR="00C729F5" w:rsidRPr="00C61A58" w:rsidRDefault="00657D54" w:rsidP="00C729F5">
      <w:pPr>
        <w:widowControl w:val="0"/>
        <w:autoSpaceDE w:val="0"/>
        <w:autoSpaceDN w:val="0"/>
        <w:adjustRightInd w:val="0"/>
        <w:rPr>
          <w:rFonts w:ascii="Arial" w:hAnsi="Arial" w:cs="Arial"/>
          <w:sz w:val="20"/>
          <w:szCs w:val="20"/>
        </w:rPr>
      </w:pPr>
      <w:r>
        <w:rPr>
          <w:noProof/>
        </w:rPr>
        <mc:AlternateContent>
          <mc:Choice Requires="wps">
            <w:drawing>
              <wp:anchor distT="4294967295" distB="4294967295" distL="114300" distR="114300" simplePos="0" relativeHeight="251665408" behindDoc="0" locked="0" layoutInCell="1" allowOverlap="1">
                <wp:simplePos x="0" y="0"/>
                <wp:positionH relativeFrom="column">
                  <wp:posOffset>21590</wp:posOffset>
                </wp:positionH>
                <wp:positionV relativeFrom="paragraph">
                  <wp:posOffset>30479</wp:posOffset>
                </wp:positionV>
                <wp:extent cx="2475865" cy="0"/>
                <wp:effectExtent l="0" t="0" r="19685" b="19050"/>
                <wp:wrapNone/>
                <wp:docPr id="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5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A9A965" id="AutoShape 7" o:spid="_x0000_s1026" type="#_x0000_t32" style="position:absolute;margin-left:1.7pt;margin-top:2.4pt;width:194.9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BD2Hg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"/>
            </w:pict>
          </mc:Fallback>
        </mc:AlternateContent>
      </w:r>
    </w:p>
    <w:p w:rsidR="00C4295F" w:rsidRDefault="00C729F5" w:rsidP="00C729F5">
      <w:pPr>
        <w:widowControl w:val="0"/>
        <w:autoSpaceDE w:val="0"/>
        <w:autoSpaceDN w:val="0"/>
        <w:adjustRightInd w:val="0"/>
        <w:rPr>
          <w:rFonts w:ascii="Arial" w:hAnsi="Arial" w:cs="Arial"/>
          <w:color w:val="000000"/>
          <w:spacing w:val="-1"/>
          <w:sz w:val="20"/>
          <w:szCs w:val="20"/>
        </w:rPr>
      </w:pPr>
      <w:r>
        <w:rPr>
          <w:rFonts w:ascii="Arial" w:hAnsi="Arial" w:cs="Arial"/>
          <w:sz w:val="22"/>
          <w:szCs w:val="20"/>
          <w:vertAlign w:val="superscript"/>
        </w:rPr>
        <w:t xml:space="preserve">21 </w:t>
      </w:r>
      <w:r>
        <w:rPr>
          <w:rFonts w:ascii="Arial" w:hAnsi="Arial" w:cs="Arial"/>
          <w:color w:val="000000"/>
          <w:spacing w:val="-1"/>
          <w:sz w:val="20"/>
          <w:szCs w:val="20"/>
        </w:rPr>
        <w:t>Attach certificates from Engineers-in-charge</w:t>
      </w:r>
    </w:p>
    <w:p w:rsidR="00C729F5" w:rsidRDefault="00C729F5" w:rsidP="00C729F5">
      <w:pPr>
        <w:widowControl w:val="0"/>
        <w:autoSpaceDE w:val="0"/>
        <w:autoSpaceDN w:val="0"/>
        <w:adjustRightInd w:val="0"/>
        <w:rPr>
          <w:rFonts w:ascii="Arial" w:hAnsi="Arial" w:cs="Arial"/>
          <w:b/>
          <w:bCs/>
          <w:color w:val="000000"/>
          <w:spacing w:val="-1"/>
          <w:sz w:val="22"/>
          <w:szCs w:val="22"/>
        </w:rPr>
      </w:pPr>
      <w:r>
        <w:rPr>
          <w:rFonts w:ascii="Arial" w:hAnsi="Arial" w:cs="Arial"/>
          <w:sz w:val="22"/>
          <w:szCs w:val="20"/>
          <w:vertAlign w:val="superscript"/>
        </w:rPr>
        <w:t xml:space="preserve">22 </w:t>
      </w:r>
      <w:r w:rsidRPr="00C729F5">
        <w:rPr>
          <w:rFonts w:ascii="Arial" w:hAnsi="Arial" w:cs="Arial"/>
          <w:color w:val="000000"/>
          <w:spacing w:val="-1"/>
          <w:sz w:val="20"/>
          <w:szCs w:val="20"/>
        </w:rPr>
        <w:t>The item of equipment, required number and capacity should match with those specified in ITT Clause</w:t>
      </w:r>
      <w:r>
        <w:rPr>
          <w:rFonts w:ascii="Arial" w:hAnsi="Arial" w:cs="Arial"/>
          <w:color w:val="000000"/>
          <w:spacing w:val="-1"/>
          <w:sz w:val="20"/>
          <w:szCs w:val="20"/>
        </w:rPr>
        <w:t xml:space="preserve"> 3.3(a)</w:t>
      </w:r>
    </w:p>
    <w:p w:rsidR="00BD5886" w:rsidRPr="00C61A58" w:rsidRDefault="00BD5886" w:rsidP="004B79DE">
      <w:pPr>
        <w:widowControl w:val="0"/>
        <w:autoSpaceDE w:val="0"/>
        <w:autoSpaceDN w:val="0"/>
        <w:adjustRightInd w:val="0"/>
        <w:jc w:val="center"/>
        <w:rPr>
          <w:rFonts w:ascii="Arial" w:hAnsi="Arial" w:cs="Arial"/>
          <w:b/>
          <w:bCs/>
          <w:color w:val="000000"/>
          <w:spacing w:val="-1"/>
          <w:sz w:val="22"/>
          <w:szCs w:val="22"/>
        </w:rPr>
      </w:pPr>
    </w:p>
    <w:p w:rsidR="004C639E" w:rsidRDefault="004C639E" w:rsidP="004B79DE">
      <w:pPr>
        <w:widowControl w:val="0"/>
        <w:autoSpaceDE w:val="0"/>
        <w:autoSpaceDN w:val="0"/>
        <w:adjustRightInd w:val="0"/>
        <w:jc w:val="center"/>
        <w:rPr>
          <w:rFonts w:ascii="Arial" w:hAnsi="Arial" w:cs="Arial"/>
          <w:b/>
          <w:bCs/>
          <w:color w:val="000000"/>
          <w:spacing w:val="-1"/>
          <w:sz w:val="22"/>
          <w:szCs w:val="22"/>
        </w:rPr>
      </w:pPr>
    </w:p>
    <w:p w:rsidR="004C639E" w:rsidRDefault="004C639E" w:rsidP="004B79DE">
      <w:pPr>
        <w:widowControl w:val="0"/>
        <w:autoSpaceDE w:val="0"/>
        <w:autoSpaceDN w:val="0"/>
        <w:adjustRightInd w:val="0"/>
        <w:jc w:val="center"/>
        <w:rPr>
          <w:rFonts w:ascii="Arial" w:hAnsi="Arial" w:cs="Arial"/>
          <w:b/>
          <w:bCs/>
          <w:color w:val="000000"/>
          <w:spacing w:val="-1"/>
          <w:sz w:val="22"/>
          <w:szCs w:val="22"/>
        </w:rPr>
      </w:pPr>
    </w:p>
    <w:p w:rsidR="004C639E" w:rsidRDefault="004C639E" w:rsidP="004B79DE">
      <w:pPr>
        <w:widowControl w:val="0"/>
        <w:autoSpaceDE w:val="0"/>
        <w:autoSpaceDN w:val="0"/>
        <w:adjustRightInd w:val="0"/>
        <w:jc w:val="center"/>
        <w:rPr>
          <w:rFonts w:ascii="Arial" w:hAnsi="Arial" w:cs="Arial"/>
          <w:b/>
          <w:bCs/>
          <w:color w:val="000000"/>
          <w:spacing w:val="-1"/>
          <w:sz w:val="22"/>
          <w:szCs w:val="22"/>
        </w:rPr>
      </w:pPr>
    </w:p>
    <w:p w:rsidR="004C639E" w:rsidRDefault="004C639E" w:rsidP="004B79DE">
      <w:pPr>
        <w:widowControl w:val="0"/>
        <w:autoSpaceDE w:val="0"/>
        <w:autoSpaceDN w:val="0"/>
        <w:adjustRightInd w:val="0"/>
        <w:jc w:val="center"/>
        <w:rPr>
          <w:rFonts w:ascii="Arial" w:hAnsi="Arial" w:cs="Arial"/>
          <w:b/>
          <w:bCs/>
          <w:color w:val="000000"/>
          <w:spacing w:val="-1"/>
          <w:sz w:val="22"/>
          <w:szCs w:val="22"/>
        </w:rPr>
      </w:pPr>
    </w:p>
    <w:p w:rsidR="00E50C4F" w:rsidRPr="003C42B4" w:rsidRDefault="00E50C4F" w:rsidP="00E50C4F">
      <w:pPr>
        <w:pStyle w:val="Heading1"/>
        <w:ind w:left="2003" w:right="2981"/>
        <w:jc w:val="center"/>
        <w:rPr>
          <w:sz w:val="16"/>
          <w:szCs w:val="20"/>
          <w:highlight w:val="yellow"/>
        </w:rPr>
      </w:pPr>
      <w:r w:rsidRPr="003C42B4">
        <w:rPr>
          <w:sz w:val="24"/>
          <w:highlight w:val="yellow"/>
        </w:rPr>
        <w:t>BANKER’S CERTIFICATE (On Bank Letter Head)</w:t>
      </w:r>
    </w:p>
    <w:p w:rsidR="00E50C4F" w:rsidRPr="003C42B4" w:rsidRDefault="00E50C4F" w:rsidP="00E50C4F">
      <w:pPr>
        <w:pStyle w:val="BodyText"/>
        <w:spacing w:before="10" w:line="276" w:lineRule="auto"/>
        <w:rPr>
          <w:sz w:val="20"/>
          <w:highlight w:val="yellow"/>
        </w:rPr>
      </w:pPr>
      <w:r w:rsidRPr="003C42B4">
        <w:rPr>
          <w:sz w:val="20"/>
          <w:highlight w:val="yellow"/>
        </w:rPr>
        <w:t>Reference number (sl.no) place:</w:t>
      </w:r>
    </w:p>
    <w:p w:rsidR="00E50C4F" w:rsidRPr="003C42B4" w:rsidRDefault="00E50C4F" w:rsidP="00E50C4F">
      <w:pPr>
        <w:pStyle w:val="BodyText"/>
        <w:spacing w:before="10" w:line="276" w:lineRule="auto"/>
        <w:rPr>
          <w:sz w:val="20"/>
          <w:highlight w:val="yellow"/>
        </w:rPr>
      </w:pPr>
      <w:r w:rsidRPr="003C42B4">
        <w:rPr>
          <w:sz w:val="20"/>
          <w:highlight w:val="yellow"/>
        </w:rPr>
        <w:t>Date:</w:t>
      </w:r>
    </w:p>
    <w:p w:rsidR="00E50C4F" w:rsidRPr="003C42B4" w:rsidRDefault="00E50C4F" w:rsidP="00E50C4F">
      <w:pPr>
        <w:pStyle w:val="BodyText"/>
        <w:spacing w:before="10" w:line="276" w:lineRule="auto"/>
        <w:rPr>
          <w:sz w:val="20"/>
          <w:highlight w:val="yellow"/>
        </w:rPr>
      </w:pPr>
      <w:r w:rsidRPr="003C42B4">
        <w:rPr>
          <w:sz w:val="20"/>
          <w:highlight w:val="yellow"/>
        </w:rPr>
        <w:t>To:</w:t>
      </w:r>
    </w:p>
    <w:p w:rsidR="00E50C4F" w:rsidRPr="003C42B4" w:rsidRDefault="00E50C4F" w:rsidP="00E50C4F">
      <w:pPr>
        <w:pStyle w:val="BodyText"/>
        <w:spacing w:before="10" w:line="276" w:lineRule="auto"/>
        <w:rPr>
          <w:sz w:val="20"/>
          <w:highlight w:val="yellow"/>
        </w:rPr>
      </w:pPr>
      <w:r w:rsidRPr="003C42B4">
        <w:rPr>
          <w:sz w:val="20"/>
          <w:highlight w:val="yellow"/>
        </w:rPr>
        <w:t>[ Name &amp; Address of the beneficiary]</w:t>
      </w:r>
    </w:p>
    <w:p w:rsidR="00E50C4F" w:rsidRPr="003C42B4" w:rsidRDefault="00E50C4F" w:rsidP="00E50C4F">
      <w:pPr>
        <w:pStyle w:val="BodyText"/>
        <w:spacing w:before="10" w:line="276" w:lineRule="auto"/>
        <w:rPr>
          <w:b w:val="0"/>
          <w:sz w:val="19"/>
          <w:highlight w:val="yellow"/>
        </w:rPr>
      </w:pPr>
    </w:p>
    <w:p w:rsidR="00E50C4F" w:rsidRPr="003C42B4" w:rsidRDefault="00E50C4F" w:rsidP="00E50C4F">
      <w:pPr>
        <w:pStyle w:val="BodyText"/>
        <w:tabs>
          <w:tab w:val="left" w:leader="dot" w:pos="5227"/>
        </w:tabs>
        <w:spacing w:line="276" w:lineRule="auto"/>
        <w:ind w:left="939"/>
        <w:rPr>
          <w:b w:val="0"/>
          <w:sz w:val="20"/>
          <w:highlight w:val="yellow"/>
        </w:rPr>
      </w:pPr>
      <w:r w:rsidRPr="003C42B4">
        <w:rPr>
          <w:highlight w:val="yellow"/>
        </w:rPr>
        <w:t>This is to certifythat Mr./M/s.</w:t>
      </w:r>
      <w:r w:rsidRPr="003C42B4">
        <w:rPr>
          <w:highlight w:val="yellow"/>
        </w:rPr>
        <w:tab/>
        <w:t xml:space="preserve">(name of the customer) having his/their registered / administrative office at.__________________ is a customer of our Bank and is/ are engaged in______________(nature of activity). If the said customer is alloted / awarded with _____________________..(brief details of works), we may extend credit facilities upto Rs. ________________.lakhs, to meet his/their working capital requirements towards the execution of the said work order as per the Loan Policy of the Bank. </w:t>
      </w:r>
    </w:p>
    <w:p w:rsidR="00E50C4F" w:rsidRPr="003C42B4" w:rsidRDefault="00E50C4F" w:rsidP="00E50C4F">
      <w:pPr>
        <w:pStyle w:val="BodyText"/>
        <w:tabs>
          <w:tab w:val="left" w:leader="dot" w:pos="5227"/>
        </w:tabs>
        <w:spacing w:line="276" w:lineRule="auto"/>
        <w:ind w:left="939"/>
        <w:rPr>
          <w:highlight w:val="yellow"/>
        </w:rPr>
      </w:pPr>
      <w:r w:rsidRPr="003C42B4">
        <w:rPr>
          <w:highlight w:val="yellow"/>
        </w:rPr>
        <w:t>This certificate is valid upto three months from the date of issued, that is upto dd/mm/yyyy.</w:t>
      </w:r>
    </w:p>
    <w:p w:rsidR="00E50C4F" w:rsidRPr="003C42B4" w:rsidRDefault="00E50C4F" w:rsidP="00E50C4F">
      <w:pPr>
        <w:pStyle w:val="BodyText"/>
        <w:spacing w:before="183" w:line="276" w:lineRule="auto"/>
        <w:ind w:right="530"/>
        <w:rPr>
          <w:highlight w:val="yellow"/>
        </w:rPr>
      </w:pPr>
      <w:r w:rsidRPr="003C42B4">
        <w:rPr>
          <w:highlight w:val="yellow"/>
        </w:rPr>
        <w:t>Sd/-</w:t>
      </w:r>
    </w:p>
    <w:p w:rsidR="00E50C4F" w:rsidRPr="003C42B4" w:rsidRDefault="00E50C4F" w:rsidP="00E50C4F">
      <w:pPr>
        <w:pStyle w:val="BodyText"/>
        <w:spacing w:before="1" w:line="276" w:lineRule="auto"/>
        <w:ind w:right="1394"/>
        <w:rPr>
          <w:highlight w:val="yellow"/>
        </w:rPr>
      </w:pPr>
      <w:r w:rsidRPr="003C42B4">
        <w:rPr>
          <w:highlight w:val="yellow"/>
        </w:rPr>
        <w:t xml:space="preserve">Name of the Bank, </w:t>
      </w:r>
    </w:p>
    <w:p w:rsidR="00E50C4F" w:rsidRPr="003C42B4" w:rsidRDefault="00E50C4F" w:rsidP="00E50C4F">
      <w:pPr>
        <w:pStyle w:val="BodyText"/>
        <w:spacing w:before="1" w:line="276" w:lineRule="auto"/>
        <w:ind w:right="1394"/>
        <w:rPr>
          <w:highlight w:val="yellow"/>
        </w:rPr>
      </w:pPr>
      <w:r w:rsidRPr="003C42B4">
        <w:rPr>
          <w:highlight w:val="yellow"/>
        </w:rPr>
        <w:t xml:space="preserve">Branch Manger </w:t>
      </w:r>
    </w:p>
    <w:p w:rsidR="00E50C4F" w:rsidRDefault="00E50C4F" w:rsidP="00E50C4F">
      <w:pPr>
        <w:pStyle w:val="BodyText"/>
        <w:spacing w:before="1" w:line="276" w:lineRule="auto"/>
        <w:ind w:right="1394"/>
      </w:pPr>
      <w:r w:rsidRPr="003C42B4">
        <w:rPr>
          <w:highlight w:val="yellow"/>
        </w:rPr>
        <w:t>Address:____________</w:t>
      </w:r>
    </w:p>
    <w:p w:rsidR="004C639E" w:rsidRPr="00C61A58" w:rsidRDefault="004C639E" w:rsidP="006133CA">
      <w:pPr>
        <w:widowControl w:val="0"/>
        <w:autoSpaceDE w:val="0"/>
        <w:autoSpaceDN w:val="0"/>
        <w:adjustRightInd w:val="0"/>
        <w:ind w:left="4320"/>
        <w:jc w:val="both"/>
        <w:rPr>
          <w:rFonts w:ascii="Arial" w:hAnsi="Arial" w:cs="Arial"/>
        </w:rPr>
      </w:pPr>
    </w:p>
    <w:p w:rsidR="006133CA" w:rsidRPr="00C61A58" w:rsidRDefault="006133CA" w:rsidP="006133CA">
      <w:pPr>
        <w:widowControl w:val="0"/>
        <w:autoSpaceDE w:val="0"/>
        <w:autoSpaceDN w:val="0"/>
        <w:adjustRightInd w:val="0"/>
        <w:jc w:val="both"/>
        <w:rPr>
          <w:rFonts w:ascii="Arial" w:hAnsi="Arial" w:cs="Arial"/>
        </w:rPr>
      </w:pPr>
    </w:p>
    <w:p w:rsidR="006133CA" w:rsidRPr="00C61A58" w:rsidRDefault="006133CA" w:rsidP="006133CA">
      <w:pPr>
        <w:widowControl w:val="0"/>
        <w:autoSpaceDE w:val="0"/>
        <w:autoSpaceDN w:val="0"/>
        <w:adjustRightInd w:val="0"/>
        <w:rPr>
          <w:rFonts w:ascii="Arial" w:hAnsi="Arial" w:cs="Arial"/>
        </w:rPr>
      </w:pPr>
      <w:r w:rsidRPr="00C61A58">
        <w:rPr>
          <w:rFonts w:ascii="Arial" w:hAnsi="Arial" w:cs="Arial"/>
          <w:color w:val="000000"/>
          <w:spacing w:val="-1"/>
          <w:sz w:val="22"/>
          <w:szCs w:val="22"/>
        </w:rPr>
        <w:t xml:space="preserve">1.11Proposals for subcontracting components of works amounting to more than 20% of the Contract price . </w:t>
      </w:r>
    </w:p>
    <w:p w:rsidR="006133CA" w:rsidRPr="00C61A58" w:rsidRDefault="006133CA" w:rsidP="006133CA">
      <w:pPr>
        <w:widowControl w:val="0"/>
        <w:autoSpaceDE w:val="0"/>
        <w:autoSpaceDN w:val="0"/>
        <w:adjustRightInd w:val="0"/>
        <w:jc w:val="both"/>
        <w:rPr>
          <w:rFonts w:ascii="Arial" w:hAnsi="Arial" w:cs="Arial"/>
        </w:rPr>
      </w:pPr>
      <w:r w:rsidRPr="00C61A58">
        <w:rPr>
          <w:rFonts w:ascii="Arial" w:hAnsi="Arial" w:cs="Arial"/>
          <w:color w:val="000000"/>
          <w:spacing w:val="-1"/>
          <w:sz w:val="22"/>
          <w:szCs w:val="22"/>
        </w:rPr>
        <w:t>_______________________________________________________________________________</w:t>
      </w:r>
    </w:p>
    <w:p w:rsidR="006133CA" w:rsidRPr="00C61A58" w:rsidRDefault="006133CA" w:rsidP="006133CA">
      <w:pPr>
        <w:widowControl w:val="0"/>
        <w:autoSpaceDE w:val="0"/>
        <w:autoSpaceDN w:val="0"/>
        <w:adjustRightInd w:val="0"/>
        <w:jc w:val="both"/>
        <w:rPr>
          <w:rFonts w:ascii="Arial" w:hAnsi="Arial" w:cs="Arial"/>
          <w:sz w:val="22"/>
          <w:szCs w:val="22"/>
        </w:rPr>
      </w:pPr>
      <w:r w:rsidRPr="00C61A58">
        <w:rPr>
          <w:rFonts w:ascii="Arial" w:hAnsi="Arial" w:cs="Arial"/>
          <w:color w:val="000000"/>
          <w:spacing w:val="-1"/>
          <w:sz w:val="22"/>
          <w:szCs w:val="22"/>
        </w:rPr>
        <w:t xml:space="preserve">Item of Work      Value of Sub-Contract        Identified Sub-Contractor          Experience of similar work </w:t>
      </w:r>
      <w:r w:rsidR="00245555" w:rsidRPr="00245555">
        <w:rPr>
          <w:rFonts w:ascii="Arial" w:hAnsi="Arial" w:cs="Arial"/>
          <w:color w:val="000000"/>
          <w:spacing w:val="-1"/>
          <w:sz w:val="22"/>
          <w:szCs w:val="22"/>
          <w:vertAlign w:val="superscript"/>
        </w:rPr>
        <w:t>23</w:t>
      </w:r>
    </w:p>
    <w:p w:rsidR="006133CA" w:rsidRPr="00C61A58" w:rsidRDefault="006133CA" w:rsidP="006133CA">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                                 (Name and address) </w:t>
      </w:r>
    </w:p>
    <w:p w:rsidR="006133CA" w:rsidRPr="00C61A58" w:rsidRDefault="006133CA" w:rsidP="006133CA">
      <w:pPr>
        <w:widowControl w:val="0"/>
        <w:autoSpaceDE w:val="0"/>
        <w:autoSpaceDN w:val="0"/>
        <w:adjustRightInd w:val="0"/>
        <w:jc w:val="both"/>
        <w:rPr>
          <w:rFonts w:ascii="Arial" w:hAnsi="Arial" w:cs="Arial"/>
        </w:rPr>
      </w:pPr>
      <w:r w:rsidRPr="00C61A58">
        <w:rPr>
          <w:rFonts w:ascii="Arial" w:hAnsi="Arial" w:cs="Arial"/>
          <w:color w:val="000000"/>
          <w:spacing w:val="-1"/>
          <w:sz w:val="19"/>
          <w:szCs w:val="19"/>
        </w:rPr>
        <w:t>___________________________________________________________________________________________</w:t>
      </w:r>
    </w:p>
    <w:p w:rsidR="006133CA" w:rsidRPr="00C61A58" w:rsidRDefault="006133CA" w:rsidP="006133CA">
      <w:pPr>
        <w:widowControl w:val="0"/>
        <w:autoSpaceDE w:val="0"/>
        <w:autoSpaceDN w:val="0"/>
        <w:adjustRightInd w:val="0"/>
        <w:jc w:val="both"/>
        <w:rPr>
          <w:rFonts w:ascii="Arial" w:hAnsi="Arial" w:cs="Arial"/>
        </w:rPr>
      </w:pPr>
    </w:p>
    <w:p w:rsidR="006133CA" w:rsidRPr="00C61A58" w:rsidRDefault="006133CA" w:rsidP="006133CA">
      <w:pPr>
        <w:widowControl w:val="0"/>
        <w:autoSpaceDE w:val="0"/>
        <w:autoSpaceDN w:val="0"/>
        <w:adjustRightInd w:val="0"/>
        <w:jc w:val="both"/>
        <w:rPr>
          <w:rFonts w:ascii="Arial" w:hAnsi="Arial" w:cs="Arial"/>
        </w:rPr>
      </w:pPr>
    </w:p>
    <w:p w:rsidR="006133CA" w:rsidRPr="00C61A58" w:rsidRDefault="006133CA" w:rsidP="006133CA">
      <w:pPr>
        <w:widowControl w:val="0"/>
        <w:autoSpaceDE w:val="0"/>
        <w:autoSpaceDN w:val="0"/>
        <w:adjustRightInd w:val="0"/>
        <w:jc w:val="both"/>
        <w:rPr>
          <w:rFonts w:ascii="Arial" w:hAnsi="Arial" w:cs="Arial"/>
        </w:rPr>
      </w:pPr>
      <w:r w:rsidRPr="00C61A58">
        <w:rPr>
          <w:rFonts w:ascii="Arial" w:hAnsi="Arial" w:cs="Arial"/>
          <w:color w:val="000000"/>
          <w:spacing w:val="-1"/>
          <w:sz w:val="22"/>
          <w:szCs w:val="22"/>
        </w:rPr>
        <w:t>_______________________________________________________________________________</w:t>
      </w:r>
    </w:p>
    <w:p w:rsidR="006133CA" w:rsidRPr="00C61A58" w:rsidRDefault="006133CA" w:rsidP="006133CA">
      <w:pPr>
        <w:widowControl w:val="0"/>
        <w:autoSpaceDE w:val="0"/>
        <w:autoSpaceDN w:val="0"/>
        <w:adjustRightInd w:val="0"/>
        <w:jc w:val="both"/>
        <w:rPr>
          <w:rFonts w:ascii="Arial" w:hAnsi="Arial" w:cs="Arial"/>
        </w:rPr>
      </w:pPr>
    </w:p>
    <w:p w:rsidR="006133CA" w:rsidRPr="00C61A58" w:rsidRDefault="006133CA" w:rsidP="006133CA">
      <w:pPr>
        <w:widowControl w:val="0"/>
        <w:autoSpaceDE w:val="0"/>
        <w:autoSpaceDN w:val="0"/>
        <w:adjustRightInd w:val="0"/>
        <w:jc w:val="both"/>
        <w:rPr>
          <w:rFonts w:ascii="Arial" w:hAnsi="Arial" w:cs="Arial"/>
        </w:rPr>
      </w:pPr>
    </w:p>
    <w:p w:rsidR="006133CA" w:rsidRPr="00C61A58" w:rsidRDefault="006133CA" w:rsidP="006133CA">
      <w:pPr>
        <w:widowControl w:val="0"/>
        <w:autoSpaceDE w:val="0"/>
        <w:autoSpaceDN w:val="0"/>
        <w:adjustRightInd w:val="0"/>
        <w:jc w:val="both"/>
        <w:rPr>
          <w:rFonts w:ascii="Arial" w:hAnsi="Arial" w:cs="Arial"/>
        </w:rPr>
      </w:pPr>
    </w:p>
    <w:p w:rsidR="006133CA" w:rsidRPr="00C61A58" w:rsidRDefault="006133CA" w:rsidP="006133CA">
      <w:pPr>
        <w:widowControl w:val="0"/>
        <w:autoSpaceDE w:val="0"/>
        <w:autoSpaceDN w:val="0"/>
        <w:adjustRightInd w:val="0"/>
        <w:jc w:val="both"/>
        <w:rPr>
          <w:rFonts w:ascii="Arial" w:hAnsi="Arial" w:cs="Arial"/>
        </w:rPr>
      </w:pPr>
      <w:r w:rsidRPr="00C61A58">
        <w:rPr>
          <w:rFonts w:ascii="Arial" w:hAnsi="Arial" w:cs="Arial"/>
          <w:color w:val="000000"/>
          <w:spacing w:val="-1"/>
          <w:sz w:val="22"/>
          <w:szCs w:val="22"/>
        </w:rPr>
        <w:t>1.</w:t>
      </w:r>
      <w:r w:rsidR="006B5A7A">
        <w:rPr>
          <w:rFonts w:ascii="Arial" w:hAnsi="Arial" w:cs="Arial"/>
          <w:color w:val="000000"/>
          <w:spacing w:val="-1"/>
          <w:sz w:val="22"/>
          <w:szCs w:val="22"/>
        </w:rPr>
        <w:t>12</w:t>
      </w:r>
      <w:r w:rsidRPr="00C61A58">
        <w:rPr>
          <w:rFonts w:ascii="Arial" w:hAnsi="Arial" w:cs="Arial"/>
          <w:color w:val="000000"/>
          <w:spacing w:val="-1"/>
          <w:sz w:val="22"/>
          <w:szCs w:val="22"/>
        </w:rPr>
        <w:t xml:space="preserve"> Information on litigations in which the Tenderer is involved: </w:t>
      </w:r>
    </w:p>
    <w:p w:rsidR="006133CA" w:rsidRPr="00C61A58" w:rsidRDefault="006133CA" w:rsidP="006133CA">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 _______________________________________________________________________________</w:t>
      </w:r>
    </w:p>
    <w:p w:rsidR="006133CA" w:rsidRPr="00C61A58" w:rsidRDefault="006133CA" w:rsidP="006133CA">
      <w:pPr>
        <w:widowControl w:val="0"/>
        <w:autoSpaceDE w:val="0"/>
        <w:autoSpaceDN w:val="0"/>
        <w:adjustRightInd w:val="0"/>
        <w:jc w:val="both"/>
        <w:rPr>
          <w:rFonts w:ascii="Arial" w:hAnsi="Arial" w:cs="Arial"/>
          <w:color w:val="000000"/>
          <w:spacing w:val="-1"/>
          <w:sz w:val="19"/>
          <w:szCs w:val="19"/>
        </w:rPr>
      </w:pPr>
      <w:r w:rsidRPr="00C61A58">
        <w:rPr>
          <w:rFonts w:ascii="Arial" w:hAnsi="Arial" w:cs="Arial"/>
          <w:color w:val="000000"/>
          <w:spacing w:val="-1"/>
          <w:sz w:val="19"/>
          <w:szCs w:val="19"/>
        </w:rPr>
        <w:t xml:space="preserve">Other Party (ies)      Employer         Details of dispute           Amount involved        Remarks showing present status </w:t>
      </w:r>
    </w:p>
    <w:p w:rsidR="006133CA" w:rsidRPr="00C61A58" w:rsidRDefault="006133CA" w:rsidP="006133CA">
      <w:pPr>
        <w:widowControl w:val="0"/>
        <w:autoSpaceDE w:val="0"/>
        <w:autoSpaceDN w:val="0"/>
        <w:adjustRightInd w:val="0"/>
        <w:spacing w:line="120" w:lineRule="auto"/>
        <w:jc w:val="both"/>
        <w:rPr>
          <w:rFonts w:ascii="Arial" w:hAnsi="Arial" w:cs="Arial"/>
        </w:rPr>
      </w:pPr>
      <w:r w:rsidRPr="00C61A58">
        <w:rPr>
          <w:rFonts w:ascii="Arial" w:hAnsi="Arial" w:cs="Arial"/>
          <w:color w:val="000000"/>
          <w:spacing w:val="-1"/>
          <w:sz w:val="19"/>
          <w:szCs w:val="19"/>
        </w:rPr>
        <w:t>___________________________________________________________________________________________</w:t>
      </w:r>
    </w:p>
    <w:p w:rsidR="006133CA" w:rsidRPr="00C61A58" w:rsidRDefault="006133CA" w:rsidP="006133CA">
      <w:pPr>
        <w:widowControl w:val="0"/>
        <w:autoSpaceDE w:val="0"/>
        <w:autoSpaceDN w:val="0"/>
        <w:adjustRightInd w:val="0"/>
        <w:jc w:val="both"/>
        <w:rPr>
          <w:rFonts w:ascii="Arial" w:hAnsi="Arial" w:cs="Arial"/>
          <w:color w:val="000000"/>
          <w:spacing w:val="-1"/>
          <w:sz w:val="19"/>
          <w:szCs w:val="19"/>
        </w:rPr>
      </w:pPr>
    </w:p>
    <w:p w:rsidR="006133CA" w:rsidRPr="00C61A58" w:rsidRDefault="006133CA" w:rsidP="006133CA">
      <w:pPr>
        <w:widowControl w:val="0"/>
        <w:autoSpaceDE w:val="0"/>
        <w:autoSpaceDN w:val="0"/>
        <w:adjustRightInd w:val="0"/>
        <w:jc w:val="both"/>
        <w:rPr>
          <w:rFonts w:ascii="Arial" w:hAnsi="Arial" w:cs="Arial"/>
          <w:color w:val="000000"/>
          <w:spacing w:val="-1"/>
          <w:sz w:val="19"/>
          <w:szCs w:val="19"/>
        </w:rPr>
      </w:pPr>
    </w:p>
    <w:p w:rsidR="006133CA" w:rsidRPr="00C61A58" w:rsidRDefault="006133CA" w:rsidP="006133CA">
      <w:pPr>
        <w:widowControl w:val="0"/>
        <w:autoSpaceDE w:val="0"/>
        <w:autoSpaceDN w:val="0"/>
        <w:adjustRightInd w:val="0"/>
        <w:jc w:val="both"/>
        <w:rPr>
          <w:rFonts w:ascii="Arial" w:hAnsi="Arial" w:cs="Arial"/>
          <w:color w:val="000000"/>
          <w:spacing w:val="-1"/>
          <w:sz w:val="19"/>
          <w:szCs w:val="19"/>
        </w:rPr>
      </w:pPr>
    </w:p>
    <w:p w:rsidR="006133CA" w:rsidRPr="00C61A58" w:rsidRDefault="006133CA" w:rsidP="006133CA">
      <w:pPr>
        <w:widowControl w:val="0"/>
        <w:autoSpaceDE w:val="0"/>
        <w:autoSpaceDN w:val="0"/>
        <w:adjustRightInd w:val="0"/>
        <w:jc w:val="both"/>
        <w:rPr>
          <w:rFonts w:ascii="Arial" w:hAnsi="Arial" w:cs="Arial"/>
        </w:rPr>
      </w:pPr>
      <w:r w:rsidRPr="00C61A58">
        <w:rPr>
          <w:rFonts w:ascii="Arial" w:hAnsi="Arial" w:cs="Arial"/>
          <w:color w:val="000000"/>
          <w:spacing w:val="-1"/>
          <w:sz w:val="19"/>
          <w:szCs w:val="19"/>
        </w:rPr>
        <w:t>___________________________________________________________________________________________</w:t>
      </w:r>
    </w:p>
    <w:p w:rsidR="006133CA" w:rsidRPr="00C61A58" w:rsidRDefault="006133CA" w:rsidP="006133CA">
      <w:pPr>
        <w:widowControl w:val="0"/>
        <w:autoSpaceDE w:val="0"/>
        <w:autoSpaceDN w:val="0"/>
        <w:adjustRightInd w:val="0"/>
        <w:jc w:val="both"/>
        <w:rPr>
          <w:rFonts w:ascii="Arial" w:hAnsi="Arial" w:cs="Arial"/>
        </w:rPr>
      </w:pPr>
    </w:p>
    <w:p w:rsidR="006133CA" w:rsidRPr="00C61A58" w:rsidRDefault="001371B0" w:rsidP="001371B0">
      <w:pPr>
        <w:widowControl w:val="0"/>
        <w:autoSpaceDE w:val="0"/>
        <w:autoSpaceDN w:val="0"/>
        <w:adjustRightInd w:val="0"/>
        <w:ind w:left="540" w:right="281" w:hanging="540"/>
        <w:jc w:val="both"/>
        <w:rPr>
          <w:rFonts w:ascii="Arial" w:hAnsi="Arial" w:cs="Arial"/>
          <w:sz w:val="20"/>
          <w:szCs w:val="20"/>
        </w:rPr>
      </w:pPr>
      <w:r w:rsidRPr="00C61A58">
        <w:rPr>
          <w:rFonts w:ascii="Arial" w:hAnsi="Arial" w:cs="Arial"/>
          <w:color w:val="000000"/>
          <w:spacing w:val="-1"/>
          <w:sz w:val="22"/>
          <w:szCs w:val="22"/>
        </w:rPr>
        <w:t xml:space="preserve">1.13 </w:t>
      </w:r>
      <w:r w:rsidR="006133CA" w:rsidRPr="00C61A58">
        <w:rPr>
          <w:rFonts w:ascii="Arial" w:hAnsi="Arial" w:cs="Arial"/>
          <w:color w:val="000000"/>
          <w:spacing w:val="-1"/>
          <w:sz w:val="22"/>
          <w:szCs w:val="22"/>
        </w:rPr>
        <w:t xml:space="preserve">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p>
    <w:p w:rsidR="006133CA" w:rsidRPr="00C61A58" w:rsidRDefault="006133CA" w:rsidP="006133CA">
      <w:pPr>
        <w:widowControl w:val="0"/>
        <w:autoSpaceDE w:val="0"/>
        <w:autoSpaceDN w:val="0"/>
        <w:adjustRightInd w:val="0"/>
        <w:jc w:val="both"/>
        <w:rPr>
          <w:rFonts w:ascii="Arial" w:hAnsi="Arial" w:cs="Arial"/>
        </w:rPr>
      </w:pPr>
    </w:p>
    <w:p w:rsidR="00245555" w:rsidRPr="00C61A58" w:rsidRDefault="00657D54" w:rsidP="00245555">
      <w:pPr>
        <w:widowControl w:val="0"/>
        <w:tabs>
          <w:tab w:val="left" w:pos="-2520"/>
        </w:tabs>
        <w:autoSpaceDE w:val="0"/>
        <w:autoSpaceDN w:val="0"/>
        <w:adjustRightInd w:val="0"/>
        <w:ind w:right="371"/>
        <w:jc w:val="both"/>
        <w:rPr>
          <w:rFonts w:ascii="Arial" w:hAnsi="Arial" w:cs="Arial"/>
          <w:sz w:val="20"/>
          <w:szCs w:val="20"/>
        </w:rPr>
      </w:pPr>
      <w:r>
        <w:rPr>
          <w:noProof/>
        </w:rPr>
        <mc:AlternateContent>
          <mc:Choice Requires="wps">
            <w:drawing>
              <wp:anchor distT="4294967295" distB="4294967295" distL="114300" distR="114300" simplePos="0" relativeHeight="251663360" behindDoc="0" locked="0" layoutInCell="1" allowOverlap="1">
                <wp:simplePos x="0" y="0"/>
                <wp:positionH relativeFrom="column">
                  <wp:posOffset>21590</wp:posOffset>
                </wp:positionH>
                <wp:positionV relativeFrom="paragraph">
                  <wp:posOffset>30479</wp:posOffset>
                </wp:positionV>
                <wp:extent cx="2475865" cy="0"/>
                <wp:effectExtent l="0" t="0" r="19685" b="1905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5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6C959F" id="AutoShape 8" o:spid="_x0000_s1026" type="#_x0000_t32" style="position:absolute;margin-left:1.7pt;margin-top:2.4pt;width:194.9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3c4Hg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"/>
            </w:pict>
          </mc:Fallback>
        </mc:AlternateContent>
      </w:r>
    </w:p>
    <w:p w:rsidR="00CA6F9B" w:rsidRDefault="00245555" w:rsidP="00245555">
      <w:pPr>
        <w:widowControl w:val="0"/>
        <w:autoSpaceDE w:val="0"/>
        <w:autoSpaceDN w:val="0"/>
        <w:adjustRightInd w:val="0"/>
        <w:jc w:val="both"/>
        <w:rPr>
          <w:rFonts w:ascii="Arial" w:hAnsi="Arial" w:cs="Arial"/>
          <w:color w:val="000000"/>
          <w:spacing w:val="-1"/>
          <w:sz w:val="20"/>
          <w:szCs w:val="20"/>
        </w:rPr>
      </w:pPr>
      <w:r>
        <w:rPr>
          <w:rFonts w:ascii="Arial" w:hAnsi="Arial" w:cs="Arial"/>
          <w:sz w:val="22"/>
          <w:szCs w:val="20"/>
          <w:vertAlign w:val="superscript"/>
        </w:rPr>
        <w:t xml:space="preserve">23 </w:t>
      </w:r>
      <w:r>
        <w:rPr>
          <w:rFonts w:ascii="Arial" w:hAnsi="Arial" w:cs="Arial"/>
          <w:color w:val="000000"/>
          <w:spacing w:val="-1"/>
          <w:sz w:val="20"/>
          <w:szCs w:val="20"/>
        </w:rPr>
        <w:t>Attach certificates from the respective Employers</w:t>
      </w:r>
    </w:p>
    <w:p w:rsidR="006133CA" w:rsidRPr="00C61A58" w:rsidRDefault="006133CA" w:rsidP="00245555">
      <w:pPr>
        <w:widowControl w:val="0"/>
        <w:autoSpaceDE w:val="0"/>
        <w:autoSpaceDN w:val="0"/>
        <w:adjustRightInd w:val="0"/>
        <w:jc w:val="both"/>
        <w:rPr>
          <w:rFonts w:ascii="Arial" w:hAnsi="Arial" w:cs="Arial"/>
        </w:rPr>
      </w:pPr>
    </w:p>
    <w:p w:rsidR="00486BAD" w:rsidRPr="00C61A58" w:rsidRDefault="00AF3A7C" w:rsidP="00160989">
      <w:pPr>
        <w:widowControl w:val="0"/>
        <w:autoSpaceDE w:val="0"/>
        <w:autoSpaceDN w:val="0"/>
        <w:adjustRightInd w:val="0"/>
        <w:jc w:val="both"/>
        <w:rPr>
          <w:rFonts w:ascii="Arial" w:hAnsi="Arial" w:cs="Arial"/>
          <w:b/>
          <w:bCs/>
          <w:color w:val="000000"/>
          <w:spacing w:val="-1"/>
          <w:sz w:val="22"/>
          <w:szCs w:val="22"/>
        </w:rPr>
      </w:pPr>
      <w:r w:rsidRPr="00C61A58">
        <w:rPr>
          <w:rFonts w:ascii="Arial" w:hAnsi="Arial" w:cs="Arial"/>
          <w:b/>
          <w:bCs/>
          <w:color w:val="000000"/>
          <w:spacing w:val="-1"/>
          <w:sz w:val="22"/>
          <w:szCs w:val="22"/>
        </w:rPr>
        <w:t xml:space="preserve">SECTION 4:      FORMS OF TENDER, LETTER OF ACEPTANCE, NOTICE TO </w:t>
      </w:r>
    </w:p>
    <w:p w:rsidR="00AF3A7C" w:rsidRPr="00C61A58" w:rsidRDefault="00AF3A7C" w:rsidP="00B527B7">
      <w:pPr>
        <w:widowControl w:val="0"/>
        <w:autoSpaceDE w:val="0"/>
        <w:autoSpaceDN w:val="0"/>
        <w:adjustRightInd w:val="0"/>
        <w:ind w:left="1440" w:firstLine="180"/>
        <w:jc w:val="center"/>
        <w:rPr>
          <w:rFonts w:ascii="Arial" w:hAnsi="Arial" w:cs="Arial"/>
        </w:rPr>
      </w:pPr>
      <w:r w:rsidRPr="00C61A58">
        <w:rPr>
          <w:rFonts w:ascii="Arial" w:hAnsi="Arial" w:cs="Arial"/>
          <w:b/>
          <w:bCs/>
          <w:color w:val="000000"/>
          <w:spacing w:val="-1"/>
          <w:sz w:val="22"/>
          <w:szCs w:val="22"/>
        </w:rPr>
        <w:t xml:space="preserve">PROCEED </w:t>
      </w:r>
      <w:r w:rsidR="00486BAD" w:rsidRPr="00C61A58">
        <w:rPr>
          <w:rFonts w:ascii="Arial" w:hAnsi="Arial" w:cs="Arial"/>
          <w:b/>
          <w:bCs/>
          <w:color w:val="000000"/>
          <w:spacing w:val="-1"/>
          <w:sz w:val="22"/>
          <w:szCs w:val="22"/>
        </w:rPr>
        <w:t>WITH THE</w:t>
      </w:r>
      <w:r w:rsidRPr="00C61A58">
        <w:rPr>
          <w:rFonts w:ascii="Arial" w:hAnsi="Arial" w:cs="Arial"/>
          <w:b/>
          <w:bCs/>
          <w:color w:val="000000"/>
          <w:spacing w:val="-1"/>
          <w:sz w:val="22"/>
          <w:szCs w:val="22"/>
        </w:rPr>
        <w:t xml:space="preserve"> WORK AND AGREEMENT FORM</w:t>
      </w:r>
    </w:p>
    <w:p w:rsidR="00AF3A7C" w:rsidRPr="00C61A58" w:rsidRDefault="00AF3A7C" w:rsidP="00AF3A7C">
      <w:pPr>
        <w:widowControl w:val="0"/>
        <w:autoSpaceDE w:val="0"/>
        <w:autoSpaceDN w:val="0"/>
        <w:adjustRightInd w:val="0"/>
        <w:jc w:val="both"/>
        <w:rPr>
          <w:rFonts w:ascii="Arial" w:hAnsi="Arial" w:cs="Arial"/>
        </w:rPr>
      </w:pPr>
    </w:p>
    <w:p w:rsidR="00AF3A7C" w:rsidRPr="00C61A58" w:rsidRDefault="00AF3A7C" w:rsidP="00AF3A7C">
      <w:pPr>
        <w:widowControl w:val="0"/>
        <w:autoSpaceDE w:val="0"/>
        <w:autoSpaceDN w:val="0"/>
        <w:adjustRightInd w:val="0"/>
        <w:ind w:left="22"/>
        <w:jc w:val="center"/>
        <w:rPr>
          <w:rFonts w:ascii="Arial" w:hAnsi="Arial" w:cs="Arial"/>
          <w:b/>
          <w:bCs/>
          <w:color w:val="000000"/>
          <w:spacing w:val="-1"/>
          <w:sz w:val="22"/>
          <w:szCs w:val="22"/>
          <w:u w:val="single"/>
        </w:rPr>
      </w:pPr>
      <w:r w:rsidRPr="00C61A58">
        <w:rPr>
          <w:rFonts w:ascii="Arial" w:hAnsi="Arial" w:cs="Arial"/>
          <w:b/>
          <w:bCs/>
          <w:color w:val="000000"/>
          <w:spacing w:val="-1"/>
          <w:sz w:val="22"/>
          <w:szCs w:val="22"/>
          <w:u w:val="single"/>
        </w:rPr>
        <w:t>Form of Tender</w:t>
      </w:r>
    </w:p>
    <w:p w:rsidR="00AF3A7C" w:rsidRPr="00C61A58" w:rsidRDefault="00AF3A7C" w:rsidP="00AF3A7C">
      <w:pPr>
        <w:widowControl w:val="0"/>
        <w:autoSpaceDE w:val="0"/>
        <w:autoSpaceDN w:val="0"/>
        <w:adjustRightInd w:val="0"/>
        <w:ind w:left="22"/>
        <w:jc w:val="center"/>
        <w:rPr>
          <w:rFonts w:ascii="Arial" w:hAnsi="Arial" w:cs="Arial"/>
          <w:b/>
          <w:bCs/>
          <w:color w:val="000000"/>
          <w:spacing w:val="-1"/>
          <w:sz w:val="22"/>
          <w:szCs w:val="22"/>
          <w:u w:val="single"/>
        </w:rPr>
      </w:pPr>
    </w:p>
    <w:p w:rsidR="001F5C9B" w:rsidRPr="00A63C85" w:rsidRDefault="00FB5345" w:rsidP="001F5C9B">
      <w:pPr>
        <w:widowControl w:val="0"/>
        <w:autoSpaceDE w:val="0"/>
        <w:autoSpaceDN w:val="0"/>
        <w:adjustRightInd w:val="0"/>
        <w:ind w:left="180"/>
        <w:jc w:val="both"/>
        <w:rPr>
          <w:rFonts w:ascii="Verdana" w:hAnsi="Verdana"/>
          <w:b/>
          <w:bCs/>
          <w:color w:val="000000"/>
        </w:rPr>
      </w:pPr>
      <w:r>
        <w:rPr>
          <w:rFonts w:ascii="Arial" w:hAnsi="Arial" w:cs="Arial"/>
          <w:color w:val="000000"/>
          <w:spacing w:val="-1"/>
          <w:sz w:val="22"/>
          <w:szCs w:val="22"/>
        </w:rPr>
        <w:t xml:space="preserve">Description of the Works: </w:t>
      </w:r>
      <w:r w:rsidR="006971E2">
        <w:rPr>
          <w:rFonts w:ascii="Cambria" w:hAnsi="Cambria" w:cs="Calibri"/>
          <w:b/>
          <w:color w:val="000000"/>
          <w:sz w:val="22"/>
          <w:szCs w:val="22"/>
        </w:rPr>
        <w:t>…………………………………..</w:t>
      </w:r>
    </w:p>
    <w:p w:rsidR="00353FFB" w:rsidRPr="00A63C85" w:rsidRDefault="00353FFB" w:rsidP="00353FFB">
      <w:pPr>
        <w:widowControl w:val="0"/>
        <w:autoSpaceDE w:val="0"/>
        <w:autoSpaceDN w:val="0"/>
        <w:adjustRightInd w:val="0"/>
        <w:ind w:left="180"/>
        <w:jc w:val="both"/>
        <w:rPr>
          <w:rFonts w:ascii="Verdana" w:hAnsi="Verdana"/>
          <w:b/>
          <w:bCs/>
          <w:color w:val="000000"/>
        </w:rPr>
      </w:pPr>
    </w:p>
    <w:p w:rsidR="00AF3A7C" w:rsidRPr="00C61A58" w:rsidRDefault="00AF3A7C" w:rsidP="00353FFB">
      <w:pPr>
        <w:widowControl w:val="0"/>
        <w:autoSpaceDE w:val="0"/>
        <w:autoSpaceDN w:val="0"/>
        <w:adjustRightInd w:val="0"/>
        <w:ind w:left="2694" w:right="1403" w:hanging="2514"/>
        <w:jc w:val="both"/>
        <w:rPr>
          <w:rFonts w:ascii="Arial" w:hAnsi="Arial" w:cs="Arial"/>
        </w:rPr>
      </w:pPr>
      <w:r w:rsidRPr="00C61A58">
        <w:rPr>
          <w:rFonts w:ascii="Arial" w:hAnsi="Arial" w:cs="Arial"/>
          <w:color w:val="000000"/>
          <w:spacing w:val="-1"/>
          <w:sz w:val="22"/>
          <w:szCs w:val="22"/>
        </w:rPr>
        <w:t xml:space="preserve"> To    :   ________________________________________________  </w:t>
      </w: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Address:   _______________________________________________________________ </w:t>
      </w: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 ___________________________________________________________________________ </w:t>
      </w:r>
      <w:r w:rsidR="00CF34F9" w:rsidRPr="00CF34F9">
        <w:rPr>
          <w:rFonts w:ascii="Arial" w:hAnsi="Arial" w:cs="Arial"/>
          <w:color w:val="000000"/>
          <w:spacing w:val="-1"/>
          <w:sz w:val="22"/>
          <w:szCs w:val="22"/>
          <w:vertAlign w:val="superscript"/>
        </w:rPr>
        <w:t>25</w:t>
      </w: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GENTLEMEN, </w:t>
      </w: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We offer to execute the Works described above in accordance with the Conditions of Contract accompanying this Tender for the Contract Price of </w:t>
      </w:r>
      <w:r w:rsidRPr="00C61A58">
        <w:rPr>
          <w:rFonts w:ascii="Arial" w:hAnsi="Arial" w:cs="Arial"/>
          <w:i/>
          <w:iCs/>
          <w:color w:val="000000"/>
          <w:spacing w:val="-1"/>
          <w:sz w:val="22"/>
          <w:szCs w:val="22"/>
        </w:rPr>
        <w:t xml:space="preserve"> [in figures]  </w:t>
      </w: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i/>
          <w:iCs/>
          <w:color w:val="000000"/>
          <w:spacing w:val="-1"/>
          <w:sz w:val="22"/>
          <w:szCs w:val="22"/>
        </w:rPr>
        <w:t xml:space="preserve"> [in letters]</w:t>
      </w:r>
      <w:r w:rsidR="00CF34F9" w:rsidRPr="00CF34F9">
        <w:rPr>
          <w:rFonts w:ascii="Arial" w:hAnsi="Arial" w:cs="Arial"/>
          <w:color w:val="000000"/>
          <w:spacing w:val="-1"/>
          <w:sz w:val="22"/>
          <w:szCs w:val="22"/>
          <w:vertAlign w:val="superscript"/>
        </w:rPr>
        <w:t xml:space="preserve"> 2</w:t>
      </w:r>
      <w:r w:rsidR="00CF34F9">
        <w:rPr>
          <w:rFonts w:ascii="Arial" w:hAnsi="Arial" w:cs="Arial"/>
          <w:color w:val="000000"/>
          <w:spacing w:val="-1"/>
          <w:sz w:val="22"/>
          <w:szCs w:val="22"/>
          <w:vertAlign w:val="superscript"/>
        </w:rPr>
        <w:t>6</w:t>
      </w:r>
      <w:r w:rsidRPr="00C61A58">
        <w:rPr>
          <w:rFonts w:ascii="Arial" w:hAnsi="Arial" w:cs="Arial"/>
          <w:color w:val="000000"/>
          <w:spacing w:val="-1"/>
          <w:sz w:val="22"/>
          <w:szCs w:val="22"/>
        </w:rPr>
        <w:t xml:space="preserve"> .  </w:t>
      </w: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This Tender and your written acceptance of it shall constitute a binding contract between us. We understand that you are not bound to accept the lowest or any </w:t>
      </w:r>
      <w:r w:rsidR="007A1A92" w:rsidRPr="00C61A58">
        <w:rPr>
          <w:rFonts w:ascii="Arial" w:hAnsi="Arial" w:cs="Arial"/>
          <w:color w:val="000000"/>
          <w:spacing w:val="-1"/>
          <w:sz w:val="22"/>
          <w:szCs w:val="22"/>
        </w:rPr>
        <w:t>tender</w:t>
      </w:r>
      <w:r w:rsidRPr="00C61A58">
        <w:rPr>
          <w:rFonts w:ascii="Arial" w:hAnsi="Arial" w:cs="Arial"/>
          <w:color w:val="000000"/>
          <w:spacing w:val="-1"/>
          <w:sz w:val="22"/>
          <w:szCs w:val="22"/>
        </w:rPr>
        <w:t xml:space="preserve"> you receive. </w:t>
      </w: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We undertake that, in competing for (and, if the award is made to us, in executing) the above contract, we will strictly observe the laws against fraud and corruption in force in India namely “Prevention of Corruption Act 1988”. </w:t>
      </w: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We hereby confirm that this Tender complies with the Tender validity and Earnest money deposit required by the Tender documents. </w:t>
      </w: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We attach herewith our current income-</w:t>
      </w:r>
      <w:r w:rsidR="007A1A92" w:rsidRPr="00C61A58">
        <w:rPr>
          <w:rFonts w:ascii="Arial" w:hAnsi="Arial" w:cs="Arial"/>
          <w:color w:val="000000"/>
          <w:spacing w:val="-1"/>
          <w:sz w:val="22"/>
          <w:szCs w:val="22"/>
        </w:rPr>
        <w:t>tax clearance</w:t>
      </w:r>
      <w:r w:rsidRPr="00C61A58">
        <w:rPr>
          <w:rFonts w:ascii="Arial" w:hAnsi="Arial" w:cs="Arial"/>
          <w:color w:val="000000"/>
          <w:spacing w:val="-1"/>
          <w:sz w:val="22"/>
          <w:szCs w:val="22"/>
        </w:rPr>
        <w:t xml:space="preserve"> certificate. </w:t>
      </w: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Yours faithfully, </w:t>
      </w: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Authorized Signature:  </w:t>
      </w:r>
    </w:p>
    <w:p w:rsidR="00AF3A7C" w:rsidRPr="00C61A58" w:rsidRDefault="00AF3A7C" w:rsidP="00AF3A7C">
      <w:pPr>
        <w:widowControl w:val="0"/>
        <w:tabs>
          <w:tab w:val="left" w:pos="-2520"/>
        </w:tabs>
        <w:autoSpaceDE w:val="0"/>
        <w:autoSpaceDN w:val="0"/>
        <w:adjustRightInd w:val="0"/>
        <w:ind w:right="371"/>
        <w:rPr>
          <w:rFonts w:ascii="Arial" w:hAnsi="Arial" w:cs="Arial"/>
        </w:rPr>
      </w:pPr>
      <w:r w:rsidRPr="00C61A58">
        <w:rPr>
          <w:rFonts w:ascii="Arial" w:hAnsi="Arial" w:cs="Arial"/>
          <w:color w:val="000000"/>
          <w:spacing w:val="-1"/>
          <w:sz w:val="22"/>
          <w:szCs w:val="22"/>
        </w:rPr>
        <w:t>Name &amp; Title of Signatory:  ________________________________________________________</w:t>
      </w: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Name of Tenderer     ______________________________________________ </w:t>
      </w: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Address:         </w:t>
      </w:r>
      <w:r w:rsidR="00162C1B" w:rsidRPr="00C61A58">
        <w:rPr>
          <w:rFonts w:ascii="Arial" w:hAnsi="Arial" w:cs="Arial"/>
          <w:color w:val="000000"/>
          <w:spacing w:val="-1"/>
          <w:sz w:val="22"/>
          <w:szCs w:val="22"/>
        </w:rPr>
        <w:tab/>
      </w:r>
      <w:r w:rsidRPr="00C61A58">
        <w:rPr>
          <w:rFonts w:ascii="Arial" w:hAnsi="Arial" w:cs="Arial"/>
          <w:color w:val="000000"/>
          <w:spacing w:val="-1"/>
          <w:sz w:val="22"/>
          <w:szCs w:val="22"/>
        </w:rPr>
        <w:t xml:space="preserve">---------------------------------------------------------------------- </w:t>
      </w:r>
    </w:p>
    <w:p w:rsidR="00AF3A7C" w:rsidRPr="00C61A58" w:rsidRDefault="00162C1B"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ab/>
      </w:r>
      <w:r w:rsidR="00AF3A7C" w:rsidRPr="00C61A58">
        <w:rPr>
          <w:rFonts w:ascii="Arial" w:hAnsi="Arial" w:cs="Arial"/>
          <w:color w:val="000000"/>
          <w:spacing w:val="-1"/>
          <w:sz w:val="22"/>
          <w:szCs w:val="22"/>
        </w:rPr>
        <w:t xml:space="preserve">---------------------------------------------------------------------- </w:t>
      </w:r>
    </w:p>
    <w:p w:rsidR="00AF3A7C" w:rsidRPr="00C61A58" w:rsidRDefault="00162C1B" w:rsidP="00AF3A7C">
      <w:pPr>
        <w:widowControl w:val="0"/>
        <w:tabs>
          <w:tab w:val="left" w:pos="-2520"/>
        </w:tabs>
        <w:autoSpaceDE w:val="0"/>
        <w:autoSpaceDN w:val="0"/>
        <w:adjustRightInd w:val="0"/>
        <w:ind w:right="371"/>
        <w:jc w:val="both"/>
        <w:rPr>
          <w:rFonts w:ascii="Arial" w:hAnsi="Arial" w:cs="Arial"/>
          <w:color w:val="000000"/>
          <w:spacing w:val="-1"/>
          <w:sz w:val="22"/>
          <w:szCs w:val="22"/>
        </w:rPr>
      </w:pPr>
      <w:r w:rsidRPr="00C61A58">
        <w:rPr>
          <w:rFonts w:ascii="Arial" w:hAnsi="Arial" w:cs="Arial"/>
          <w:color w:val="000000"/>
          <w:spacing w:val="-1"/>
          <w:sz w:val="22"/>
          <w:szCs w:val="22"/>
        </w:rPr>
        <w:tab/>
      </w:r>
      <w:r w:rsidR="00AF3A7C" w:rsidRPr="00C61A58">
        <w:rPr>
          <w:rFonts w:ascii="Arial" w:hAnsi="Arial" w:cs="Arial"/>
          <w:color w:val="000000"/>
          <w:spacing w:val="-1"/>
          <w:sz w:val="22"/>
          <w:szCs w:val="22"/>
        </w:rPr>
        <w:t xml:space="preserve">----------------------------------------------------------------------- </w:t>
      </w:r>
    </w:p>
    <w:p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rsidR="00AF3A7C" w:rsidRPr="00C61A58" w:rsidRDefault="00657D54" w:rsidP="006133CA">
      <w:pPr>
        <w:widowControl w:val="0"/>
        <w:autoSpaceDE w:val="0"/>
        <w:autoSpaceDN w:val="0"/>
        <w:adjustRightInd w:val="0"/>
        <w:rPr>
          <w:rFonts w:ascii="Arial" w:hAnsi="Arial" w:cs="Arial"/>
          <w:sz w:val="20"/>
          <w:szCs w:val="20"/>
        </w:rPr>
      </w:pPr>
      <w:r>
        <w:rPr>
          <w:noProof/>
        </w:rPr>
        <mc:AlternateContent>
          <mc:Choice Requires="wps">
            <w:drawing>
              <wp:anchor distT="4294967295" distB="4294967295" distL="114300" distR="114300" simplePos="0" relativeHeight="251661312" behindDoc="0" locked="0" layoutInCell="1" allowOverlap="1">
                <wp:simplePos x="0" y="0"/>
                <wp:positionH relativeFrom="column">
                  <wp:posOffset>21590</wp:posOffset>
                </wp:positionH>
                <wp:positionV relativeFrom="paragraph">
                  <wp:posOffset>30479</wp:posOffset>
                </wp:positionV>
                <wp:extent cx="2475865" cy="0"/>
                <wp:effectExtent l="0" t="0" r="19685" b="1905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5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9AF8AE" id="AutoShape 9" o:spid="_x0000_s1026" type="#_x0000_t32" style="position:absolute;margin-left:1.7pt;margin-top:2.4pt;width:194.9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663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"/>
            </w:pict>
          </mc:Fallback>
        </mc:AlternateContent>
      </w:r>
    </w:p>
    <w:p w:rsidR="00AF6499" w:rsidRPr="00C65CD0" w:rsidRDefault="00AF6499" w:rsidP="00AF6499">
      <w:pPr>
        <w:rPr>
          <w:rFonts w:ascii="Arial" w:hAnsi="Arial" w:cs="Arial"/>
          <w:sz w:val="20"/>
          <w:szCs w:val="20"/>
        </w:rPr>
      </w:pPr>
      <w:r>
        <w:rPr>
          <w:rFonts w:ascii="Arial" w:hAnsi="Arial" w:cs="Arial"/>
          <w:sz w:val="22"/>
          <w:szCs w:val="20"/>
          <w:vertAlign w:val="superscript"/>
        </w:rPr>
        <w:t xml:space="preserve">25 </w:t>
      </w:r>
      <w:r>
        <w:rPr>
          <w:rFonts w:ascii="Arial" w:hAnsi="Arial" w:cs="Arial"/>
          <w:color w:val="000000"/>
          <w:spacing w:val="-1"/>
          <w:sz w:val="20"/>
          <w:szCs w:val="20"/>
        </w:rPr>
        <w:t>To be filled in by the Employer before issue of the tender document</w:t>
      </w:r>
    </w:p>
    <w:p w:rsidR="00A912A9" w:rsidRDefault="00AF6499" w:rsidP="00AF6499">
      <w:pPr>
        <w:rPr>
          <w:rFonts w:ascii="Arial" w:hAnsi="Arial" w:cs="Arial"/>
          <w:color w:val="000000"/>
          <w:spacing w:val="-1"/>
          <w:sz w:val="20"/>
          <w:szCs w:val="20"/>
        </w:rPr>
      </w:pPr>
      <w:r>
        <w:rPr>
          <w:rFonts w:ascii="Arial" w:hAnsi="Arial" w:cs="Arial"/>
          <w:sz w:val="22"/>
          <w:szCs w:val="20"/>
          <w:vertAlign w:val="superscript"/>
        </w:rPr>
        <w:t xml:space="preserve">26 </w:t>
      </w:r>
      <w:r>
        <w:rPr>
          <w:rFonts w:ascii="Arial" w:hAnsi="Arial" w:cs="Arial"/>
          <w:color w:val="000000"/>
          <w:spacing w:val="-1"/>
          <w:sz w:val="20"/>
          <w:szCs w:val="20"/>
        </w:rPr>
        <w:t>To be filled in by the Tenderer, together with his particulars and date of s</w:t>
      </w:r>
      <w:r w:rsidR="00BD3B3E">
        <w:rPr>
          <w:rFonts w:ascii="Arial" w:hAnsi="Arial" w:cs="Arial"/>
          <w:color w:val="000000"/>
          <w:spacing w:val="-1"/>
          <w:sz w:val="20"/>
          <w:szCs w:val="20"/>
        </w:rPr>
        <w:t>ubmission at the bottom of the F</w:t>
      </w:r>
      <w:r>
        <w:rPr>
          <w:rFonts w:ascii="Arial" w:hAnsi="Arial" w:cs="Arial"/>
          <w:color w:val="000000"/>
          <w:spacing w:val="-1"/>
          <w:sz w:val="20"/>
          <w:szCs w:val="20"/>
        </w:rPr>
        <w:t xml:space="preserve">orm of </w:t>
      </w:r>
    </w:p>
    <w:p w:rsidR="00AF6499" w:rsidRPr="00C65CD0" w:rsidRDefault="007A1A92" w:rsidP="00AF6499">
      <w:pPr>
        <w:rPr>
          <w:rFonts w:ascii="Arial" w:hAnsi="Arial" w:cs="Arial"/>
          <w:sz w:val="20"/>
          <w:szCs w:val="20"/>
        </w:rPr>
      </w:pPr>
      <w:r>
        <w:rPr>
          <w:rFonts w:ascii="Arial" w:hAnsi="Arial" w:cs="Arial"/>
          <w:color w:val="000000"/>
          <w:spacing w:val="-1"/>
          <w:sz w:val="20"/>
          <w:szCs w:val="20"/>
        </w:rPr>
        <w:t>Tender</w:t>
      </w:r>
      <w:r w:rsidR="00AF6499">
        <w:rPr>
          <w:rFonts w:ascii="Arial" w:hAnsi="Arial" w:cs="Arial"/>
          <w:color w:val="000000"/>
          <w:spacing w:val="-1"/>
          <w:sz w:val="20"/>
          <w:szCs w:val="20"/>
        </w:rPr>
        <w:t xml:space="preserve">. </w:t>
      </w:r>
    </w:p>
    <w:p w:rsidR="00C4295F" w:rsidRPr="00C61A58" w:rsidRDefault="00C4295F" w:rsidP="006133CA">
      <w:pPr>
        <w:widowControl w:val="0"/>
        <w:autoSpaceDE w:val="0"/>
        <w:autoSpaceDN w:val="0"/>
        <w:adjustRightInd w:val="0"/>
        <w:rPr>
          <w:rFonts w:ascii="Arial" w:hAnsi="Arial" w:cs="Arial"/>
          <w:sz w:val="20"/>
          <w:szCs w:val="20"/>
        </w:rPr>
      </w:pPr>
    </w:p>
    <w:p w:rsidR="00C4295F" w:rsidRPr="00C61A58" w:rsidRDefault="00C4295F" w:rsidP="006133CA">
      <w:pPr>
        <w:widowControl w:val="0"/>
        <w:autoSpaceDE w:val="0"/>
        <w:autoSpaceDN w:val="0"/>
        <w:adjustRightInd w:val="0"/>
        <w:rPr>
          <w:rFonts w:ascii="Arial" w:hAnsi="Arial" w:cs="Arial"/>
          <w:sz w:val="20"/>
          <w:szCs w:val="20"/>
        </w:rPr>
      </w:pPr>
    </w:p>
    <w:p w:rsidR="00C4295F" w:rsidRPr="00C61A58" w:rsidRDefault="00C4295F" w:rsidP="006133CA">
      <w:pPr>
        <w:widowControl w:val="0"/>
        <w:autoSpaceDE w:val="0"/>
        <w:autoSpaceDN w:val="0"/>
        <w:adjustRightInd w:val="0"/>
        <w:rPr>
          <w:rFonts w:ascii="Arial" w:hAnsi="Arial" w:cs="Arial"/>
          <w:sz w:val="20"/>
          <w:szCs w:val="20"/>
        </w:rPr>
      </w:pPr>
    </w:p>
    <w:p w:rsidR="00141863" w:rsidRPr="00C61A58" w:rsidRDefault="00141863" w:rsidP="006133CA">
      <w:pPr>
        <w:widowControl w:val="0"/>
        <w:autoSpaceDE w:val="0"/>
        <w:autoSpaceDN w:val="0"/>
        <w:adjustRightInd w:val="0"/>
        <w:rPr>
          <w:rFonts w:ascii="Arial" w:hAnsi="Arial" w:cs="Arial"/>
          <w:sz w:val="20"/>
          <w:szCs w:val="20"/>
        </w:rPr>
      </w:pPr>
    </w:p>
    <w:p w:rsidR="00A603CD" w:rsidRDefault="00A603CD">
      <w:pPr>
        <w:widowControl w:val="0"/>
        <w:autoSpaceDE w:val="0"/>
        <w:autoSpaceDN w:val="0"/>
        <w:adjustRightInd w:val="0"/>
        <w:ind w:left="1553"/>
        <w:jc w:val="both"/>
        <w:rPr>
          <w:rFonts w:ascii="Arial" w:hAnsi="Arial" w:cs="Arial"/>
          <w:sz w:val="20"/>
          <w:szCs w:val="20"/>
        </w:rPr>
      </w:pPr>
    </w:p>
    <w:p w:rsidR="00160989" w:rsidRDefault="00160989">
      <w:pPr>
        <w:widowControl w:val="0"/>
        <w:autoSpaceDE w:val="0"/>
        <w:autoSpaceDN w:val="0"/>
        <w:adjustRightInd w:val="0"/>
        <w:ind w:left="1553"/>
        <w:jc w:val="both"/>
        <w:rPr>
          <w:rFonts w:ascii="Arial" w:hAnsi="Arial" w:cs="Arial"/>
          <w:sz w:val="20"/>
          <w:szCs w:val="20"/>
        </w:rPr>
      </w:pPr>
    </w:p>
    <w:p w:rsidR="00160989" w:rsidRDefault="00160989">
      <w:pPr>
        <w:widowControl w:val="0"/>
        <w:autoSpaceDE w:val="0"/>
        <w:autoSpaceDN w:val="0"/>
        <w:adjustRightInd w:val="0"/>
        <w:ind w:left="1553"/>
        <w:jc w:val="both"/>
        <w:rPr>
          <w:rFonts w:ascii="Arial" w:hAnsi="Arial" w:cs="Arial"/>
          <w:sz w:val="20"/>
          <w:szCs w:val="20"/>
        </w:rPr>
      </w:pPr>
    </w:p>
    <w:p w:rsidR="00160989" w:rsidRPr="00C61A58" w:rsidRDefault="00160989">
      <w:pPr>
        <w:widowControl w:val="0"/>
        <w:autoSpaceDE w:val="0"/>
        <w:autoSpaceDN w:val="0"/>
        <w:adjustRightInd w:val="0"/>
        <w:ind w:left="1553"/>
        <w:jc w:val="both"/>
        <w:rPr>
          <w:rFonts w:ascii="Arial" w:hAnsi="Arial" w:cs="Arial"/>
          <w:sz w:val="20"/>
          <w:szCs w:val="20"/>
        </w:rPr>
      </w:pPr>
    </w:p>
    <w:p w:rsidR="00A603CD" w:rsidRPr="00C61A58" w:rsidRDefault="00A603CD">
      <w:pPr>
        <w:widowControl w:val="0"/>
        <w:autoSpaceDE w:val="0"/>
        <w:autoSpaceDN w:val="0"/>
        <w:adjustRightInd w:val="0"/>
        <w:ind w:left="1553"/>
        <w:jc w:val="both"/>
        <w:rPr>
          <w:rFonts w:ascii="Arial" w:hAnsi="Arial" w:cs="Arial"/>
          <w:sz w:val="20"/>
          <w:szCs w:val="20"/>
        </w:rPr>
      </w:pPr>
    </w:p>
    <w:p w:rsidR="00AE76FD" w:rsidRPr="00C61A58" w:rsidRDefault="00A603CD" w:rsidP="00AE76FD">
      <w:pPr>
        <w:widowControl w:val="0"/>
        <w:autoSpaceDE w:val="0"/>
        <w:autoSpaceDN w:val="0"/>
        <w:adjustRightInd w:val="0"/>
        <w:jc w:val="center"/>
        <w:rPr>
          <w:rFonts w:ascii="Arial" w:hAnsi="Arial" w:cs="Arial"/>
          <w:b/>
          <w:bCs/>
          <w:color w:val="000000"/>
          <w:spacing w:val="-1"/>
          <w:sz w:val="22"/>
          <w:szCs w:val="22"/>
        </w:rPr>
      </w:pPr>
      <w:r w:rsidRPr="00C61A58">
        <w:rPr>
          <w:rFonts w:ascii="Arial" w:hAnsi="Arial" w:cs="Arial"/>
          <w:b/>
          <w:bCs/>
          <w:color w:val="000000"/>
          <w:spacing w:val="-1"/>
          <w:sz w:val="22"/>
          <w:szCs w:val="22"/>
        </w:rPr>
        <w:t>Letter of Acceptance</w:t>
      </w: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 (</w:t>
      </w:r>
      <w:r w:rsidR="00AE76FD" w:rsidRPr="00C61A58">
        <w:rPr>
          <w:rFonts w:ascii="Arial" w:hAnsi="Arial" w:cs="Arial"/>
          <w:color w:val="000000"/>
          <w:spacing w:val="-1"/>
          <w:sz w:val="22"/>
          <w:szCs w:val="22"/>
        </w:rPr>
        <w:t>Letterhead</w:t>
      </w:r>
      <w:r w:rsidRPr="00C61A58">
        <w:rPr>
          <w:rFonts w:ascii="Arial" w:hAnsi="Arial" w:cs="Arial"/>
          <w:color w:val="000000"/>
          <w:spacing w:val="-1"/>
          <w:sz w:val="22"/>
          <w:szCs w:val="22"/>
        </w:rPr>
        <w:t xml:space="preserve"> paper of the Employer) </w:t>
      </w:r>
    </w:p>
    <w:p w:rsidR="00A603CD" w:rsidRPr="00C61A58" w:rsidRDefault="00AE76F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00A603CD" w:rsidRPr="00C61A58">
        <w:rPr>
          <w:rFonts w:ascii="Arial" w:hAnsi="Arial" w:cs="Arial"/>
          <w:color w:val="000000"/>
          <w:spacing w:val="-1"/>
          <w:sz w:val="22"/>
          <w:szCs w:val="22"/>
        </w:rPr>
        <w:t xml:space="preserve">       ________________________[date] </w:t>
      </w: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rsidR="00A603CD" w:rsidRPr="00C61A58" w:rsidRDefault="00AE76F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ab/>
      </w:r>
      <w:r w:rsidR="00A603CD" w:rsidRPr="00C61A58">
        <w:rPr>
          <w:rFonts w:ascii="Arial" w:hAnsi="Arial" w:cs="Arial"/>
          <w:color w:val="000000"/>
          <w:spacing w:val="-1"/>
          <w:sz w:val="22"/>
          <w:szCs w:val="22"/>
        </w:rPr>
        <w:t>To: ________________________________________________________________________</w:t>
      </w:r>
      <w:r w:rsidRPr="00C61A58">
        <w:rPr>
          <w:rFonts w:ascii="Arial" w:hAnsi="Arial" w:cs="Arial"/>
          <w:color w:val="000000"/>
          <w:spacing w:val="-1"/>
          <w:sz w:val="22"/>
          <w:szCs w:val="22"/>
        </w:rPr>
        <w:t>_ [</w:t>
      </w:r>
      <w:r w:rsidR="00A603CD" w:rsidRPr="00C61A58">
        <w:rPr>
          <w:rFonts w:ascii="Arial" w:hAnsi="Arial" w:cs="Arial"/>
          <w:color w:val="000000"/>
          <w:spacing w:val="-1"/>
          <w:sz w:val="22"/>
          <w:szCs w:val="22"/>
        </w:rPr>
        <w:t xml:space="preserve">name and </w:t>
      </w:r>
    </w:p>
    <w:p w:rsidR="00A603CD" w:rsidRPr="00C61A58" w:rsidRDefault="00AE76FD" w:rsidP="00AE76FD">
      <w:pPr>
        <w:widowControl w:val="0"/>
        <w:autoSpaceDE w:val="0"/>
        <w:autoSpaceDN w:val="0"/>
        <w:adjustRightInd w:val="0"/>
        <w:ind w:left="434"/>
        <w:jc w:val="both"/>
        <w:rPr>
          <w:rFonts w:ascii="Arial" w:hAnsi="Arial" w:cs="Arial"/>
          <w:color w:val="000000"/>
          <w:spacing w:val="-1"/>
          <w:sz w:val="22"/>
          <w:szCs w:val="22"/>
        </w:rPr>
      </w:pPr>
      <w:r w:rsidRPr="00C61A58">
        <w:rPr>
          <w:rFonts w:ascii="Arial" w:hAnsi="Arial" w:cs="Arial"/>
          <w:color w:val="000000"/>
          <w:spacing w:val="-1"/>
          <w:sz w:val="22"/>
          <w:szCs w:val="22"/>
        </w:rPr>
        <w:tab/>
      </w:r>
      <w:r w:rsidR="007A1A92" w:rsidRPr="00C61A58">
        <w:rPr>
          <w:rFonts w:ascii="Arial" w:hAnsi="Arial" w:cs="Arial"/>
          <w:color w:val="000000"/>
          <w:spacing w:val="-1"/>
          <w:sz w:val="22"/>
          <w:szCs w:val="22"/>
        </w:rPr>
        <w:t>Address</w:t>
      </w:r>
      <w:r w:rsidR="00A603CD" w:rsidRPr="00C61A58">
        <w:rPr>
          <w:rFonts w:ascii="Arial" w:hAnsi="Arial" w:cs="Arial"/>
          <w:color w:val="000000"/>
          <w:spacing w:val="-1"/>
          <w:sz w:val="22"/>
          <w:szCs w:val="22"/>
        </w:rPr>
        <w:t xml:space="preserve"> of the Contractor] </w:t>
      </w: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Dear Sirs, </w:t>
      </w: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  This is to notify you that your Tender dated ____________ for execution of the </w:t>
      </w: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______________________________________________________________________________________ </w:t>
      </w:r>
    </w:p>
    <w:p w:rsidR="00A603CD" w:rsidRPr="00C61A58" w:rsidRDefault="00A603CD" w:rsidP="00AE76FD">
      <w:pPr>
        <w:widowControl w:val="0"/>
        <w:autoSpaceDE w:val="0"/>
        <w:autoSpaceDN w:val="0"/>
        <w:adjustRightInd w:val="0"/>
        <w:ind w:right="461"/>
        <w:jc w:val="both"/>
        <w:rPr>
          <w:rFonts w:ascii="Arial" w:hAnsi="Arial" w:cs="Arial"/>
          <w:color w:val="000000"/>
          <w:spacing w:val="-1"/>
          <w:sz w:val="22"/>
          <w:szCs w:val="22"/>
        </w:rPr>
      </w:pPr>
      <w:r w:rsidRPr="00C61A58">
        <w:rPr>
          <w:rFonts w:ascii="Arial" w:hAnsi="Arial" w:cs="Arial"/>
          <w:color w:val="000000"/>
          <w:spacing w:val="-1"/>
          <w:sz w:val="22"/>
          <w:szCs w:val="22"/>
        </w:rPr>
        <w:t>[</w:t>
      </w:r>
      <w:r w:rsidR="00AE76FD" w:rsidRPr="00C61A58">
        <w:rPr>
          <w:rFonts w:ascii="Arial" w:hAnsi="Arial" w:cs="Arial"/>
          <w:color w:val="000000"/>
          <w:spacing w:val="-1"/>
          <w:sz w:val="22"/>
          <w:szCs w:val="22"/>
        </w:rPr>
        <w:t>Name</w:t>
      </w:r>
      <w:r w:rsidRPr="00C61A58">
        <w:rPr>
          <w:rFonts w:ascii="Arial" w:hAnsi="Arial" w:cs="Arial"/>
          <w:color w:val="000000"/>
          <w:spacing w:val="-1"/>
          <w:sz w:val="22"/>
          <w:szCs w:val="22"/>
        </w:rPr>
        <w:t xml:space="preserve"> of the contract and identification number, as given in the Instructions to Tenderers] for the Contract Price </w:t>
      </w:r>
    </w:p>
    <w:p w:rsidR="00A603CD" w:rsidRPr="00C61A58" w:rsidRDefault="00A603CD" w:rsidP="00AE76FD">
      <w:pPr>
        <w:widowControl w:val="0"/>
        <w:autoSpaceDE w:val="0"/>
        <w:autoSpaceDN w:val="0"/>
        <w:adjustRightInd w:val="0"/>
        <w:ind w:right="461"/>
        <w:jc w:val="both"/>
        <w:rPr>
          <w:rFonts w:ascii="Arial" w:hAnsi="Arial" w:cs="Arial"/>
          <w:color w:val="000000"/>
          <w:spacing w:val="-1"/>
          <w:sz w:val="22"/>
          <w:szCs w:val="22"/>
        </w:rPr>
      </w:pPr>
      <w:r w:rsidRPr="00C61A58">
        <w:rPr>
          <w:rFonts w:ascii="Arial" w:hAnsi="Arial" w:cs="Arial"/>
          <w:color w:val="000000"/>
          <w:spacing w:val="-1"/>
          <w:sz w:val="22"/>
          <w:szCs w:val="22"/>
        </w:rPr>
        <w:t xml:space="preserve">of Rupees ——___________________________________________________________ (_____________) [amount in words and figures], as corrected and modified in accordance with the Instructions to Tenderers is hereby accepted by our Agency. </w:t>
      </w:r>
    </w:p>
    <w:p w:rsidR="00A603CD" w:rsidRPr="00C61A58" w:rsidRDefault="00A603CD" w:rsidP="00AE76FD">
      <w:pPr>
        <w:widowControl w:val="0"/>
        <w:autoSpaceDE w:val="0"/>
        <w:autoSpaceDN w:val="0"/>
        <w:adjustRightInd w:val="0"/>
        <w:ind w:right="461"/>
        <w:jc w:val="both"/>
        <w:rPr>
          <w:rFonts w:ascii="Arial" w:hAnsi="Arial" w:cs="Arial"/>
          <w:color w:val="000000"/>
          <w:spacing w:val="-1"/>
          <w:sz w:val="22"/>
          <w:szCs w:val="22"/>
        </w:rPr>
      </w:pPr>
    </w:p>
    <w:p w:rsidR="00A603CD" w:rsidRPr="00C61A58" w:rsidRDefault="00A603CD" w:rsidP="00AE76FD">
      <w:pPr>
        <w:widowControl w:val="0"/>
        <w:autoSpaceDE w:val="0"/>
        <w:autoSpaceDN w:val="0"/>
        <w:adjustRightInd w:val="0"/>
        <w:ind w:right="461"/>
        <w:jc w:val="both"/>
        <w:rPr>
          <w:rFonts w:ascii="Arial" w:hAnsi="Arial" w:cs="Arial"/>
          <w:color w:val="000000"/>
          <w:spacing w:val="-1"/>
          <w:sz w:val="22"/>
          <w:szCs w:val="22"/>
        </w:rPr>
      </w:pPr>
      <w:r w:rsidRPr="00C61A58">
        <w:rPr>
          <w:rFonts w:ascii="Arial" w:hAnsi="Arial" w:cs="Arial"/>
          <w:color w:val="000000"/>
          <w:spacing w:val="-1"/>
          <w:sz w:val="22"/>
          <w:szCs w:val="22"/>
        </w:rPr>
        <w:t xml:space="preserve">You are hereby requested to furnish Security deposit plus additional security for unbalanced tenders in terms </w:t>
      </w:r>
      <w:r w:rsidR="007A1A92" w:rsidRPr="00C61A58">
        <w:rPr>
          <w:rFonts w:ascii="Arial" w:hAnsi="Arial" w:cs="Arial"/>
          <w:color w:val="000000"/>
          <w:spacing w:val="-1"/>
          <w:sz w:val="22"/>
          <w:szCs w:val="22"/>
        </w:rPr>
        <w:t>of Clause</w:t>
      </w:r>
      <w:r w:rsidRPr="00C61A58">
        <w:rPr>
          <w:rFonts w:ascii="Arial" w:hAnsi="Arial" w:cs="Arial"/>
          <w:color w:val="000000"/>
          <w:spacing w:val="-1"/>
          <w:sz w:val="22"/>
          <w:szCs w:val="22"/>
        </w:rPr>
        <w:t xml:space="preserve"> 25.5 of ITT, in the form detailed in </w:t>
      </w:r>
      <w:r w:rsidR="007A1A92" w:rsidRPr="00C61A58">
        <w:rPr>
          <w:rFonts w:ascii="Arial" w:hAnsi="Arial" w:cs="Arial"/>
          <w:color w:val="000000"/>
          <w:spacing w:val="-1"/>
          <w:sz w:val="22"/>
          <w:szCs w:val="22"/>
        </w:rPr>
        <w:t>Clause 29.1</w:t>
      </w:r>
      <w:r w:rsidRPr="00C61A58">
        <w:rPr>
          <w:rFonts w:ascii="Arial" w:hAnsi="Arial" w:cs="Arial"/>
          <w:color w:val="000000"/>
          <w:spacing w:val="-1"/>
          <w:sz w:val="22"/>
          <w:szCs w:val="22"/>
        </w:rPr>
        <w:t xml:space="preserve"> of ITT for an amount </w:t>
      </w:r>
      <w:r w:rsidR="007A1A92" w:rsidRPr="00C61A58">
        <w:rPr>
          <w:rFonts w:ascii="Arial" w:hAnsi="Arial" w:cs="Arial"/>
          <w:color w:val="000000"/>
          <w:spacing w:val="-1"/>
          <w:sz w:val="22"/>
          <w:szCs w:val="22"/>
        </w:rPr>
        <w:t>of Rs</w:t>
      </w:r>
      <w:r w:rsidRPr="00C61A58">
        <w:rPr>
          <w:rFonts w:ascii="Arial" w:hAnsi="Arial" w:cs="Arial"/>
          <w:color w:val="000000"/>
          <w:spacing w:val="-1"/>
          <w:sz w:val="22"/>
          <w:szCs w:val="22"/>
        </w:rPr>
        <w:t xml:space="preserve">.————— within 20 days of the receipt of this letter of acceptance valid up to 30 days from the date of expiry of Defects Liability Period i.e. up to ............ and sign the contract, failing which action as stated in Para 29.4 of ITT will be taken. </w:t>
      </w: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rsidR="00A603CD" w:rsidRPr="00C61A58" w:rsidRDefault="00AE76F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00A603CD" w:rsidRPr="00C61A58">
        <w:rPr>
          <w:rFonts w:ascii="Arial" w:hAnsi="Arial" w:cs="Arial"/>
          <w:color w:val="000000"/>
          <w:spacing w:val="-1"/>
          <w:sz w:val="22"/>
          <w:szCs w:val="22"/>
        </w:rPr>
        <w:t xml:space="preserve">Yours faithfully, </w:t>
      </w:r>
    </w:p>
    <w:p w:rsidR="00AE76FD" w:rsidRPr="00C61A58" w:rsidRDefault="00AE76FD" w:rsidP="00AE76FD">
      <w:pPr>
        <w:widowControl w:val="0"/>
        <w:autoSpaceDE w:val="0"/>
        <w:autoSpaceDN w:val="0"/>
        <w:adjustRightInd w:val="0"/>
        <w:jc w:val="both"/>
        <w:rPr>
          <w:rFonts w:ascii="Arial" w:hAnsi="Arial" w:cs="Arial"/>
          <w:color w:val="000000"/>
          <w:spacing w:val="-1"/>
          <w:sz w:val="22"/>
          <w:szCs w:val="22"/>
        </w:rPr>
      </w:pP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rsidR="00A603CD" w:rsidRPr="00C61A58" w:rsidRDefault="00AE76F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00A603CD" w:rsidRPr="00C61A58">
        <w:rPr>
          <w:rFonts w:ascii="Arial" w:hAnsi="Arial" w:cs="Arial"/>
          <w:color w:val="000000"/>
          <w:spacing w:val="-1"/>
          <w:sz w:val="22"/>
          <w:szCs w:val="22"/>
        </w:rPr>
        <w:t xml:space="preserve">Authorized Signature </w:t>
      </w: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rsidR="00A603CD" w:rsidRPr="00C61A58" w:rsidRDefault="00AE76F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00A603CD" w:rsidRPr="00C61A58">
        <w:rPr>
          <w:rFonts w:ascii="Arial" w:hAnsi="Arial" w:cs="Arial"/>
          <w:color w:val="000000"/>
          <w:spacing w:val="-1"/>
          <w:sz w:val="22"/>
          <w:szCs w:val="22"/>
        </w:rPr>
        <w:t xml:space="preserve">Name and Title of Signatory </w:t>
      </w: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rsidR="00A603CD" w:rsidRPr="00C61A58" w:rsidRDefault="00AE76F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00A603CD" w:rsidRPr="00C61A58">
        <w:rPr>
          <w:rFonts w:ascii="Arial" w:hAnsi="Arial" w:cs="Arial"/>
          <w:color w:val="000000"/>
          <w:spacing w:val="-1"/>
          <w:sz w:val="22"/>
          <w:szCs w:val="22"/>
        </w:rPr>
        <w:t xml:space="preserve">Name of Agency </w:t>
      </w:r>
    </w:p>
    <w:p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rsidR="00141863" w:rsidRPr="00C61A58" w:rsidRDefault="00141863" w:rsidP="00AE76FD">
      <w:pPr>
        <w:widowControl w:val="0"/>
        <w:autoSpaceDE w:val="0"/>
        <w:autoSpaceDN w:val="0"/>
        <w:adjustRightInd w:val="0"/>
        <w:jc w:val="both"/>
        <w:rPr>
          <w:rFonts w:ascii="Arial" w:hAnsi="Arial" w:cs="Arial"/>
          <w:color w:val="000000"/>
          <w:spacing w:val="-1"/>
          <w:sz w:val="22"/>
          <w:szCs w:val="22"/>
        </w:rPr>
      </w:pPr>
    </w:p>
    <w:p w:rsidR="00141863" w:rsidRPr="00C61A58" w:rsidRDefault="00141863" w:rsidP="00AE76FD">
      <w:pPr>
        <w:widowControl w:val="0"/>
        <w:autoSpaceDE w:val="0"/>
        <w:autoSpaceDN w:val="0"/>
        <w:adjustRightInd w:val="0"/>
        <w:jc w:val="both"/>
        <w:rPr>
          <w:rFonts w:ascii="Arial" w:hAnsi="Arial" w:cs="Arial"/>
          <w:color w:val="000000"/>
          <w:spacing w:val="-1"/>
          <w:sz w:val="22"/>
          <w:szCs w:val="22"/>
        </w:rPr>
      </w:pPr>
    </w:p>
    <w:p w:rsidR="00141863" w:rsidRPr="00C61A58" w:rsidRDefault="00141863" w:rsidP="00AE76FD">
      <w:pPr>
        <w:widowControl w:val="0"/>
        <w:autoSpaceDE w:val="0"/>
        <w:autoSpaceDN w:val="0"/>
        <w:adjustRightInd w:val="0"/>
        <w:jc w:val="both"/>
        <w:rPr>
          <w:rFonts w:ascii="Arial" w:hAnsi="Arial" w:cs="Arial"/>
          <w:color w:val="000000"/>
          <w:spacing w:val="-1"/>
          <w:sz w:val="22"/>
          <w:szCs w:val="22"/>
        </w:rPr>
      </w:pPr>
    </w:p>
    <w:p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rsidR="00141863" w:rsidRPr="00C61A58" w:rsidRDefault="00AE76FD" w:rsidP="00141863">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_________________________________________________________________________________________</w:t>
      </w:r>
    </w:p>
    <w:p w:rsidR="00141863" w:rsidRPr="00C61A58" w:rsidRDefault="00141863" w:rsidP="00141863">
      <w:pPr>
        <w:widowControl w:val="0"/>
        <w:autoSpaceDE w:val="0"/>
        <w:autoSpaceDN w:val="0"/>
        <w:adjustRightInd w:val="0"/>
        <w:jc w:val="both"/>
        <w:rPr>
          <w:rFonts w:ascii="Arial" w:hAnsi="Arial" w:cs="Arial"/>
          <w:color w:val="000000"/>
          <w:spacing w:val="-1"/>
          <w:sz w:val="22"/>
          <w:szCs w:val="22"/>
        </w:rPr>
      </w:pPr>
    </w:p>
    <w:p w:rsidR="00571E22" w:rsidRPr="00C61A58" w:rsidRDefault="00571E22" w:rsidP="00AE76FD">
      <w:pPr>
        <w:widowControl w:val="0"/>
        <w:autoSpaceDE w:val="0"/>
        <w:autoSpaceDN w:val="0"/>
        <w:adjustRightInd w:val="0"/>
        <w:jc w:val="center"/>
        <w:rPr>
          <w:rFonts w:ascii="Arial" w:hAnsi="Arial" w:cs="Arial"/>
          <w:color w:val="000000"/>
          <w:spacing w:val="-1"/>
          <w:sz w:val="22"/>
          <w:szCs w:val="22"/>
        </w:rPr>
      </w:pPr>
    </w:p>
    <w:p w:rsidR="00571E22" w:rsidRPr="00C61A58" w:rsidRDefault="00571E22" w:rsidP="00AE76FD">
      <w:pPr>
        <w:widowControl w:val="0"/>
        <w:autoSpaceDE w:val="0"/>
        <w:autoSpaceDN w:val="0"/>
        <w:adjustRightInd w:val="0"/>
        <w:jc w:val="center"/>
        <w:rPr>
          <w:rFonts w:ascii="Arial" w:hAnsi="Arial" w:cs="Arial"/>
          <w:color w:val="000000"/>
          <w:spacing w:val="-1"/>
          <w:sz w:val="22"/>
          <w:szCs w:val="22"/>
        </w:rPr>
      </w:pPr>
    </w:p>
    <w:p w:rsidR="00571E22" w:rsidRDefault="00571E22" w:rsidP="00AE76FD">
      <w:pPr>
        <w:widowControl w:val="0"/>
        <w:autoSpaceDE w:val="0"/>
        <w:autoSpaceDN w:val="0"/>
        <w:adjustRightInd w:val="0"/>
        <w:jc w:val="center"/>
        <w:rPr>
          <w:rFonts w:ascii="Arial" w:hAnsi="Arial" w:cs="Arial"/>
          <w:color w:val="000000"/>
          <w:spacing w:val="-1"/>
          <w:sz w:val="22"/>
          <w:szCs w:val="22"/>
        </w:rPr>
      </w:pPr>
    </w:p>
    <w:p w:rsidR="00160989" w:rsidRPr="00C61A58" w:rsidRDefault="00160989" w:rsidP="00AE76FD">
      <w:pPr>
        <w:widowControl w:val="0"/>
        <w:autoSpaceDE w:val="0"/>
        <w:autoSpaceDN w:val="0"/>
        <w:adjustRightInd w:val="0"/>
        <w:jc w:val="center"/>
        <w:rPr>
          <w:rFonts w:ascii="Arial" w:hAnsi="Arial" w:cs="Arial"/>
          <w:color w:val="000000"/>
          <w:spacing w:val="-1"/>
          <w:sz w:val="22"/>
          <w:szCs w:val="22"/>
        </w:rPr>
      </w:pPr>
    </w:p>
    <w:p w:rsidR="00571E22" w:rsidRPr="00C61A58" w:rsidRDefault="00571E22" w:rsidP="00AE76FD">
      <w:pPr>
        <w:widowControl w:val="0"/>
        <w:autoSpaceDE w:val="0"/>
        <w:autoSpaceDN w:val="0"/>
        <w:adjustRightInd w:val="0"/>
        <w:jc w:val="center"/>
        <w:rPr>
          <w:rFonts w:ascii="Arial" w:hAnsi="Arial" w:cs="Arial"/>
          <w:color w:val="000000"/>
          <w:spacing w:val="-1"/>
          <w:sz w:val="22"/>
          <w:szCs w:val="22"/>
        </w:rPr>
      </w:pPr>
    </w:p>
    <w:p w:rsidR="00A603CD" w:rsidRPr="00C61A58" w:rsidRDefault="00A603CD" w:rsidP="00AE76FD">
      <w:pPr>
        <w:widowControl w:val="0"/>
        <w:autoSpaceDE w:val="0"/>
        <w:autoSpaceDN w:val="0"/>
        <w:adjustRightInd w:val="0"/>
        <w:jc w:val="center"/>
        <w:rPr>
          <w:rFonts w:ascii="Arial" w:hAnsi="Arial" w:cs="Arial"/>
          <w:b/>
          <w:bCs/>
          <w:color w:val="000000"/>
          <w:spacing w:val="-1"/>
          <w:sz w:val="22"/>
          <w:szCs w:val="22"/>
        </w:rPr>
      </w:pPr>
      <w:r w:rsidRPr="00C61A58">
        <w:rPr>
          <w:rFonts w:ascii="Arial" w:hAnsi="Arial" w:cs="Arial"/>
          <w:b/>
          <w:bCs/>
          <w:color w:val="000000"/>
          <w:spacing w:val="-1"/>
          <w:sz w:val="22"/>
          <w:szCs w:val="22"/>
        </w:rPr>
        <w:t>Issue of Notice to proceed with the work</w:t>
      </w:r>
    </w:p>
    <w:p w:rsidR="00A603CD" w:rsidRPr="00C61A58" w:rsidRDefault="00A603CD" w:rsidP="00AE76FD">
      <w:pPr>
        <w:widowControl w:val="0"/>
        <w:autoSpaceDE w:val="0"/>
        <w:autoSpaceDN w:val="0"/>
        <w:adjustRightInd w:val="0"/>
        <w:jc w:val="center"/>
        <w:rPr>
          <w:rFonts w:ascii="Arial" w:hAnsi="Arial" w:cs="Arial"/>
          <w:color w:val="000000"/>
          <w:spacing w:val="-1"/>
          <w:sz w:val="22"/>
          <w:szCs w:val="22"/>
        </w:rPr>
      </w:pPr>
      <w:r w:rsidRPr="00C61A58">
        <w:rPr>
          <w:rFonts w:ascii="Arial" w:hAnsi="Arial" w:cs="Arial"/>
          <w:color w:val="000000"/>
          <w:spacing w:val="-1"/>
          <w:sz w:val="22"/>
          <w:szCs w:val="22"/>
        </w:rPr>
        <w:t>(</w:t>
      </w:r>
      <w:r w:rsidR="00AE76FD" w:rsidRPr="00C61A58">
        <w:rPr>
          <w:rFonts w:ascii="Arial" w:hAnsi="Arial" w:cs="Arial"/>
          <w:color w:val="000000"/>
          <w:spacing w:val="-1"/>
          <w:sz w:val="22"/>
          <w:szCs w:val="22"/>
        </w:rPr>
        <w:t>Letterhead</w:t>
      </w:r>
      <w:r w:rsidRPr="00C61A58">
        <w:rPr>
          <w:rFonts w:ascii="Arial" w:hAnsi="Arial" w:cs="Arial"/>
          <w:color w:val="000000"/>
          <w:spacing w:val="-1"/>
          <w:sz w:val="22"/>
          <w:szCs w:val="22"/>
        </w:rPr>
        <w:t xml:space="preserve"> of the Employer)</w:t>
      </w:r>
    </w:p>
    <w:p w:rsidR="00A603CD" w:rsidRPr="00C61A58" w:rsidRDefault="00AE76FD" w:rsidP="00C4295F">
      <w:pPr>
        <w:widowControl w:val="0"/>
        <w:autoSpaceDE w:val="0"/>
        <w:autoSpaceDN w:val="0"/>
        <w:adjustRightInd w:val="0"/>
        <w:rPr>
          <w:rFonts w:ascii="Arial" w:hAnsi="Arial" w:cs="Arial"/>
          <w:color w:val="000000"/>
          <w:spacing w:val="-1"/>
          <w:sz w:val="22"/>
          <w:szCs w:val="22"/>
        </w:rPr>
      </w:pP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00A603CD" w:rsidRPr="00C61A58">
        <w:rPr>
          <w:rFonts w:ascii="Arial" w:hAnsi="Arial" w:cs="Arial"/>
          <w:color w:val="000000"/>
          <w:spacing w:val="-1"/>
          <w:sz w:val="22"/>
          <w:szCs w:val="22"/>
        </w:rPr>
        <w:t xml:space="preserve"> ————— (date) </w:t>
      </w: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To </w:t>
      </w: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 (name and address of the Contractor) </w:t>
      </w: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 </w:t>
      </w:r>
    </w:p>
    <w:p w:rsidR="00AE76FD" w:rsidRPr="00C61A58" w:rsidRDefault="00AE76FD" w:rsidP="00AE76FD">
      <w:pPr>
        <w:widowControl w:val="0"/>
        <w:autoSpaceDE w:val="0"/>
        <w:autoSpaceDN w:val="0"/>
        <w:adjustRightInd w:val="0"/>
        <w:jc w:val="both"/>
        <w:rPr>
          <w:rFonts w:ascii="Arial" w:hAnsi="Arial" w:cs="Arial"/>
          <w:color w:val="000000"/>
          <w:spacing w:val="-1"/>
          <w:sz w:val="22"/>
          <w:szCs w:val="22"/>
        </w:rPr>
      </w:pP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 </w:t>
      </w: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Dear Sirs: </w:t>
      </w: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rsidR="00A603CD" w:rsidRPr="00C61A58" w:rsidRDefault="00A603CD" w:rsidP="00A63C85">
      <w:pPr>
        <w:widowControl w:val="0"/>
        <w:autoSpaceDE w:val="0"/>
        <w:autoSpaceDN w:val="0"/>
        <w:adjustRightInd w:val="0"/>
        <w:spacing w:line="276" w:lineRule="auto"/>
        <w:ind w:left="720" w:right="553" w:hanging="540"/>
        <w:jc w:val="both"/>
        <w:rPr>
          <w:rFonts w:ascii="Arial" w:hAnsi="Arial" w:cs="Arial"/>
          <w:color w:val="000000"/>
          <w:spacing w:val="-1"/>
          <w:sz w:val="22"/>
          <w:szCs w:val="22"/>
        </w:rPr>
      </w:pPr>
      <w:r w:rsidRPr="00C61A58">
        <w:rPr>
          <w:rFonts w:ascii="Arial" w:hAnsi="Arial" w:cs="Arial"/>
          <w:color w:val="000000"/>
          <w:spacing w:val="-1"/>
          <w:sz w:val="22"/>
          <w:szCs w:val="22"/>
        </w:rPr>
        <w:t>Pursuant to your furnishing the requisite security deposit as stipulated in ITT Clause 29.1 and signing of the contract agreement for the construction</w:t>
      </w:r>
      <w:r w:rsidR="006D2D05" w:rsidRPr="005B47DD">
        <w:rPr>
          <w:rFonts w:ascii="Bookman Old Style" w:hAnsi="Bookman Old Style" w:cs="Calibri"/>
          <w:sz w:val="22"/>
          <w:szCs w:val="22"/>
        </w:rPr>
        <w:t>.</w:t>
      </w:r>
      <w:r w:rsidRPr="00C61A58">
        <w:rPr>
          <w:rFonts w:ascii="Arial" w:hAnsi="Arial" w:cs="Arial"/>
          <w:color w:val="000000"/>
          <w:spacing w:val="-1"/>
          <w:sz w:val="22"/>
          <w:szCs w:val="22"/>
        </w:rPr>
        <w:t>a Tend</w:t>
      </w:r>
      <w:r w:rsidR="00046C05" w:rsidRPr="00C61A58">
        <w:rPr>
          <w:rFonts w:ascii="Arial" w:hAnsi="Arial" w:cs="Arial"/>
          <w:color w:val="000000"/>
          <w:spacing w:val="-1"/>
          <w:sz w:val="22"/>
          <w:szCs w:val="22"/>
        </w:rPr>
        <w:t xml:space="preserve">er Price of </w:t>
      </w:r>
      <w:r w:rsidR="00046C05" w:rsidRPr="007A1A92">
        <w:rPr>
          <w:rFonts w:ascii="Arial" w:hAnsi="Arial" w:cs="Arial"/>
          <w:b/>
          <w:color w:val="000000"/>
          <w:spacing w:val="-1"/>
          <w:sz w:val="22"/>
          <w:szCs w:val="22"/>
          <w:highlight w:val="yellow"/>
        </w:rPr>
        <w:t>Rs.</w:t>
      </w:r>
      <w:r w:rsidR="006971E2">
        <w:rPr>
          <w:rFonts w:ascii="Arial" w:hAnsi="Arial" w:cs="Arial"/>
          <w:b/>
          <w:color w:val="000000"/>
          <w:spacing w:val="-1"/>
          <w:sz w:val="22"/>
          <w:szCs w:val="22"/>
          <w:highlight w:val="yellow"/>
        </w:rPr>
        <w:t xml:space="preserve">                     </w:t>
      </w:r>
      <w:r w:rsidR="003D1232" w:rsidRPr="007A1A92">
        <w:rPr>
          <w:rFonts w:ascii="Arial" w:hAnsi="Arial" w:cs="Arial"/>
          <w:b/>
          <w:color w:val="000000"/>
          <w:spacing w:val="-1"/>
          <w:sz w:val="22"/>
          <w:szCs w:val="22"/>
          <w:highlight w:val="yellow"/>
        </w:rPr>
        <w:t>lakhs</w:t>
      </w:r>
      <w:r w:rsidR="00046C05" w:rsidRPr="00C61A58">
        <w:rPr>
          <w:rFonts w:ascii="Arial" w:hAnsi="Arial" w:cs="Arial"/>
          <w:color w:val="000000"/>
          <w:spacing w:val="-1"/>
          <w:sz w:val="22"/>
          <w:szCs w:val="22"/>
        </w:rPr>
        <w:t xml:space="preserve"> you are </w:t>
      </w:r>
      <w:r w:rsidRPr="00C61A58">
        <w:rPr>
          <w:rFonts w:ascii="Arial" w:hAnsi="Arial" w:cs="Arial"/>
          <w:color w:val="000000"/>
          <w:spacing w:val="-1"/>
          <w:sz w:val="22"/>
          <w:szCs w:val="22"/>
        </w:rPr>
        <w:t xml:space="preserve">hereby instructed to proceed with the execution of the said works in accordance with the contract documents. </w:t>
      </w:r>
    </w:p>
    <w:p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rsidR="00A603CD" w:rsidRPr="00C61A58" w:rsidRDefault="00A603CD" w:rsidP="00AE76FD">
      <w:pPr>
        <w:widowControl w:val="0"/>
        <w:autoSpaceDE w:val="0"/>
        <w:autoSpaceDN w:val="0"/>
        <w:adjustRightInd w:val="0"/>
        <w:ind w:left="1440"/>
        <w:jc w:val="both"/>
        <w:rPr>
          <w:rFonts w:ascii="Arial" w:hAnsi="Arial" w:cs="Arial"/>
          <w:color w:val="000000"/>
          <w:spacing w:val="-1"/>
          <w:sz w:val="22"/>
          <w:szCs w:val="22"/>
        </w:rPr>
      </w:pPr>
      <w:r w:rsidRPr="00C61A58">
        <w:rPr>
          <w:rFonts w:ascii="Arial" w:hAnsi="Arial" w:cs="Arial"/>
          <w:color w:val="000000"/>
          <w:spacing w:val="-1"/>
          <w:sz w:val="22"/>
          <w:szCs w:val="22"/>
        </w:rPr>
        <w:t xml:space="preserve">  Yours faithfully, </w:t>
      </w:r>
    </w:p>
    <w:p w:rsidR="00A603CD" w:rsidRPr="00C61A58" w:rsidRDefault="00A603CD" w:rsidP="00AE76FD">
      <w:pPr>
        <w:widowControl w:val="0"/>
        <w:autoSpaceDE w:val="0"/>
        <w:autoSpaceDN w:val="0"/>
        <w:adjustRightInd w:val="0"/>
        <w:ind w:left="3362"/>
        <w:jc w:val="both"/>
        <w:rPr>
          <w:rFonts w:ascii="Arial" w:hAnsi="Arial" w:cs="Arial"/>
          <w:color w:val="000000"/>
          <w:spacing w:val="-1"/>
          <w:sz w:val="22"/>
          <w:szCs w:val="22"/>
        </w:rPr>
      </w:pPr>
    </w:p>
    <w:p w:rsidR="00EF5E7B" w:rsidRPr="00C61A58" w:rsidRDefault="00EF5E7B" w:rsidP="00AE76FD">
      <w:pPr>
        <w:widowControl w:val="0"/>
        <w:autoSpaceDE w:val="0"/>
        <w:autoSpaceDN w:val="0"/>
        <w:adjustRightInd w:val="0"/>
        <w:ind w:left="3362"/>
        <w:jc w:val="both"/>
        <w:rPr>
          <w:rFonts w:ascii="Arial" w:hAnsi="Arial" w:cs="Arial"/>
          <w:color w:val="000000"/>
          <w:spacing w:val="-1"/>
          <w:sz w:val="22"/>
          <w:szCs w:val="22"/>
        </w:rPr>
      </w:pPr>
    </w:p>
    <w:p w:rsidR="00571E22" w:rsidRPr="006D2D05" w:rsidRDefault="00A603CD" w:rsidP="006D2D05">
      <w:pPr>
        <w:widowControl w:val="0"/>
        <w:autoSpaceDE w:val="0"/>
        <w:autoSpaceDN w:val="0"/>
        <w:adjustRightInd w:val="0"/>
        <w:ind w:left="3362"/>
        <w:jc w:val="both"/>
        <w:rPr>
          <w:rFonts w:ascii="Arial" w:hAnsi="Arial" w:cs="Arial"/>
          <w:color w:val="000000"/>
          <w:spacing w:val="-1"/>
          <w:sz w:val="22"/>
          <w:szCs w:val="22"/>
        </w:rPr>
      </w:pPr>
      <w:r w:rsidRPr="00C61A58">
        <w:rPr>
          <w:rFonts w:ascii="Arial" w:hAnsi="Arial" w:cs="Arial"/>
          <w:color w:val="000000"/>
          <w:spacing w:val="-1"/>
          <w:sz w:val="22"/>
          <w:szCs w:val="22"/>
        </w:rPr>
        <w:t xml:space="preserve">(Signature, name and title of signatory authorized </w:t>
      </w:r>
      <w:r w:rsidR="006D2D05">
        <w:rPr>
          <w:rFonts w:ascii="Arial" w:hAnsi="Arial" w:cs="Arial"/>
          <w:color w:val="000000"/>
          <w:spacing w:val="-1"/>
          <w:sz w:val="22"/>
          <w:szCs w:val="22"/>
        </w:rPr>
        <w:t xml:space="preserve">to sign on behalf of Employer) </w:t>
      </w:r>
    </w:p>
    <w:p w:rsidR="00571E22" w:rsidRPr="00C61A58" w:rsidRDefault="00571E22" w:rsidP="00580AF0">
      <w:pPr>
        <w:widowControl w:val="0"/>
        <w:autoSpaceDE w:val="0"/>
        <w:autoSpaceDN w:val="0"/>
        <w:adjustRightInd w:val="0"/>
        <w:ind w:left="1440"/>
        <w:jc w:val="center"/>
        <w:rPr>
          <w:rFonts w:ascii="Arial" w:hAnsi="Arial" w:cs="Arial"/>
          <w:b/>
          <w:bCs/>
          <w:color w:val="000000"/>
          <w:spacing w:val="-1"/>
        </w:rPr>
      </w:pPr>
    </w:p>
    <w:p w:rsidR="00571E22" w:rsidRPr="00C61A58" w:rsidRDefault="00657D54" w:rsidP="00580AF0">
      <w:pPr>
        <w:widowControl w:val="0"/>
        <w:autoSpaceDE w:val="0"/>
        <w:autoSpaceDN w:val="0"/>
        <w:adjustRightInd w:val="0"/>
        <w:ind w:left="1440"/>
        <w:jc w:val="center"/>
        <w:rPr>
          <w:rFonts w:ascii="Arial" w:hAnsi="Arial" w:cs="Arial"/>
          <w:b/>
          <w:bCs/>
          <w:color w:val="000000"/>
          <w:spacing w:val="-1"/>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146685</wp:posOffset>
                </wp:positionH>
                <wp:positionV relativeFrom="paragraph">
                  <wp:posOffset>125094</wp:posOffset>
                </wp:positionV>
                <wp:extent cx="2527935" cy="0"/>
                <wp:effectExtent l="0" t="0" r="24765" b="1905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7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601DE6" id="AutoShape 10" o:spid="_x0000_s1026" type="#_x0000_t32" style="position:absolute;margin-left:11.55pt;margin-top:9.85pt;width:199.0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QPnIAIAADw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"/>
            </w:pict>
          </mc:Fallback>
        </mc:AlternateContent>
      </w:r>
    </w:p>
    <w:p w:rsidR="00CD3C16" w:rsidRPr="00C65CD0" w:rsidRDefault="00CD3C16" w:rsidP="00CD3C16">
      <w:pPr>
        <w:rPr>
          <w:rFonts w:ascii="Arial" w:hAnsi="Arial" w:cs="Arial"/>
          <w:sz w:val="20"/>
          <w:szCs w:val="20"/>
        </w:rPr>
      </w:pPr>
      <w:r>
        <w:rPr>
          <w:rFonts w:ascii="Arial" w:hAnsi="Arial" w:cs="Arial"/>
          <w:sz w:val="22"/>
          <w:szCs w:val="20"/>
          <w:vertAlign w:val="superscript"/>
        </w:rPr>
        <w:t xml:space="preserve">27 </w:t>
      </w:r>
      <w:r>
        <w:rPr>
          <w:rFonts w:ascii="Arial" w:hAnsi="Arial" w:cs="Arial"/>
          <w:color w:val="000000"/>
          <w:spacing w:val="-1"/>
          <w:sz w:val="20"/>
          <w:szCs w:val="20"/>
        </w:rPr>
        <w:t>Name of the contract</w:t>
      </w:r>
    </w:p>
    <w:p w:rsidR="00571E22" w:rsidRPr="00C61A58" w:rsidRDefault="00571E22" w:rsidP="00580AF0">
      <w:pPr>
        <w:widowControl w:val="0"/>
        <w:autoSpaceDE w:val="0"/>
        <w:autoSpaceDN w:val="0"/>
        <w:adjustRightInd w:val="0"/>
        <w:ind w:left="1440"/>
        <w:jc w:val="center"/>
        <w:rPr>
          <w:rFonts w:ascii="Arial" w:hAnsi="Arial" w:cs="Arial"/>
          <w:b/>
          <w:bCs/>
          <w:color w:val="000000"/>
          <w:spacing w:val="-1"/>
        </w:rPr>
      </w:pPr>
    </w:p>
    <w:p w:rsidR="00571E22" w:rsidRPr="00C61A58" w:rsidRDefault="00571E22" w:rsidP="00580AF0">
      <w:pPr>
        <w:widowControl w:val="0"/>
        <w:autoSpaceDE w:val="0"/>
        <w:autoSpaceDN w:val="0"/>
        <w:adjustRightInd w:val="0"/>
        <w:ind w:left="1440"/>
        <w:jc w:val="center"/>
        <w:rPr>
          <w:rFonts w:ascii="Arial" w:hAnsi="Arial" w:cs="Arial"/>
          <w:b/>
          <w:bCs/>
          <w:color w:val="000000"/>
          <w:spacing w:val="-1"/>
        </w:rPr>
      </w:pPr>
    </w:p>
    <w:p w:rsidR="006B5A7A" w:rsidRDefault="006B5A7A" w:rsidP="00571E22">
      <w:pPr>
        <w:widowControl w:val="0"/>
        <w:autoSpaceDE w:val="0"/>
        <w:autoSpaceDN w:val="0"/>
        <w:adjustRightInd w:val="0"/>
        <w:ind w:left="1440"/>
        <w:rPr>
          <w:rFonts w:ascii="Arial" w:hAnsi="Arial" w:cs="Arial"/>
          <w:b/>
          <w:bCs/>
          <w:color w:val="000000"/>
          <w:spacing w:val="-1"/>
        </w:rPr>
      </w:pPr>
    </w:p>
    <w:p w:rsidR="00A603CD" w:rsidRPr="00C61A58" w:rsidRDefault="00A603CD" w:rsidP="006B5A7A">
      <w:pPr>
        <w:widowControl w:val="0"/>
        <w:autoSpaceDE w:val="0"/>
        <w:autoSpaceDN w:val="0"/>
        <w:adjustRightInd w:val="0"/>
        <w:ind w:left="1440"/>
        <w:rPr>
          <w:rFonts w:ascii="Arial" w:hAnsi="Arial" w:cs="Arial"/>
        </w:rPr>
      </w:pPr>
      <w:r w:rsidRPr="00C61A58">
        <w:rPr>
          <w:rFonts w:ascii="Arial" w:hAnsi="Arial" w:cs="Arial"/>
          <w:b/>
          <w:bCs/>
          <w:color w:val="000000"/>
          <w:spacing w:val="-1"/>
        </w:rPr>
        <w:t>Agreement Form</w:t>
      </w:r>
    </w:p>
    <w:p w:rsidR="00A603CD" w:rsidRPr="00C61A58" w:rsidRDefault="00A603CD" w:rsidP="00580AF0">
      <w:pPr>
        <w:widowControl w:val="0"/>
        <w:autoSpaceDE w:val="0"/>
        <w:autoSpaceDN w:val="0"/>
        <w:adjustRightInd w:val="0"/>
        <w:jc w:val="both"/>
        <w:rPr>
          <w:rFonts w:ascii="Arial" w:hAnsi="Arial" w:cs="Arial"/>
          <w:sz w:val="22"/>
          <w:szCs w:val="22"/>
        </w:rPr>
      </w:pPr>
    </w:p>
    <w:p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b/>
          <w:bCs/>
          <w:color w:val="000000"/>
          <w:spacing w:val="-1"/>
          <w:sz w:val="22"/>
          <w:szCs w:val="22"/>
        </w:rPr>
        <w:t>Agreement</w:t>
      </w:r>
    </w:p>
    <w:p w:rsidR="00A603CD" w:rsidRPr="00C61A58" w:rsidRDefault="00A603CD" w:rsidP="00580AF0">
      <w:pPr>
        <w:widowControl w:val="0"/>
        <w:autoSpaceDE w:val="0"/>
        <w:autoSpaceDN w:val="0"/>
        <w:adjustRightInd w:val="0"/>
        <w:ind w:right="461"/>
        <w:jc w:val="both"/>
        <w:rPr>
          <w:rFonts w:ascii="Arial" w:hAnsi="Arial" w:cs="Arial"/>
          <w:sz w:val="22"/>
          <w:szCs w:val="22"/>
        </w:rPr>
      </w:pPr>
    </w:p>
    <w:p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 xml:space="preserve">This agreement, made the ___________________day of ______________20_______, </w:t>
      </w:r>
    </w:p>
    <w:p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between___________________________________________________________________________________</w:t>
      </w:r>
    </w:p>
    <w:p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_______________________________________</w:t>
      </w:r>
      <w:r w:rsidR="00CA701E" w:rsidRPr="00C61A58">
        <w:rPr>
          <w:rFonts w:ascii="Arial" w:hAnsi="Arial" w:cs="Arial"/>
          <w:color w:val="000000"/>
          <w:spacing w:val="-1"/>
          <w:sz w:val="22"/>
          <w:szCs w:val="22"/>
        </w:rPr>
        <w:t>_ [</w:t>
      </w:r>
      <w:r w:rsidRPr="00C61A58">
        <w:rPr>
          <w:rFonts w:ascii="Arial" w:hAnsi="Arial" w:cs="Arial"/>
          <w:color w:val="000000"/>
          <w:spacing w:val="-1"/>
          <w:sz w:val="22"/>
          <w:szCs w:val="22"/>
        </w:rPr>
        <w:t xml:space="preserve">name and address of Employer] </w:t>
      </w:r>
    </w:p>
    <w:p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w:t>
      </w:r>
      <w:r w:rsidR="00580AF0" w:rsidRPr="00C61A58">
        <w:rPr>
          <w:rFonts w:ascii="Arial" w:hAnsi="Arial" w:cs="Arial"/>
          <w:color w:val="000000"/>
          <w:spacing w:val="-1"/>
          <w:sz w:val="22"/>
          <w:szCs w:val="22"/>
        </w:rPr>
        <w:t>Hereinafter</w:t>
      </w:r>
      <w:r w:rsidRPr="00C61A58">
        <w:rPr>
          <w:rFonts w:ascii="Arial" w:hAnsi="Arial" w:cs="Arial"/>
          <w:color w:val="000000"/>
          <w:spacing w:val="-1"/>
          <w:sz w:val="22"/>
          <w:szCs w:val="22"/>
        </w:rPr>
        <w:t xml:space="preserve"> called “the Employer”) of the one part and _____________________________________________ </w:t>
      </w:r>
    </w:p>
    <w:p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__________________________________________________________________________________________</w:t>
      </w:r>
    </w:p>
    <w:p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 xml:space="preserve">______________________________________________________[name and address of contractor] </w:t>
      </w:r>
    </w:p>
    <w:p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w:t>
      </w:r>
      <w:r w:rsidR="00CA701E" w:rsidRPr="00C61A58">
        <w:rPr>
          <w:rFonts w:ascii="Arial" w:hAnsi="Arial" w:cs="Arial"/>
          <w:color w:val="000000"/>
          <w:spacing w:val="-1"/>
          <w:sz w:val="22"/>
          <w:szCs w:val="22"/>
        </w:rPr>
        <w:t>Hereinafter</w:t>
      </w:r>
      <w:r w:rsidRPr="00C61A58">
        <w:rPr>
          <w:rFonts w:ascii="Arial" w:hAnsi="Arial" w:cs="Arial"/>
          <w:color w:val="000000"/>
          <w:spacing w:val="-1"/>
          <w:sz w:val="22"/>
          <w:szCs w:val="22"/>
        </w:rPr>
        <w:t xml:space="preserve"> called “the Contractor”) of the other part. </w:t>
      </w:r>
    </w:p>
    <w:p w:rsidR="00A603CD" w:rsidRPr="00C61A58" w:rsidRDefault="00A603CD" w:rsidP="00580AF0">
      <w:pPr>
        <w:widowControl w:val="0"/>
        <w:autoSpaceDE w:val="0"/>
        <w:autoSpaceDN w:val="0"/>
        <w:adjustRightInd w:val="0"/>
        <w:ind w:right="461"/>
        <w:jc w:val="both"/>
        <w:rPr>
          <w:rFonts w:ascii="Arial" w:hAnsi="Arial" w:cs="Arial"/>
          <w:sz w:val="22"/>
          <w:szCs w:val="22"/>
        </w:rPr>
      </w:pPr>
    </w:p>
    <w:p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 xml:space="preserve">Whereas the Employer is desirous that the Contractor execute _____________________________ </w:t>
      </w:r>
    </w:p>
    <w:p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__________________________________________________________________________________________</w:t>
      </w:r>
    </w:p>
    <w:p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 xml:space="preserve">______________________________________________________________________________________[name and identification number of Contract] (hereinafter called “the Works”) and the Employer has accepted the Tender by the Contractor for the execution and completion of such Works and the remedying of any defects therein  at a contract price of Rupees............................... </w:t>
      </w:r>
    </w:p>
    <w:p w:rsidR="00A603CD" w:rsidRPr="00C61A58" w:rsidRDefault="00A603CD" w:rsidP="00580AF0">
      <w:pPr>
        <w:widowControl w:val="0"/>
        <w:autoSpaceDE w:val="0"/>
        <w:autoSpaceDN w:val="0"/>
        <w:adjustRightInd w:val="0"/>
        <w:ind w:right="461"/>
        <w:jc w:val="both"/>
        <w:rPr>
          <w:rFonts w:ascii="Arial" w:hAnsi="Arial" w:cs="Arial"/>
          <w:sz w:val="22"/>
          <w:szCs w:val="22"/>
        </w:rPr>
      </w:pPr>
    </w:p>
    <w:p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 xml:space="preserve">NOW THIS AGREEMENT WITNESSETH as follows: </w:t>
      </w:r>
    </w:p>
    <w:p w:rsidR="006B5A7A" w:rsidRPr="00C61A58" w:rsidRDefault="006B5A7A" w:rsidP="00580AF0">
      <w:pPr>
        <w:widowControl w:val="0"/>
        <w:autoSpaceDE w:val="0"/>
        <w:autoSpaceDN w:val="0"/>
        <w:adjustRightInd w:val="0"/>
        <w:ind w:right="461"/>
        <w:jc w:val="both"/>
        <w:rPr>
          <w:rFonts w:ascii="Arial" w:hAnsi="Arial" w:cs="Arial"/>
          <w:sz w:val="22"/>
          <w:szCs w:val="22"/>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26"/>
        <w:gridCol w:w="7811"/>
        <w:gridCol w:w="515"/>
      </w:tblGrid>
      <w:tr w:rsidR="006B5A7A" w:rsidRPr="00C61A58" w:rsidTr="00011C66">
        <w:trPr>
          <w:trHeight w:val="547"/>
        </w:trPr>
        <w:tc>
          <w:tcPr>
            <w:tcW w:w="641" w:type="dxa"/>
          </w:tcPr>
          <w:p w:rsidR="006B5A7A" w:rsidRPr="00C61A58" w:rsidRDefault="006B5A7A" w:rsidP="00011C66">
            <w:pPr>
              <w:rPr>
                <w:rFonts w:ascii="Arial" w:hAnsi="Arial" w:cs="Arial"/>
                <w:sz w:val="22"/>
                <w:szCs w:val="22"/>
                <w:lang w:val="en-US" w:eastAsia="en-US"/>
              </w:rPr>
            </w:pPr>
            <w:r w:rsidRPr="00C61A58">
              <w:rPr>
                <w:rFonts w:ascii="Arial" w:hAnsi="Arial" w:cs="Arial"/>
                <w:sz w:val="22"/>
                <w:szCs w:val="22"/>
                <w:lang w:val="en-US" w:eastAsia="en-US"/>
              </w:rPr>
              <w:t>1.</w:t>
            </w:r>
          </w:p>
        </w:tc>
        <w:tc>
          <w:tcPr>
            <w:tcW w:w="9907" w:type="dxa"/>
            <w:gridSpan w:val="2"/>
          </w:tcPr>
          <w:p w:rsidR="006B5A7A" w:rsidRPr="00C61A58" w:rsidRDefault="006B5A7A" w:rsidP="00011C66">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2"/>
                <w:szCs w:val="22"/>
                <w:lang w:val="en-US" w:eastAsia="en-US"/>
              </w:rPr>
              <w:t>In this Agreement, words and expression shall have the same meanings as are respectively assigned to them in the Conditions of Contract hereinafter referred to, and they shall be deemed to form and be read and construed as part of this Agreement.</w:t>
            </w:r>
          </w:p>
        </w:tc>
      </w:tr>
      <w:tr w:rsidR="006B5A7A" w:rsidRPr="00C61A58" w:rsidTr="00011C66">
        <w:trPr>
          <w:trHeight w:val="821"/>
        </w:trPr>
        <w:tc>
          <w:tcPr>
            <w:tcW w:w="641" w:type="dxa"/>
          </w:tcPr>
          <w:p w:rsidR="006B5A7A" w:rsidRPr="00C61A58" w:rsidRDefault="006B5A7A" w:rsidP="00011C66">
            <w:pPr>
              <w:widowControl w:val="0"/>
              <w:autoSpaceDE w:val="0"/>
              <w:autoSpaceDN w:val="0"/>
              <w:adjustRightInd w:val="0"/>
              <w:jc w:val="both"/>
              <w:rPr>
                <w:rFonts w:ascii="Arial" w:hAnsi="Arial" w:cs="Arial"/>
                <w:sz w:val="22"/>
                <w:szCs w:val="22"/>
                <w:lang w:val="en-US" w:eastAsia="en-US"/>
              </w:rPr>
            </w:pPr>
            <w:r w:rsidRPr="00C61A58">
              <w:rPr>
                <w:rFonts w:ascii="Arial" w:hAnsi="Arial" w:cs="Arial"/>
                <w:sz w:val="22"/>
                <w:szCs w:val="22"/>
                <w:lang w:val="en-US" w:eastAsia="en-US"/>
              </w:rPr>
              <w:t>2.</w:t>
            </w:r>
          </w:p>
        </w:tc>
        <w:tc>
          <w:tcPr>
            <w:tcW w:w="9907" w:type="dxa"/>
            <w:gridSpan w:val="2"/>
          </w:tcPr>
          <w:p w:rsidR="006B5A7A" w:rsidRPr="00C61A58" w:rsidRDefault="006B5A7A" w:rsidP="00011C66">
            <w:pPr>
              <w:widowControl w:val="0"/>
              <w:autoSpaceDE w:val="0"/>
              <w:autoSpaceDN w:val="0"/>
              <w:adjustRightInd w:val="0"/>
              <w:ind w:left="-101" w:righ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tc>
      </w:tr>
      <w:tr w:rsidR="006B5A7A" w:rsidRPr="00C61A58" w:rsidTr="00011C66">
        <w:trPr>
          <w:trHeight w:val="821"/>
        </w:trPr>
        <w:tc>
          <w:tcPr>
            <w:tcW w:w="641" w:type="dxa"/>
          </w:tcPr>
          <w:p w:rsidR="006B5A7A" w:rsidRPr="00C61A58" w:rsidRDefault="006B5A7A" w:rsidP="00011C66">
            <w:pPr>
              <w:widowControl w:val="0"/>
              <w:autoSpaceDE w:val="0"/>
              <w:autoSpaceDN w:val="0"/>
              <w:adjustRightInd w:val="0"/>
              <w:jc w:val="both"/>
              <w:rPr>
                <w:rFonts w:ascii="Arial" w:hAnsi="Arial" w:cs="Arial"/>
                <w:sz w:val="22"/>
                <w:szCs w:val="22"/>
                <w:lang w:val="en-US" w:eastAsia="en-US"/>
              </w:rPr>
            </w:pPr>
            <w:r w:rsidRPr="00C61A58">
              <w:rPr>
                <w:rFonts w:ascii="Arial" w:hAnsi="Arial" w:cs="Arial"/>
                <w:sz w:val="22"/>
                <w:szCs w:val="22"/>
                <w:lang w:val="en-US" w:eastAsia="en-US"/>
              </w:rPr>
              <w:t>3.</w:t>
            </w:r>
          </w:p>
        </w:tc>
        <w:tc>
          <w:tcPr>
            <w:tcW w:w="9907" w:type="dxa"/>
            <w:gridSpan w:val="2"/>
          </w:tcPr>
          <w:p w:rsidR="006B5A7A" w:rsidRDefault="006B5A7A" w:rsidP="00011C66">
            <w:pPr>
              <w:widowControl w:val="0"/>
              <w:autoSpaceDE w:val="0"/>
              <w:autoSpaceDN w:val="0"/>
              <w:adjustRightInd w:val="0"/>
              <w:ind w:left="-101" w:righ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rsidR="006B5A7A" w:rsidRPr="00C61A58" w:rsidRDefault="006B5A7A" w:rsidP="00011C66">
            <w:pPr>
              <w:widowControl w:val="0"/>
              <w:autoSpaceDE w:val="0"/>
              <w:autoSpaceDN w:val="0"/>
              <w:adjustRightInd w:val="0"/>
              <w:ind w:left="-101" w:right="-108"/>
              <w:jc w:val="both"/>
              <w:rPr>
                <w:rFonts w:ascii="Arial" w:hAnsi="Arial" w:cs="Arial"/>
                <w:color w:val="000000"/>
                <w:spacing w:val="-1"/>
                <w:sz w:val="22"/>
                <w:szCs w:val="22"/>
                <w:lang w:val="en-US" w:eastAsia="en-US"/>
              </w:rPr>
            </w:pPr>
          </w:p>
        </w:tc>
      </w:tr>
      <w:tr w:rsidR="006B5A7A" w:rsidRPr="00C61A58" w:rsidTr="00011C66">
        <w:trPr>
          <w:gridAfter w:val="1"/>
          <w:wAfter w:w="641" w:type="dxa"/>
          <w:trHeight w:val="252"/>
        </w:trPr>
        <w:tc>
          <w:tcPr>
            <w:tcW w:w="9907" w:type="dxa"/>
            <w:gridSpan w:val="2"/>
          </w:tcPr>
          <w:p w:rsidR="006B5A7A" w:rsidRPr="00C61A58" w:rsidRDefault="006B5A7A" w:rsidP="006B5A7A">
            <w:pPr>
              <w:widowControl w:val="0"/>
              <w:autoSpaceDE w:val="0"/>
              <w:autoSpaceDN w:val="0"/>
              <w:adjustRightInd w:val="0"/>
              <w:ind w:left="540" w:right="-108" w:hanging="641"/>
              <w:jc w:val="both"/>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 xml:space="preserve">   4.   </w:t>
            </w:r>
            <w:r w:rsidRPr="00C61A58">
              <w:rPr>
                <w:rFonts w:ascii="Arial" w:hAnsi="Arial" w:cs="Arial"/>
                <w:color w:val="000000"/>
                <w:spacing w:val="-1"/>
                <w:sz w:val="22"/>
                <w:szCs w:val="22"/>
                <w:lang w:val="en-US" w:eastAsia="en-US"/>
              </w:rPr>
              <w:t>The following documents shall be deemed to form and be read and construed as part of this Agreement, viz:</w:t>
            </w:r>
          </w:p>
        </w:tc>
      </w:tr>
      <w:tr w:rsidR="006B5A7A" w:rsidRPr="00C61A58" w:rsidTr="00011C66">
        <w:trPr>
          <w:gridAfter w:val="1"/>
          <w:wAfter w:w="641" w:type="dxa"/>
          <w:trHeight w:val="821"/>
        </w:trPr>
        <w:tc>
          <w:tcPr>
            <w:tcW w:w="9907" w:type="dxa"/>
            <w:gridSpan w:val="2"/>
          </w:tcPr>
          <w:p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Letter of Acceptance;</w:t>
            </w:r>
          </w:p>
          <w:p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Notice to proceed with the works; </w:t>
            </w:r>
          </w:p>
          <w:p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Contractor’s Tender;</w:t>
            </w:r>
          </w:p>
          <w:p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Contract Data;</w:t>
            </w:r>
          </w:p>
          <w:p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Conditions of contract (including Special Conditions of Contract);</w:t>
            </w:r>
          </w:p>
          <w:p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Specifications; </w:t>
            </w:r>
          </w:p>
          <w:p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Drawings;</w:t>
            </w:r>
          </w:p>
          <w:p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Bill of Quantities;  and </w:t>
            </w:r>
          </w:p>
          <w:p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Any other document listed in the Contract Data as forming part of the contract.</w:t>
            </w:r>
          </w:p>
        </w:tc>
      </w:tr>
      <w:tr w:rsidR="006B5A7A" w:rsidRPr="00C61A58" w:rsidTr="00011C66">
        <w:trPr>
          <w:gridAfter w:val="1"/>
          <w:wAfter w:w="641" w:type="dxa"/>
          <w:trHeight w:val="531"/>
        </w:trPr>
        <w:tc>
          <w:tcPr>
            <w:tcW w:w="9907" w:type="dxa"/>
            <w:gridSpan w:val="2"/>
          </w:tcPr>
          <w:p w:rsidR="006B5A7A" w:rsidRPr="00C61A58" w:rsidRDefault="006B5A7A" w:rsidP="006B5A7A">
            <w:pPr>
              <w:widowControl w:val="0"/>
              <w:autoSpaceDE w:val="0"/>
              <w:autoSpaceDN w:val="0"/>
              <w:adjustRightInd w:val="0"/>
              <w:jc w:val="both"/>
              <w:rPr>
                <w:rFonts w:ascii="Arial" w:hAnsi="Arial" w:cs="Arial"/>
                <w:sz w:val="22"/>
                <w:szCs w:val="22"/>
                <w:lang w:val="en-US" w:eastAsia="en-US"/>
              </w:rPr>
            </w:pPr>
          </w:p>
        </w:tc>
      </w:tr>
    </w:tbl>
    <w:p w:rsidR="00580AF0" w:rsidRPr="00C61A58" w:rsidRDefault="00580AF0" w:rsidP="00580AF0">
      <w:pPr>
        <w:widowControl w:val="0"/>
        <w:autoSpaceDE w:val="0"/>
        <w:autoSpaceDN w:val="0"/>
        <w:adjustRightInd w:val="0"/>
        <w:ind w:right="461"/>
        <w:jc w:val="both"/>
        <w:rPr>
          <w:rFonts w:ascii="Arial" w:hAnsi="Arial" w:cs="Arial"/>
          <w:sz w:val="22"/>
          <w:szCs w:val="22"/>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1"/>
        <w:gridCol w:w="8731"/>
      </w:tblGrid>
      <w:tr w:rsidR="00580AF0" w:rsidRPr="00C61A58">
        <w:trPr>
          <w:trHeight w:val="531"/>
        </w:trPr>
        <w:tc>
          <w:tcPr>
            <w:tcW w:w="641" w:type="dxa"/>
          </w:tcPr>
          <w:p w:rsidR="00580AF0" w:rsidRPr="00C61A58" w:rsidRDefault="00580AF0" w:rsidP="00C87035">
            <w:pPr>
              <w:widowControl w:val="0"/>
              <w:autoSpaceDE w:val="0"/>
              <w:autoSpaceDN w:val="0"/>
              <w:adjustRightInd w:val="0"/>
              <w:jc w:val="both"/>
              <w:rPr>
                <w:rFonts w:ascii="Arial" w:hAnsi="Arial" w:cs="Arial"/>
                <w:sz w:val="22"/>
                <w:szCs w:val="22"/>
                <w:lang w:val="en-US" w:eastAsia="en-US"/>
              </w:rPr>
            </w:pPr>
          </w:p>
        </w:tc>
        <w:tc>
          <w:tcPr>
            <w:tcW w:w="9907" w:type="dxa"/>
          </w:tcPr>
          <w:p w:rsidR="00580AF0" w:rsidRDefault="00580AF0" w:rsidP="006B5A7A">
            <w:pPr>
              <w:widowControl w:val="0"/>
              <w:autoSpaceDE w:val="0"/>
              <w:autoSpaceDN w:val="0"/>
              <w:adjustRightInd w:val="0"/>
              <w:ind w:left="-101" w:righ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In witness whereof the parties thereto have caused this Agreement to be executed the day and year first before written. </w:t>
            </w:r>
          </w:p>
          <w:p w:rsidR="006B5A7A" w:rsidRPr="00C61A58" w:rsidRDefault="006B5A7A" w:rsidP="006B5A7A">
            <w:pPr>
              <w:widowControl w:val="0"/>
              <w:autoSpaceDE w:val="0"/>
              <w:autoSpaceDN w:val="0"/>
              <w:adjustRightInd w:val="0"/>
              <w:ind w:left="-101" w:right="-108"/>
              <w:jc w:val="both"/>
              <w:rPr>
                <w:rFonts w:ascii="Arial" w:hAnsi="Arial" w:cs="Arial"/>
                <w:color w:val="000000"/>
                <w:spacing w:val="-1"/>
                <w:sz w:val="22"/>
                <w:szCs w:val="22"/>
                <w:lang w:val="en-US" w:eastAsia="en-US"/>
              </w:rPr>
            </w:pPr>
          </w:p>
        </w:tc>
      </w:tr>
      <w:tr w:rsidR="00580AF0" w:rsidRPr="00C61A58">
        <w:trPr>
          <w:trHeight w:val="821"/>
        </w:trPr>
        <w:tc>
          <w:tcPr>
            <w:tcW w:w="641" w:type="dxa"/>
          </w:tcPr>
          <w:p w:rsidR="00580AF0" w:rsidRPr="00C61A58" w:rsidRDefault="00580AF0" w:rsidP="00C87035">
            <w:pPr>
              <w:widowControl w:val="0"/>
              <w:autoSpaceDE w:val="0"/>
              <w:autoSpaceDN w:val="0"/>
              <w:adjustRightInd w:val="0"/>
              <w:jc w:val="both"/>
              <w:rPr>
                <w:rFonts w:ascii="Arial" w:hAnsi="Arial" w:cs="Arial"/>
                <w:sz w:val="22"/>
                <w:szCs w:val="22"/>
                <w:lang w:val="en-US" w:eastAsia="en-US"/>
              </w:rPr>
            </w:pPr>
          </w:p>
        </w:tc>
        <w:tc>
          <w:tcPr>
            <w:tcW w:w="9907" w:type="dxa"/>
          </w:tcPr>
          <w:p w:rsidR="00580AF0" w:rsidRPr="00C61A58" w:rsidRDefault="00580AF0" w:rsidP="00656A83">
            <w:pPr>
              <w:widowControl w:val="0"/>
              <w:autoSpaceDE w:val="0"/>
              <w:autoSpaceDN w:val="0"/>
              <w:adjustRightInd w:val="0"/>
              <w:ind w:left="-101" w:right="461"/>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Common Seal of   ___________________________________________________________ </w:t>
            </w:r>
          </w:p>
          <w:p w:rsidR="00580AF0" w:rsidRDefault="00580AF0" w:rsidP="00CA701E">
            <w:pPr>
              <w:widowControl w:val="0"/>
              <w:autoSpaceDE w:val="0"/>
              <w:autoSpaceDN w:val="0"/>
              <w:adjustRightInd w:val="0"/>
              <w:ind w:left="-101" w:right="461"/>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was hereunto affixed in the presence of: </w:t>
            </w:r>
          </w:p>
          <w:p w:rsidR="006B5A7A" w:rsidRPr="00C61A58" w:rsidRDefault="006B5A7A" w:rsidP="00CA701E">
            <w:pPr>
              <w:widowControl w:val="0"/>
              <w:autoSpaceDE w:val="0"/>
              <w:autoSpaceDN w:val="0"/>
              <w:adjustRightInd w:val="0"/>
              <w:ind w:left="-101" w:right="461"/>
              <w:jc w:val="both"/>
              <w:rPr>
                <w:rFonts w:ascii="Arial" w:hAnsi="Arial" w:cs="Arial"/>
                <w:sz w:val="22"/>
                <w:szCs w:val="22"/>
                <w:lang w:val="en-US" w:eastAsia="en-US"/>
              </w:rPr>
            </w:pPr>
          </w:p>
          <w:p w:rsidR="00580AF0" w:rsidRPr="00C61A58" w:rsidRDefault="00580AF0" w:rsidP="00656A83">
            <w:pPr>
              <w:widowControl w:val="0"/>
              <w:autoSpaceDE w:val="0"/>
              <w:autoSpaceDN w:val="0"/>
              <w:adjustRightInd w:val="0"/>
              <w:ind w:left="-101" w:right="461"/>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Signed, Sealed and Delivered by the said  ___________________________________________________ </w:t>
            </w:r>
          </w:p>
          <w:p w:rsidR="00580AF0" w:rsidRPr="00C61A58" w:rsidRDefault="00580AF0" w:rsidP="00CA701E">
            <w:pPr>
              <w:widowControl w:val="0"/>
              <w:autoSpaceDE w:val="0"/>
              <w:autoSpaceDN w:val="0"/>
              <w:adjustRightInd w:val="0"/>
              <w:ind w:left="-101" w:righ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_________________________________________________________________________________</w:t>
            </w:r>
          </w:p>
        </w:tc>
      </w:tr>
      <w:tr w:rsidR="00CA701E" w:rsidRPr="00C61A58">
        <w:trPr>
          <w:trHeight w:val="821"/>
        </w:trPr>
        <w:tc>
          <w:tcPr>
            <w:tcW w:w="641" w:type="dxa"/>
          </w:tcPr>
          <w:p w:rsidR="00CA701E" w:rsidRPr="00C61A58" w:rsidRDefault="00CA701E" w:rsidP="00C87035">
            <w:pPr>
              <w:widowControl w:val="0"/>
              <w:autoSpaceDE w:val="0"/>
              <w:autoSpaceDN w:val="0"/>
              <w:adjustRightInd w:val="0"/>
              <w:jc w:val="both"/>
              <w:rPr>
                <w:rFonts w:ascii="Arial" w:hAnsi="Arial" w:cs="Arial"/>
                <w:sz w:val="22"/>
                <w:szCs w:val="22"/>
                <w:lang w:val="en-US" w:eastAsia="en-US"/>
              </w:rPr>
            </w:pPr>
          </w:p>
        </w:tc>
        <w:tc>
          <w:tcPr>
            <w:tcW w:w="9907" w:type="dxa"/>
          </w:tcPr>
          <w:p w:rsidR="00CA701E" w:rsidRDefault="00CA701E" w:rsidP="00CA701E">
            <w:pPr>
              <w:widowControl w:val="0"/>
              <w:autoSpaceDE w:val="0"/>
              <w:autoSpaceDN w:val="0"/>
              <w:adjustRightInd w:val="0"/>
              <w:ind w:left="-101" w:right="461"/>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in the presence of: </w:t>
            </w:r>
          </w:p>
          <w:p w:rsidR="006B5A7A" w:rsidRPr="00C61A58" w:rsidRDefault="006B5A7A" w:rsidP="00CA701E">
            <w:pPr>
              <w:widowControl w:val="0"/>
              <w:autoSpaceDE w:val="0"/>
              <w:autoSpaceDN w:val="0"/>
              <w:adjustRightInd w:val="0"/>
              <w:ind w:left="-101" w:right="461"/>
              <w:jc w:val="both"/>
              <w:rPr>
                <w:rFonts w:ascii="Arial" w:hAnsi="Arial" w:cs="Arial"/>
                <w:sz w:val="22"/>
                <w:szCs w:val="22"/>
                <w:lang w:val="en-US" w:eastAsia="en-US"/>
              </w:rPr>
            </w:pPr>
          </w:p>
          <w:p w:rsidR="006B5A7A" w:rsidRDefault="00CA701E" w:rsidP="00656A83">
            <w:pPr>
              <w:widowControl w:val="0"/>
              <w:autoSpaceDE w:val="0"/>
              <w:autoSpaceDN w:val="0"/>
              <w:adjustRightInd w:val="0"/>
              <w:ind w:left="-101" w:right="461"/>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Binding Signature of  Employer  </w:t>
            </w:r>
          </w:p>
          <w:p w:rsidR="006B5A7A" w:rsidRDefault="006B5A7A" w:rsidP="00656A83">
            <w:pPr>
              <w:widowControl w:val="0"/>
              <w:autoSpaceDE w:val="0"/>
              <w:autoSpaceDN w:val="0"/>
              <w:adjustRightInd w:val="0"/>
              <w:ind w:left="-101" w:right="461"/>
              <w:rPr>
                <w:rFonts w:ascii="Arial" w:hAnsi="Arial" w:cs="Arial"/>
                <w:color w:val="000000"/>
                <w:spacing w:val="-1"/>
                <w:sz w:val="22"/>
                <w:szCs w:val="22"/>
                <w:lang w:val="en-US" w:eastAsia="en-US"/>
              </w:rPr>
            </w:pPr>
          </w:p>
          <w:p w:rsidR="00CA701E" w:rsidRPr="00C61A58" w:rsidRDefault="00CA701E" w:rsidP="00656A83">
            <w:pPr>
              <w:widowControl w:val="0"/>
              <w:autoSpaceDE w:val="0"/>
              <w:autoSpaceDN w:val="0"/>
              <w:adjustRightInd w:val="0"/>
              <w:ind w:left="-101" w:right="461"/>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_______________________________________________________ </w:t>
            </w:r>
          </w:p>
          <w:p w:rsidR="006B5A7A" w:rsidRDefault="00CA701E" w:rsidP="00656A83">
            <w:pPr>
              <w:widowControl w:val="0"/>
              <w:autoSpaceDE w:val="0"/>
              <w:autoSpaceDN w:val="0"/>
              <w:adjustRightInd w:val="0"/>
              <w:ind w:left="-101" w:right="461"/>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Binding Signature of Contractor  </w:t>
            </w:r>
          </w:p>
          <w:p w:rsidR="006B5A7A" w:rsidRDefault="006B5A7A" w:rsidP="00656A83">
            <w:pPr>
              <w:widowControl w:val="0"/>
              <w:autoSpaceDE w:val="0"/>
              <w:autoSpaceDN w:val="0"/>
              <w:adjustRightInd w:val="0"/>
              <w:ind w:left="-101" w:right="461"/>
              <w:rPr>
                <w:rFonts w:ascii="Arial" w:hAnsi="Arial" w:cs="Arial"/>
                <w:color w:val="000000"/>
                <w:spacing w:val="-1"/>
                <w:sz w:val="22"/>
                <w:szCs w:val="22"/>
                <w:lang w:val="en-US" w:eastAsia="en-US"/>
              </w:rPr>
            </w:pPr>
          </w:p>
          <w:p w:rsidR="00CA701E" w:rsidRPr="00C61A58" w:rsidRDefault="00CA701E" w:rsidP="00656A83">
            <w:pPr>
              <w:widowControl w:val="0"/>
              <w:autoSpaceDE w:val="0"/>
              <w:autoSpaceDN w:val="0"/>
              <w:adjustRightInd w:val="0"/>
              <w:ind w:left="-101" w:right="461"/>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_____________________________________________________</w:t>
            </w:r>
          </w:p>
        </w:tc>
      </w:tr>
    </w:tbl>
    <w:p w:rsidR="006F73E6" w:rsidRPr="00C61A58" w:rsidRDefault="006F73E6" w:rsidP="00571E22">
      <w:pPr>
        <w:widowControl w:val="0"/>
        <w:autoSpaceDE w:val="0"/>
        <w:autoSpaceDN w:val="0"/>
        <w:adjustRightInd w:val="0"/>
        <w:ind w:right="461"/>
        <w:jc w:val="both"/>
        <w:rPr>
          <w:rFonts w:ascii="Arial" w:hAnsi="Arial" w:cs="Arial"/>
          <w:b/>
          <w:bCs/>
          <w:color w:val="000000"/>
          <w:spacing w:val="-1"/>
          <w:sz w:val="20"/>
          <w:szCs w:val="20"/>
        </w:rPr>
      </w:pPr>
    </w:p>
    <w:p w:rsidR="00A603CD" w:rsidRPr="00C61A58" w:rsidRDefault="00513857" w:rsidP="006F73E6">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br w:type="textWrapping" w:clear="all"/>
      </w:r>
    </w:p>
    <w:p w:rsidR="00A603CD" w:rsidRPr="00C61A58" w:rsidRDefault="00A603CD" w:rsidP="006F73E6">
      <w:pPr>
        <w:widowControl w:val="0"/>
        <w:autoSpaceDE w:val="0"/>
        <w:autoSpaceDN w:val="0"/>
        <w:adjustRightInd w:val="0"/>
        <w:jc w:val="both"/>
        <w:rPr>
          <w:rFonts w:ascii="Arial" w:hAnsi="Arial" w:cs="Arial"/>
          <w:color w:val="000000"/>
          <w:spacing w:val="-1"/>
          <w:sz w:val="22"/>
          <w:szCs w:val="22"/>
        </w:rPr>
      </w:pPr>
    </w:p>
    <w:p w:rsidR="00737D1B" w:rsidRPr="00C61A58" w:rsidRDefault="00737D1B" w:rsidP="006F73E6">
      <w:pPr>
        <w:widowControl w:val="0"/>
        <w:autoSpaceDE w:val="0"/>
        <w:autoSpaceDN w:val="0"/>
        <w:adjustRightInd w:val="0"/>
        <w:jc w:val="both"/>
        <w:rPr>
          <w:rFonts w:ascii="Arial" w:hAnsi="Arial" w:cs="Arial"/>
          <w:sz w:val="20"/>
          <w:szCs w:val="20"/>
        </w:rPr>
      </w:pPr>
    </w:p>
    <w:p w:rsidR="00A603CD" w:rsidRPr="00C61A58" w:rsidRDefault="00A603CD">
      <w:pPr>
        <w:widowControl w:val="0"/>
        <w:autoSpaceDE w:val="0"/>
        <w:autoSpaceDN w:val="0"/>
        <w:adjustRightInd w:val="0"/>
        <w:ind w:left="1553"/>
        <w:rPr>
          <w:rFonts w:ascii="Arial" w:hAnsi="Arial" w:cs="Arial"/>
          <w:sz w:val="20"/>
          <w:szCs w:val="20"/>
        </w:rPr>
      </w:pPr>
    </w:p>
    <w:p w:rsidR="00A603CD" w:rsidRPr="00C61A58" w:rsidRDefault="00A603CD">
      <w:pPr>
        <w:widowControl w:val="0"/>
        <w:autoSpaceDE w:val="0"/>
        <w:autoSpaceDN w:val="0"/>
        <w:adjustRightInd w:val="0"/>
        <w:ind w:left="1553"/>
        <w:rPr>
          <w:rFonts w:ascii="Arial" w:hAnsi="Arial" w:cs="Arial"/>
          <w:sz w:val="20"/>
          <w:szCs w:val="20"/>
        </w:rPr>
      </w:pPr>
    </w:p>
    <w:p w:rsidR="00A603CD" w:rsidRPr="00C61A58" w:rsidRDefault="00A603CD">
      <w:pPr>
        <w:widowControl w:val="0"/>
        <w:autoSpaceDE w:val="0"/>
        <w:autoSpaceDN w:val="0"/>
        <w:adjustRightInd w:val="0"/>
        <w:rPr>
          <w:rFonts w:ascii="Arial" w:hAnsi="Arial" w:cs="Arial"/>
          <w:sz w:val="20"/>
          <w:szCs w:val="20"/>
        </w:rPr>
      </w:pPr>
    </w:p>
    <w:p w:rsidR="00AF3BAC" w:rsidRPr="00C61A58" w:rsidRDefault="00AF3BAC">
      <w:pPr>
        <w:widowControl w:val="0"/>
        <w:autoSpaceDE w:val="0"/>
        <w:autoSpaceDN w:val="0"/>
        <w:adjustRightInd w:val="0"/>
        <w:rPr>
          <w:rFonts w:ascii="Arial" w:hAnsi="Arial" w:cs="Arial"/>
          <w:sz w:val="20"/>
          <w:szCs w:val="20"/>
        </w:rPr>
      </w:pPr>
    </w:p>
    <w:p w:rsidR="00AF3BAC" w:rsidRPr="00C61A58" w:rsidRDefault="00AF3BAC">
      <w:pPr>
        <w:widowControl w:val="0"/>
        <w:autoSpaceDE w:val="0"/>
        <w:autoSpaceDN w:val="0"/>
        <w:adjustRightInd w:val="0"/>
        <w:rPr>
          <w:rFonts w:ascii="Arial" w:hAnsi="Arial" w:cs="Arial"/>
          <w:sz w:val="20"/>
          <w:szCs w:val="20"/>
        </w:rPr>
      </w:pPr>
    </w:p>
    <w:tbl>
      <w:tblPr>
        <w:tblpPr w:leftFromText="180" w:rightFromText="180" w:vertAnchor="text" w:horzAnchor="margin" w:tblpXSpec="center" w:tblpY="-52"/>
        <w:tblOverlap w:val="never"/>
        <w:tblW w:w="0" w:type="auto"/>
        <w:tblLook w:val="01E0" w:firstRow="1" w:lastRow="1" w:firstColumn="1" w:lastColumn="1" w:noHBand="0" w:noVBand="0"/>
      </w:tblPr>
      <w:tblGrid>
        <w:gridCol w:w="648"/>
        <w:gridCol w:w="6750"/>
        <w:gridCol w:w="1350"/>
      </w:tblGrid>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p>
          <w:p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p>
        </w:tc>
        <w:tc>
          <w:tcPr>
            <w:tcW w:w="67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p>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SECTION 5: CONDITIONS OF CONTRACT</w:t>
            </w:r>
          </w:p>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p>
        </w:tc>
        <w:tc>
          <w:tcPr>
            <w:tcW w:w="1350" w:type="dxa"/>
          </w:tcPr>
          <w:p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p>
        </w:tc>
        <w:tc>
          <w:tcPr>
            <w:tcW w:w="6750" w:type="dxa"/>
          </w:tcPr>
          <w:p w:rsidR="00AD50B3" w:rsidRPr="00C61A58" w:rsidRDefault="00AD50B3" w:rsidP="00AD50B3">
            <w:pPr>
              <w:widowControl w:val="0"/>
              <w:autoSpaceDE w:val="0"/>
              <w:autoSpaceDN w:val="0"/>
              <w:adjustRightInd w:val="0"/>
              <w:spacing w:line="16" w:lineRule="atLeast"/>
              <w:jc w:val="center"/>
              <w:rPr>
                <w:rFonts w:ascii="Arial" w:hAnsi="Arial" w:cs="Arial"/>
                <w:b/>
                <w:color w:val="000000"/>
                <w:spacing w:val="-1"/>
              </w:rPr>
            </w:pPr>
            <w:r w:rsidRPr="00C61A58">
              <w:rPr>
                <w:rFonts w:ascii="Arial" w:hAnsi="Arial" w:cs="Arial"/>
                <w:b/>
                <w:color w:val="000000"/>
                <w:spacing w:val="-1"/>
                <w:sz w:val="22"/>
                <w:szCs w:val="22"/>
              </w:rPr>
              <w:t>Table of Contents</w:t>
            </w:r>
          </w:p>
        </w:tc>
        <w:tc>
          <w:tcPr>
            <w:tcW w:w="1350" w:type="dxa"/>
          </w:tcPr>
          <w:p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b/>
                <w:color w:val="000000"/>
                <w:spacing w:val="-1"/>
              </w:rPr>
            </w:pPr>
            <w:r w:rsidRPr="00C61A58">
              <w:rPr>
                <w:rFonts w:ascii="Arial" w:hAnsi="Arial" w:cs="Arial"/>
                <w:b/>
                <w:color w:val="000000"/>
                <w:spacing w:val="-1"/>
                <w:sz w:val="22"/>
                <w:szCs w:val="22"/>
              </w:rPr>
              <w:t>A.</w:t>
            </w:r>
          </w:p>
        </w:tc>
        <w:tc>
          <w:tcPr>
            <w:tcW w:w="6750" w:type="dxa"/>
          </w:tcPr>
          <w:p w:rsidR="00AD50B3" w:rsidRPr="00C61A58" w:rsidRDefault="00AD50B3" w:rsidP="00AD50B3">
            <w:pPr>
              <w:widowControl w:val="0"/>
              <w:autoSpaceDE w:val="0"/>
              <w:autoSpaceDN w:val="0"/>
              <w:adjustRightInd w:val="0"/>
              <w:spacing w:line="16" w:lineRule="atLeast"/>
              <w:rPr>
                <w:rFonts w:ascii="Arial" w:hAnsi="Arial" w:cs="Arial"/>
                <w:b/>
                <w:color w:val="000000"/>
                <w:spacing w:val="-1"/>
              </w:rPr>
            </w:pPr>
            <w:r w:rsidRPr="00C61A58">
              <w:rPr>
                <w:rFonts w:ascii="Arial" w:hAnsi="Arial" w:cs="Arial"/>
                <w:b/>
                <w:color w:val="000000"/>
                <w:spacing w:val="-1"/>
                <w:sz w:val="22"/>
                <w:szCs w:val="22"/>
              </w:rPr>
              <w:t xml:space="preserve">General         </w:t>
            </w:r>
          </w:p>
        </w:tc>
        <w:tc>
          <w:tcPr>
            <w:tcW w:w="1350" w:type="dxa"/>
          </w:tcPr>
          <w:p w:rsidR="00AD50B3" w:rsidRPr="00C61A58" w:rsidRDefault="00AD50B3" w:rsidP="00AD50B3">
            <w:pPr>
              <w:widowControl w:val="0"/>
              <w:autoSpaceDE w:val="0"/>
              <w:autoSpaceDN w:val="0"/>
              <w:adjustRightInd w:val="0"/>
              <w:spacing w:line="16" w:lineRule="atLeast"/>
              <w:rPr>
                <w:rFonts w:ascii="Arial" w:hAnsi="Arial" w:cs="Arial"/>
                <w:b/>
                <w:color w:val="000000"/>
                <w:spacing w:val="-1"/>
              </w:rPr>
            </w:pPr>
            <w:r w:rsidRPr="00C61A58">
              <w:rPr>
                <w:rFonts w:ascii="Arial" w:hAnsi="Arial" w:cs="Arial"/>
                <w:b/>
                <w:color w:val="000000"/>
                <w:spacing w:val="-1"/>
                <w:sz w:val="22"/>
                <w:szCs w:val="22"/>
              </w:rPr>
              <w:t>Page No.</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Definitions</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24</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Interpretation</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24</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Law governing contract          </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4</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Employers decisions        </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5</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Delegation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6</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Communications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7</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Subcontracting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8</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Other Contractors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9</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Personnel</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10</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Employer’s and Contractor’s risks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11</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Employer’s risks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12</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Contractor’s risks        </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13</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Insurance</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14</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Site Investigation Report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15</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Query about Contract Data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16</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Contractor to construct the Works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17</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The Works to be completed by Intended Completion Date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18</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Approvals by the Employer          </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19</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Safety</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20</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Discoveries</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21</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Possession of the Site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22</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Access to the Site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23</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Instructions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24</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Procedure for resolution of disputes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p w:rsidR="00AD50B3" w:rsidRPr="00C61A58" w:rsidRDefault="00AD50B3" w:rsidP="00AD50B3">
            <w:pPr>
              <w:spacing w:line="16" w:lineRule="atLeast"/>
              <w:jc w:val="center"/>
              <w:rPr>
                <w:rFonts w:ascii="Arial" w:hAnsi="Arial" w:cs="Arial"/>
                <w:color w:val="000000"/>
                <w:spacing w:val="-1"/>
              </w:rPr>
            </w:pP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b/>
                <w:color w:val="000000"/>
                <w:spacing w:val="-1"/>
              </w:rPr>
            </w:pPr>
            <w:r w:rsidRPr="00C61A58">
              <w:rPr>
                <w:rFonts w:ascii="Arial" w:hAnsi="Arial" w:cs="Arial"/>
                <w:b/>
                <w:color w:val="000000"/>
                <w:spacing w:val="-1"/>
                <w:sz w:val="22"/>
                <w:szCs w:val="22"/>
              </w:rPr>
              <w:t>B.</w:t>
            </w:r>
          </w:p>
        </w:tc>
        <w:tc>
          <w:tcPr>
            <w:tcW w:w="6750" w:type="dxa"/>
          </w:tcPr>
          <w:p w:rsidR="00AD50B3" w:rsidRPr="00C61A58" w:rsidRDefault="00AD50B3" w:rsidP="00AD50B3">
            <w:pPr>
              <w:widowControl w:val="0"/>
              <w:autoSpaceDE w:val="0"/>
              <w:autoSpaceDN w:val="0"/>
              <w:adjustRightInd w:val="0"/>
              <w:spacing w:line="16" w:lineRule="atLeast"/>
              <w:ind w:left="-108"/>
              <w:jc w:val="both"/>
              <w:rPr>
                <w:rFonts w:ascii="Arial" w:hAnsi="Arial" w:cs="Arial"/>
                <w:b/>
                <w:color w:val="000000"/>
                <w:spacing w:val="-1"/>
              </w:rPr>
            </w:pPr>
            <w:r w:rsidRPr="00C61A58">
              <w:rPr>
                <w:rFonts w:ascii="Arial" w:hAnsi="Arial" w:cs="Arial"/>
                <w:b/>
                <w:color w:val="000000"/>
                <w:spacing w:val="-1"/>
                <w:sz w:val="22"/>
                <w:szCs w:val="22"/>
              </w:rPr>
              <w:t xml:space="preserve">Time Control </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Program  </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Extension of the Intended Completion Date      </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Delays ordered by the Employer          </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28</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Management meetings        </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b/>
                <w:color w:val="000000"/>
                <w:spacing w:val="-1"/>
              </w:rPr>
            </w:pPr>
            <w:r w:rsidRPr="00C61A58">
              <w:rPr>
                <w:rFonts w:ascii="Arial" w:hAnsi="Arial" w:cs="Arial"/>
                <w:b/>
                <w:color w:val="000000"/>
                <w:spacing w:val="-1"/>
                <w:sz w:val="22"/>
                <w:szCs w:val="22"/>
              </w:rPr>
              <w:t>C.</w:t>
            </w:r>
          </w:p>
        </w:tc>
        <w:tc>
          <w:tcPr>
            <w:tcW w:w="6750" w:type="dxa"/>
          </w:tcPr>
          <w:p w:rsidR="00AD50B3" w:rsidRPr="00C61A58" w:rsidRDefault="00AD50B3" w:rsidP="00AD50B3">
            <w:pPr>
              <w:widowControl w:val="0"/>
              <w:autoSpaceDE w:val="0"/>
              <w:autoSpaceDN w:val="0"/>
              <w:adjustRightInd w:val="0"/>
              <w:spacing w:line="16" w:lineRule="atLeast"/>
              <w:ind w:left="-108"/>
              <w:jc w:val="both"/>
              <w:rPr>
                <w:rFonts w:ascii="Arial" w:hAnsi="Arial" w:cs="Arial"/>
                <w:b/>
                <w:color w:val="000000"/>
                <w:spacing w:val="-1"/>
              </w:rPr>
            </w:pPr>
            <w:r w:rsidRPr="00C61A58">
              <w:rPr>
                <w:rFonts w:ascii="Arial" w:hAnsi="Arial" w:cs="Arial"/>
                <w:b/>
                <w:color w:val="000000"/>
                <w:spacing w:val="-1"/>
                <w:sz w:val="22"/>
                <w:szCs w:val="22"/>
              </w:rPr>
              <w:t xml:space="preserve">Quality Control </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29</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Identifying defects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30</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Tests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31</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Correction of defects          </w:t>
            </w:r>
          </w:p>
        </w:tc>
        <w:tc>
          <w:tcPr>
            <w:tcW w:w="1350" w:type="dxa"/>
          </w:tcPr>
          <w:p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28</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32</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Uncorrected defects        </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28</w:t>
            </w:r>
          </w:p>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b/>
                <w:color w:val="000000"/>
                <w:spacing w:val="-1"/>
              </w:rPr>
            </w:pPr>
            <w:r w:rsidRPr="00C61A58">
              <w:rPr>
                <w:rFonts w:ascii="Arial" w:hAnsi="Arial" w:cs="Arial"/>
                <w:b/>
                <w:color w:val="000000"/>
                <w:spacing w:val="-1"/>
                <w:sz w:val="22"/>
                <w:szCs w:val="22"/>
              </w:rPr>
              <w:t>D.</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b/>
                <w:color w:val="000000"/>
                <w:spacing w:val="-1"/>
              </w:rPr>
            </w:pPr>
            <w:r w:rsidRPr="00C61A58">
              <w:rPr>
                <w:rFonts w:ascii="Arial" w:hAnsi="Arial" w:cs="Arial"/>
                <w:b/>
                <w:color w:val="000000"/>
                <w:spacing w:val="-1"/>
                <w:sz w:val="22"/>
                <w:szCs w:val="22"/>
              </w:rPr>
              <w:t>Cost Control</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33</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Bill of Quantities (BOQ)          </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28</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34</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Variations</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28</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35</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Payment for Variations          </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28</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36</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Submission of bills for payment          </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29</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37</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Payments   </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29</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38</w:t>
            </w:r>
          </w:p>
        </w:tc>
        <w:tc>
          <w:tcPr>
            <w:tcW w:w="675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Compensation events        </w:t>
            </w:r>
          </w:p>
        </w:tc>
        <w:tc>
          <w:tcPr>
            <w:tcW w:w="135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29</w:t>
            </w:r>
          </w:p>
        </w:tc>
      </w:tr>
    </w:tbl>
    <w:p w:rsidR="00AF3BAC" w:rsidRPr="00C61A58" w:rsidRDefault="00AD50B3">
      <w:pPr>
        <w:widowControl w:val="0"/>
        <w:autoSpaceDE w:val="0"/>
        <w:autoSpaceDN w:val="0"/>
        <w:adjustRightInd w:val="0"/>
        <w:rPr>
          <w:rFonts w:ascii="Arial" w:hAnsi="Arial" w:cs="Arial"/>
          <w:sz w:val="20"/>
          <w:szCs w:val="20"/>
        </w:rPr>
      </w:pPr>
      <w:r w:rsidRPr="00C61A58">
        <w:rPr>
          <w:rFonts w:ascii="Arial" w:hAnsi="Arial" w:cs="Arial"/>
          <w:sz w:val="20"/>
          <w:szCs w:val="20"/>
        </w:rPr>
        <w:tab/>
      </w:r>
    </w:p>
    <w:p w:rsidR="00AF3BAC" w:rsidRPr="00C61A58" w:rsidRDefault="00AF3BAC">
      <w:pPr>
        <w:widowControl w:val="0"/>
        <w:autoSpaceDE w:val="0"/>
        <w:autoSpaceDN w:val="0"/>
        <w:adjustRightInd w:val="0"/>
        <w:rPr>
          <w:rFonts w:ascii="Arial" w:hAnsi="Arial" w:cs="Arial"/>
          <w:sz w:val="20"/>
          <w:szCs w:val="20"/>
        </w:rPr>
      </w:pPr>
    </w:p>
    <w:p w:rsidR="00AF3BAC" w:rsidRPr="00C61A58" w:rsidRDefault="00AF3BAC">
      <w:pPr>
        <w:widowControl w:val="0"/>
        <w:autoSpaceDE w:val="0"/>
        <w:autoSpaceDN w:val="0"/>
        <w:adjustRightInd w:val="0"/>
        <w:rPr>
          <w:rFonts w:ascii="Arial" w:hAnsi="Arial" w:cs="Arial"/>
          <w:sz w:val="20"/>
          <w:szCs w:val="20"/>
        </w:rPr>
      </w:pPr>
    </w:p>
    <w:p w:rsidR="00AF3BAC" w:rsidRPr="00C61A58" w:rsidRDefault="00AF3BAC">
      <w:pPr>
        <w:widowControl w:val="0"/>
        <w:autoSpaceDE w:val="0"/>
        <w:autoSpaceDN w:val="0"/>
        <w:adjustRightInd w:val="0"/>
        <w:rPr>
          <w:rFonts w:ascii="Arial" w:hAnsi="Arial" w:cs="Arial"/>
          <w:sz w:val="20"/>
          <w:szCs w:val="20"/>
        </w:rPr>
      </w:pPr>
    </w:p>
    <w:p w:rsidR="00AF3BAC" w:rsidRPr="00C61A58" w:rsidRDefault="00AF3BAC">
      <w:pPr>
        <w:widowControl w:val="0"/>
        <w:autoSpaceDE w:val="0"/>
        <w:autoSpaceDN w:val="0"/>
        <w:adjustRightInd w:val="0"/>
        <w:rPr>
          <w:rFonts w:ascii="Arial" w:hAnsi="Arial" w:cs="Arial"/>
          <w:sz w:val="20"/>
          <w:szCs w:val="20"/>
        </w:rPr>
      </w:pPr>
    </w:p>
    <w:p w:rsidR="00AF3BAC" w:rsidRPr="00C61A58" w:rsidRDefault="00AF3BAC">
      <w:pPr>
        <w:widowControl w:val="0"/>
        <w:autoSpaceDE w:val="0"/>
        <w:autoSpaceDN w:val="0"/>
        <w:adjustRightInd w:val="0"/>
        <w:rPr>
          <w:rFonts w:ascii="Arial" w:hAnsi="Arial" w:cs="Arial"/>
          <w:sz w:val="20"/>
          <w:szCs w:val="20"/>
        </w:rPr>
      </w:pPr>
    </w:p>
    <w:p w:rsidR="00AF3BAC" w:rsidRPr="00C61A58" w:rsidRDefault="00AF3BAC" w:rsidP="00AF3BAC">
      <w:pPr>
        <w:widowControl w:val="0"/>
        <w:autoSpaceDE w:val="0"/>
        <w:autoSpaceDN w:val="0"/>
        <w:adjustRightInd w:val="0"/>
        <w:ind w:right="461"/>
        <w:jc w:val="both"/>
        <w:rPr>
          <w:rFonts w:ascii="Arial" w:hAnsi="Arial" w:cs="Arial"/>
          <w:b/>
          <w:bCs/>
          <w:color w:val="000000"/>
          <w:spacing w:val="-1"/>
          <w:sz w:val="20"/>
          <w:szCs w:val="20"/>
        </w:rPr>
      </w:pPr>
    </w:p>
    <w:p w:rsidR="00AF3BAC" w:rsidRPr="00C61A58" w:rsidRDefault="00AF3BAC">
      <w:pPr>
        <w:widowControl w:val="0"/>
        <w:autoSpaceDE w:val="0"/>
        <w:autoSpaceDN w:val="0"/>
        <w:adjustRightInd w:val="0"/>
        <w:rPr>
          <w:rFonts w:ascii="Arial" w:hAnsi="Arial" w:cs="Arial"/>
          <w:sz w:val="20"/>
          <w:szCs w:val="20"/>
        </w:rPr>
      </w:pPr>
    </w:p>
    <w:p w:rsidR="00162C1B" w:rsidRPr="00C61A58" w:rsidRDefault="00162C1B">
      <w:pPr>
        <w:widowControl w:val="0"/>
        <w:autoSpaceDE w:val="0"/>
        <w:autoSpaceDN w:val="0"/>
        <w:adjustRightInd w:val="0"/>
        <w:rPr>
          <w:rFonts w:ascii="Arial" w:hAnsi="Arial" w:cs="Arial"/>
          <w:sz w:val="20"/>
          <w:szCs w:val="20"/>
        </w:rPr>
      </w:pPr>
    </w:p>
    <w:p w:rsidR="00162C1B" w:rsidRPr="00C61A58" w:rsidRDefault="00162C1B">
      <w:pPr>
        <w:widowControl w:val="0"/>
        <w:autoSpaceDE w:val="0"/>
        <w:autoSpaceDN w:val="0"/>
        <w:adjustRightInd w:val="0"/>
        <w:rPr>
          <w:rFonts w:ascii="Arial" w:hAnsi="Arial" w:cs="Arial"/>
          <w:sz w:val="20"/>
          <w:szCs w:val="20"/>
        </w:rPr>
      </w:pPr>
    </w:p>
    <w:p w:rsidR="00162C1B" w:rsidRPr="00C61A58" w:rsidRDefault="00162C1B">
      <w:pPr>
        <w:widowControl w:val="0"/>
        <w:autoSpaceDE w:val="0"/>
        <w:autoSpaceDN w:val="0"/>
        <w:adjustRightInd w:val="0"/>
        <w:rPr>
          <w:rFonts w:ascii="Arial" w:hAnsi="Arial" w:cs="Arial"/>
          <w:sz w:val="20"/>
          <w:szCs w:val="20"/>
        </w:rPr>
      </w:pPr>
    </w:p>
    <w:p w:rsidR="00162C1B" w:rsidRPr="00C61A58" w:rsidRDefault="00162C1B">
      <w:pPr>
        <w:widowControl w:val="0"/>
        <w:autoSpaceDE w:val="0"/>
        <w:autoSpaceDN w:val="0"/>
        <w:adjustRightInd w:val="0"/>
        <w:rPr>
          <w:rFonts w:ascii="Arial" w:hAnsi="Arial" w:cs="Arial"/>
          <w:sz w:val="20"/>
          <w:szCs w:val="20"/>
        </w:rPr>
      </w:pPr>
    </w:p>
    <w:p w:rsidR="00162C1B" w:rsidRPr="00C61A58" w:rsidRDefault="00162C1B">
      <w:pPr>
        <w:widowControl w:val="0"/>
        <w:autoSpaceDE w:val="0"/>
        <w:autoSpaceDN w:val="0"/>
        <w:adjustRightInd w:val="0"/>
        <w:rPr>
          <w:rFonts w:ascii="Arial" w:hAnsi="Arial" w:cs="Arial"/>
          <w:sz w:val="20"/>
          <w:szCs w:val="20"/>
        </w:rPr>
      </w:pPr>
    </w:p>
    <w:p w:rsidR="00162C1B" w:rsidRPr="00C61A58" w:rsidRDefault="00162C1B">
      <w:pPr>
        <w:widowControl w:val="0"/>
        <w:autoSpaceDE w:val="0"/>
        <w:autoSpaceDN w:val="0"/>
        <w:adjustRightInd w:val="0"/>
        <w:rPr>
          <w:rFonts w:ascii="Arial" w:hAnsi="Arial" w:cs="Arial"/>
          <w:sz w:val="20"/>
          <w:szCs w:val="20"/>
        </w:rPr>
      </w:pPr>
    </w:p>
    <w:p w:rsidR="00162C1B" w:rsidRPr="00C61A58" w:rsidRDefault="00162C1B">
      <w:pPr>
        <w:widowControl w:val="0"/>
        <w:autoSpaceDE w:val="0"/>
        <w:autoSpaceDN w:val="0"/>
        <w:adjustRightInd w:val="0"/>
        <w:rPr>
          <w:rFonts w:ascii="Arial" w:hAnsi="Arial" w:cs="Arial"/>
          <w:sz w:val="20"/>
          <w:szCs w:val="20"/>
        </w:rPr>
      </w:pPr>
    </w:p>
    <w:p w:rsidR="00162C1B" w:rsidRPr="00C61A58" w:rsidRDefault="00162C1B">
      <w:pPr>
        <w:widowControl w:val="0"/>
        <w:autoSpaceDE w:val="0"/>
        <w:autoSpaceDN w:val="0"/>
        <w:adjustRightInd w:val="0"/>
        <w:rPr>
          <w:rFonts w:ascii="Arial" w:hAnsi="Arial" w:cs="Arial"/>
          <w:sz w:val="20"/>
          <w:szCs w:val="20"/>
        </w:rPr>
      </w:pPr>
    </w:p>
    <w:p w:rsidR="00162C1B" w:rsidRPr="00C61A58" w:rsidRDefault="00162C1B">
      <w:pPr>
        <w:widowControl w:val="0"/>
        <w:autoSpaceDE w:val="0"/>
        <w:autoSpaceDN w:val="0"/>
        <w:adjustRightInd w:val="0"/>
        <w:rPr>
          <w:rFonts w:ascii="Arial" w:hAnsi="Arial" w:cs="Arial"/>
          <w:sz w:val="20"/>
          <w:szCs w:val="20"/>
        </w:rPr>
      </w:pPr>
    </w:p>
    <w:p w:rsidR="00162C1B" w:rsidRPr="00C61A58" w:rsidRDefault="00162C1B">
      <w:pPr>
        <w:widowControl w:val="0"/>
        <w:autoSpaceDE w:val="0"/>
        <w:autoSpaceDN w:val="0"/>
        <w:adjustRightInd w:val="0"/>
        <w:rPr>
          <w:rFonts w:ascii="Arial" w:hAnsi="Arial" w:cs="Arial"/>
          <w:sz w:val="20"/>
          <w:szCs w:val="20"/>
        </w:rPr>
      </w:pPr>
    </w:p>
    <w:p w:rsidR="00162C1B" w:rsidRPr="00C61A58" w:rsidRDefault="00162C1B">
      <w:pPr>
        <w:widowControl w:val="0"/>
        <w:autoSpaceDE w:val="0"/>
        <w:autoSpaceDN w:val="0"/>
        <w:adjustRightInd w:val="0"/>
        <w:rPr>
          <w:rFonts w:ascii="Arial" w:hAnsi="Arial" w:cs="Arial"/>
          <w:sz w:val="20"/>
          <w:szCs w:val="20"/>
        </w:rPr>
      </w:pPr>
    </w:p>
    <w:p w:rsidR="00162C1B" w:rsidRPr="00C61A58" w:rsidRDefault="00162C1B">
      <w:pPr>
        <w:widowControl w:val="0"/>
        <w:autoSpaceDE w:val="0"/>
        <w:autoSpaceDN w:val="0"/>
        <w:adjustRightInd w:val="0"/>
        <w:rPr>
          <w:rFonts w:ascii="Arial" w:hAnsi="Arial" w:cs="Arial"/>
          <w:sz w:val="20"/>
          <w:szCs w:val="20"/>
        </w:rPr>
      </w:pPr>
    </w:p>
    <w:p w:rsidR="00162C1B" w:rsidRPr="00C61A58" w:rsidRDefault="00162C1B">
      <w:pPr>
        <w:widowControl w:val="0"/>
        <w:autoSpaceDE w:val="0"/>
        <w:autoSpaceDN w:val="0"/>
        <w:adjustRightInd w:val="0"/>
        <w:rPr>
          <w:rFonts w:ascii="Arial" w:hAnsi="Arial" w:cs="Arial"/>
          <w:sz w:val="20"/>
          <w:szCs w:val="20"/>
        </w:rPr>
      </w:pPr>
    </w:p>
    <w:p w:rsidR="00162C1B" w:rsidRPr="00C61A58" w:rsidRDefault="00162C1B">
      <w:pPr>
        <w:widowControl w:val="0"/>
        <w:autoSpaceDE w:val="0"/>
        <w:autoSpaceDN w:val="0"/>
        <w:adjustRightInd w:val="0"/>
        <w:rPr>
          <w:rFonts w:ascii="Arial" w:hAnsi="Arial" w:cs="Arial"/>
          <w:sz w:val="20"/>
          <w:szCs w:val="20"/>
        </w:rPr>
      </w:pPr>
    </w:p>
    <w:p w:rsidR="00162C1B" w:rsidRDefault="00162C1B">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6D2D05" w:rsidRDefault="006D2D05">
      <w:pPr>
        <w:widowControl w:val="0"/>
        <w:autoSpaceDE w:val="0"/>
        <w:autoSpaceDN w:val="0"/>
        <w:adjustRightInd w:val="0"/>
        <w:rPr>
          <w:rFonts w:ascii="Arial" w:hAnsi="Arial" w:cs="Arial"/>
          <w:sz w:val="20"/>
          <w:szCs w:val="20"/>
        </w:rPr>
      </w:pPr>
    </w:p>
    <w:p w:rsidR="00162C1B" w:rsidRPr="00C61A58" w:rsidRDefault="00162C1B">
      <w:pPr>
        <w:widowControl w:val="0"/>
        <w:autoSpaceDE w:val="0"/>
        <w:autoSpaceDN w:val="0"/>
        <w:adjustRightInd w:val="0"/>
        <w:rPr>
          <w:rFonts w:ascii="Arial" w:hAnsi="Arial" w:cs="Arial"/>
          <w:sz w:val="20"/>
          <w:szCs w:val="20"/>
        </w:rPr>
      </w:pPr>
    </w:p>
    <w:tbl>
      <w:tblPr>
        <w:tblpPr w:leftFromText="180" w:rightFromText="180" w:vertAnchor="text" w:horzAnchor="page" w:tblpX="2428" w:tblpY="121"/>
        <w:tblOverlap w:val="never"/>
        <w:tblW w:w="0" w:type="auto"/>
        <w:tblLook w:val="01E0" w:firstRow="1" w:lastRow="1" w:firstColumn="1" w:lastColumn="1" w:noHBand="0" w:noVBand="0"/>
      </w:tblPr>
      <w:tblGrid>
        <w:gridCol w:w="657"/>
        <w:gridCol w:w="6749"/>
        <w:gridCol w:w="912"/>
      </w:tblGrid>
      <w:tr w:rsidR="00AD50B3" w:rsidRPr="00C61A58" w:rsidTr="00AD50B3">
        <w:trPr>
          <w:trHeight w:val="123"/>
        </w:trPr>
        <w:tc>
          <w:tcPr>
            <w:tcW w:w="657"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39</w:t>
            </w:r>
          </w:p>
        </w:tc>
        <w:tc>
          <w:tcPr>
            <w:tcW w:w="6749"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Tax</w:t>
            </w:r>
          </w:p>
        </w:tc>
        <w:tc>
          <w:tcPr>
            <w:tcW w:w="912"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29</w:t>
            </w:r>
          </w:p>
        </w:tc>
      </w:tr>
      <w:tr w:rsidR="00AD50B3" w:rsidRPr="00C61A58" w:rsidTr="00AD50B3">
        <w:trPr>
          <w:trHeight w:val="123"/>
        </w:trPr>
        <w:tc>
          <w:tcPr>
            <w:tcW w:w="657"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40</w:t>
            </w:r>
          </w:p>
        </w:tc>
        <w:tc>
          <w:tcPr>
            <w:tcW w:w="6749"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Price Adjustment        </w:t>
            </w:r>
          </w:p>
        </w:tc>
        <w:tc>
          <w:tcPr>
            <w:tcW w:w="912"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29</w:t>
            </w:r>
          </w:p>
        </w:tc>
      </w:tr>
      <w:tr w:rsidR="00AD50B3" w:rsidRPr="00C61A58" w:rsidTr="00AD50B3">
        <w:trPr>
          <w:trHeight w:val="123"/>
        </w:trPr>
        <w:tc>
          <w:tcPr>
            <w:tcW w:w="657"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41</w:t>
            </w:r>
          </w:p>
        </w:tc>
        <w:tc>
          <w:tcPr>
            <w:tcW w:w="6749"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Liquidated damages        </w:t>
            </w:r>
          </w:p>
        </w:tc>
        <w:tc>
          <w:tcPr>
            <w:tcW w:w="912"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30</w:t>
            </w:r>
          </w:p>
        </w:tc>
      </w:tr>
      <w:tr w:rsidR="00AD50B3" w:rsidRPr="00C61A58" w:rsidTr="00AD50B3">
        <w:trPr>
          <w:trHeight w:val="123"/>
        </w:trPr>
        <w:tc>
          <w:tcPr>
            <w:tcW w:w="657"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42</w:t>
            </w:r>
          </w:p>
        </w:tc>
        <w:tc>
          <w:tcPr>
            <w:tcW w:w="6749"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Advance Payments        </w:t>
            </w:r>
          </w:p>
        </w:tc>
        <w:tc>
          <w:tcPr>
            <w:tcW w:w="912"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30</w:t>
            </w:r>
          </w:p>
        </w:tc>
      </w:tr>
      <w:tr w:rsidR="00AD50B3" w:rsidRPr="00C61A58" w:rsidTr="00AD50B3">
        <w:trPr>
          <w:trHeight w:val="123"/>
        </w:trPr>
        <w:tc>
          <w:tcPr>
            <w:tcW w:w="657"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43</w:t>
            </w:r>
          </w:p>
        </w:tc>
        <w:tc>
          <w:tcPr>
            <w:tcW w:w="6749"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Securities</w:t>
            </w:r>
          </w:p>
        </w:tc>
        <w:tc>
          <w:tcPr>
            <w:tcW w:w="912"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30</w:t>
            </w:r>
          </w:p>
        </w:tc>
      </w:tr>
      <w:tr w:rsidR="00AD50B3" w:rsidRPr="00C61A58" w:rsidTr="00AD50B3">
        <w:trPr>
          <w:trHeight w:val="123"/>
        </w:trPr>
        <w:tc>
          <w:tcPr>
            <w:tcW w:w="657"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44</w:t>
            </w:r>
          </w:p>
        </w:tc>
        <w:tc>
          <w:tcPr>
            <w:tcW w:w="6749"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Cost of repairs          </w:t>
            </w:r>
          </w:p>
        </w:tc>
        <w:tc>
          <w:tcPr>
            <w:tcW w:w="912"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30</w:t>
            </w:r>
          </w:p>
        </w:tc>
      </w:tr>
    </w:tbl>
    <w:p w:rsidR="00162C1B" w:rsidRPr="00C61A58" w:rsidRDefault="00162C1B">
      <w:pPr>
        <w:widowControl w:val="0"/>
        <w:autoSpaceDE w:val="0"/>
        <w:autoSpaceDN w:val="0"/>
        <w:adjustRightInd w:val="0"/>
        <w:rPr>
          <w:rFonts w:ascii="Arial" w:hAnsi="Arial" w:cs="Arial"/>
          <w:sz w:val="20"/>
          <w:szCs w:val="20"/>
        </w:rPr>
      </w:pPr>
    </w:p>
    <w:p w:rsidR="006971E2" w:rsidRPr="00C61A58" w:rsidRDefault="006971E2">
      <w:pPr>
        <w:widowControl w:val="0"/>
        <w:autoSpaceDE w:val="0"/>
        <w:autoSpaceDN w:val="0"/>
        <w:adjustRightInd w:val="0"/>
        <w:rPr>
          <w:rFonts w:ascii="Arial" w:hAnsi="Arial" w:cs="Arial"/>
          <w:sz w:val="20"/>
          <w:szCs w:val="20"/>
        </w:rPr>
      </w:pPr>
    </w:p>
    <w:p w:rsidR="00162C1B" w:rsidRPr="00C61A58" w:rsidRDefault="00162C1B">
      <w:pPr>
        <w:widowControl w:val="0"/>
        <w:autoSpaceDE w:val="0"/>
        <w:autoSpaceDN w:val="0"/>
        <w:adjustRightInd w:val="0"/>
        <w:rPr>
          <w:rFonts w:ascii="Arial" w:hAnsi="Arial" w:cs="Arial"/>
          <w:sz w:val="20"/>
          <w:szCs w:val="20"/>
        </w:rPr>
      </w:pPr>
    </w:p>
    <w:p w:rsidR="00162C1B" w:rsidRDefault="00162C1B">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Default="001E62AF">
      <w:pPr>
        <w:widowControl w:val="0"/>
        <w:autoSpaceDE w:val="0"/>
        <w:autoSpaceDN w:val="0"/>
        <w:adjustRightInd w:val="0"/>
        <w:rPr>
          <w:rFonts w:ascii="Arial" w:hAnsi="Arial" w:cs="Arial"/>
          <w:sz w:val="20"/>
          <w:szCs w:val="20"/>
        </w:rPr>
      </w:pPr>
    </w:p>
    <w:p w:rsidR="001E62AF" w:rsidRPr="00C61A58" w:rsidRDefault="001E62AF">
      <w:pPr>
        <w:widowControl w:val="0"/>
        <w:autoSpaceDE w:val="0"/>
        <w:autoSpaceDN w:val="0"/>
        <w:adjustRightInd w:val="0"/>
        <w:rPr>
          <w:rFonts w:ascii="Arial" w:hAnsi="Arial" w:cs="Arial"/>
          <w:sz w:val="20"/>
          <w:szCs w:val="20"/>
        </w:rPr>
      </w:pPr>
    </w:p>
    <w:p w:rsidR="00AD50B3" w:rsidRPr="00C61A58" w:rsidRDefault="00AD50B3">
      <w:pPr>
        <w:widowControl w:val="0"/>
        <w:autoSpaceDE w:val="0"/>
        <w:autoSpaceDN w:val="0"/>
        <w:adjustRightInd w:val="0"/>
        <w:rPr>
          <w:rFonts w:ascii="Arial" w:hAnsi="Arial" w:cs="Arial"/>
          <w:sz w:val="20"/>
          <w:szCs w:val="20"/>
        </w:rPr>
      </w:pPr>
    </w:p>
    <w:p w:rsidR="00AD50B3" w:rsidRPr="00C61A58" w:rsidRDefault="00AD50B3">
      <w:pPr>
        <w:widowControl w:val="0"/>
        <w:autoSpaceDE w:val="0"/>
        <w:autoSpaceDN w:val="0"/>
        <w:adjustRightInd w:val="0"/>
        <w:rPr>
          <w:rFonts w:ascii="Arial" w:hAnsi="Arial" w:cs="Arial"/>
          <w:sz w:val="20"/>
          <w:szCs w:val="20"/>
        </w:rPr>
      </w:pPr>
    </w:p>
    <w:tbl>
      <w:tblPr>
        <w:tblpPr w:leftFromText="180" w:rightFromText="180" w:vertAnchor="text" w:horzAnchor="margin" w:tblpXSpec="center" w:tblpY="557"/>
        <w:tblOverlap w:val="never"/>
        <w:tblW w:w="0" w:type="auto"/>
        <w:tblLook w:val="01E0" w:firstRow="1" w:lastRow="1" w:firstColumn="1" w:lastColumn="1" w:noHBand="0" w:noVBand="0"/>
      </w:tblPr>
      <w:tblGrid>
        <w:gridCol w:w="648"/>
        <w:gridCol w:w="6660"/>
        <w:gridCol w:w="900"/>
      </w:tblGrid>
      <w:tr w:rsidR="00AD50B3" w:rsidRPr="00C61A58" w:rsidTr="00AD50B3">
        <w:trPr>
          <w:trHeight w:val="350"/>
        </w:trPr>
        <w:tc>
          <w:tcPr>
            <w:tcW w:w="648" w:type="dxa"/>
          </w:tcPr>
          <w:p w:rsidR="00AD50B3" w:rsidRPr="00C61A58" w:rsidRDefault="00AD50B3" w:rsidP="00AD50B3">
            <w:pPr>
              <w:widowControl w:val="0"/>
              <w:autoSpaceDE w:val="0"/>
              <w:autoSpaceDN w:val="0"/>
              <w:adjustRightInd w:val="0"/>
              <w:spacing w:line="16" w:lineRule="atLeast"/>
              <w:contextualSpacing/>
              <w:jc w:val="both"/>
              <w:rPr>
                <w:rFonts w:ascii="Arial" w:hAnsi="Arial" w:cs="Arial"/>
                <w:b/>
                <w:color w:val="000000"/>
                <w:spacing w:val="-1"/>
              </w:rPr>
            </w:pPr>
            <w:r w:rsidRPr="00C61A58">
              <w:rPr>
                <w:rFonts w:ascii="Arial" w:hAnsi="Arial" w:cs="Arial"/>
                <w:b/>
                <w:color w:val="000000"/>
                <w:spacing w:val="-1"/>
                <w:sz w:val="22"/>
                <w:szCs w:val="22"/>
              </w:rPr>
              <w:t>E.</w:t>
            </w:r>
          </w:p>
        </w:tc>
        <w:tc>
          <w:tcPr>
            <w:tcW w:w="6660" w:type="dxa"/>
          </w:tcPr>
          <w:p w:rsidR="00AD50B3" w:rsidRPr="00C61A58" w:rsidRDefault="00AD50B3" w:rsidP="00AD50B3">
            <w:pPr>
              <w:widowControl w:val="0"/>
              <w:autoSpaceDE w:val="0"/>
              <w:autoSpaceDN w:val="0"/>
              <w:adjustRightInd w:val="0"/>
              <w:spacing w:line="16" w:lineRule="atLeast"/>
              <w:ind w:left="-108"/>
              <w:rPr>
                <w:rFonts w:ascii="Arial" w:hAnsi="Arial" w:cs="Arial"/>
                <w:b/>
                <w:color w:val="000000"/>
                <w:spacing w:val="-1"/>
              </w:rPr>
            </w:pPr>
            <w:r w:rsidRPr="00C61A58">
              <w:rPr>
                <w:rFonts w:ascii="Arial" w:hAnsi="Arial" w:cs="Arial"/>
                <w:b/>
                <w:color w:val="000000"/>
                <w:spacing w:val="-1"/>
                <w:sz w:val="22"/>
                <w:szCs w:val="22"/>
              </w:rPr>
              <w:t xml:space="preserve">Finishing of Contract   </w:t>
            </w:r>
          </w:p>
        </w:tc>
        <w:tc>
          <w:tcPr>
            <w:tcW w:w="90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30</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r w:rsidRPr="00C61A58">
              <w:rPr>
                <w:rFonts w:ascii="Arial" w:hAnsi="Arial" w:cs="Arial"/>
                <w:color w:val="000000"/>
                <w:spacing w:val="-1"/>
                <w:sz w:val="22"/>
                <w:szCs w:val="22"/>
              </w:rPr>
              <w:t>45</w:t>
            </w:r>
          </w:p>
        </w:tc>
        <w:tc>
          <w:tcPr>
            <w:tcW w:w="666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Completion  </w:t>
            </w:r>
          </w:p>
        </w:tc>
        <w:tc>
          <w:tcPr>
            <w:tcW w:w="90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30</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r w:rsidRPr="00C61A58">
              <w:rPr>
                <w:rFonts w:ascii="Arial" w:hAnsi="Arial" w:cs="Arial"/>
                <w:color w:val="000000"/>
                <w:spacing w:val="-1"/>
                <w:sz w:val="22"/>
                <w:szCs w:val="22"/>
              </w:rPr>
              <w:t>46</w:t>
            </w:r>
          </w:p>
        </w:tc>
        <w:tc>
          <w:tcPr>
            <w:tcW w:w="666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Taking Over        </w:t>
            </w:r>
          </w:p>
        </w:tc>
        <w:tc>
          <w:tcPr>
            <w:tcW w:w="900" w:type="dxa"/>
          </w:tcPr>
          <w:p w:rsidR="00AD50B3" w:rsidRPr="00C61A58" w:rsidRDefault="00AD50B3" w:rsidP="00AD50B3">
            <w:pPr>
              <w:jc w:val="center"/>
              <w:rPr>
                <w:rFonts w:ascii="Arial" w:hAnsi="Arial" w:cs="Arial"/>
                <w:color w:val="000000"/>
                <w:spacing w:val="-1"/>
              </w:rPr>
            </w:pPr>
            <w:r w:rsidRPr="00C61A58">
              <w:rPr>
                <w:rFonts w:ascii="Arial" w:hAnsi="Arial" w:cs="Arial"/>
                <w:color w:val="000000"/>
                <w:spacing w:val="-1"/>
                <w:sz w:val="22"/>
                <w:szCs w:val="22"/>
              </w:rPr>
              <w:t>30</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r w:rsidRPr="00C61A58">
              <w:rPr>
                <w:rFonts w:ascii="Arial" w:hAnsi="Arial" w:cs="Arial"/>
                <w:color w:val="000000"/>
                <w:spacing w:val="-1"/>
                <w:sz w:val="22"/>
                <w:szCs w:val="22"/>
              </w:rPr>
              <w:t>47</w:t>
            </w:r>
          </w:p>
        </w:tc>
        <w:tc>
          <w:tcPr>
            <w:tcW w:w="666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Final account        </w:t>
            </w:r>
          </w:p>
        </w:tc>
        <w:tc>
          <w:tcPr>
            <w:tcW w:w="900" w:type="dxa"/>
          </w:tcPr>
          <w:p w:rsidR="00AD50B3" w:rsidRPr="00C61A58" w:rsidRDefault="00AD50B3" w:rsidP="00AD50B3">
            <w:pPr>
              <w:jc w:val="center"/>
              <w:rPr>
                <w:rFonts w:ascii="Arial" w:hAnsi="Arial" w:cs="Arial"/>
                <w:color w:val="000000"/>
                <w:spacing w:val="-1"/>
              </w:rPr>
            </w:pPr>
            <w:r w:rsidRPr="00C61A58">
              <w:rPr>
                <w:rFonts w:ascii="Arial" w:hAnsi="Arial" w:cs="Arial"/>
                <w:color w:val="000000"/>
                <w:spacing w:val="-1"/>
                <w:sz w:val="22"/>
                <w:szCs w:val="22"/>
              </w:rPr>
              <w:t>30</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r w:rsidRPr="00C61A58">
              <w:rPr>
                <w:rFonts w:ascii="Arial" w:hAnsi="Arial" w:cs="Arial"/>
                <w:color w:val="000000"/>
                <w:spacing w:val="-1"/>
                <w:sz w:val="22"/>
                <w:szCs w:val="22"/>
              </w:rPr>
              <w:t>48</w:t>
            </w:r>
          </w:p>
        </w:tc>
        <w:tc>
          <w:tcPr>
            <w:tcW w:w="666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As built drawings and/or Operating and Maintenance Manuals    </w:t>
            </w:r>
          </w:p>
        </w:tc>
        <w:tc>
          <w:tcPr>
            <w:tcW w:w="900" w:type="dxa"/>
          </w:tcPr>
          <w:p w:rsidR="00AD50B3" w:rsidRPr="00C61A58" w:rsidRDefault="00AD50B3" w:rsidP="00AD50B3">
            <w:pPr>
              <w:jc w:val="center"/>
              <w:rPr>
                <w:rFonts w:ascii="Arial" w:hAnsi="Arial" w:cs="Arial"/>
                <w:color w:val="000000"/>
                <w:spacing w:val="-1"/>
              </w:rPr>
            </w:pPr>
            <w:r w:rsidRPr="00C61A58">
              <w:rPr>
                <w:rFonts w:ascii="Arial" w:hAnsi="Arial" w:cs="Arial"/>
                <w:color w:val="000000"/>
                <w:spacing w:val="-1"/>
                <w:sz w:val="22"/>
                <w:szCs w:val="22"/>
              </w:rPr>
              <w:t>31</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r w:rsidRPr="00C61A58">
              <w:rPr>
                <w:rFonts w:ascii="Arial" w:hAnsi="Arial" w:cs="Arial"/>
                <w:color w:val="000000"/>
                <w:spacing w:val="-1"/>
                <w:sz w:val="22"/>
                <w:szCs w:val="22"/>
              </w:rPr>
              <w:t>49</w:t>
            </w:r>
          </w:p>
        </w:tc>
        <w:tc>
          <w:tcPr>
            <w:tcW w:w="666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Termination   </w:t>
            </w:r>
          </w:p>
        </w:tc>
        <w:tc>
          <w:tcPr>
            <w:tcW w:w="900" w:type="dxa"/>
          </w:tcPr>
          <w:p w:rsidR="00AD50B3" w:rsidRPr="00C61A58" w:rsidRDefault="00AD50B3" w:rsidP="00AD50B3">
            <w:pPr>
              <w:jc w:val="center"/>
              <w:rPr>
                <w:rFonts w:ascii="Arial" w:hAnsi="Arial" w:cs="Arial"/>
                <w:color w:val="000000"/>
                <w:spacing w:val="-1"/>
              </w:rPr>
            </w:pPr>
            <w:r w:rsidRPr="00C61A58">
              <w:rPr>
                <w:rFonts w:ascii="Arial" w:hAnsi="Arial" w:cs="Arial"/>
                <w:color w:val="000000"/>
                <w:spacing w:val="-1"/>
                <w:sz w:val="22"/>
                <w:szCs w:val="22"/>
              </w:rPr>
              <w:t>31</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r w:rsidRPr="00C61A58">
              <w:rPr>
                <w:rFonts w:ascii="Arial" w:hAnsi="Arial" w:cs="Arial"/>
                <w:color w:val="000000"/>
                <w:spacing w:val="-1"/>
                <w:sz w:val="22"/>
                <w:szCs w:val="22"/>
              </w:rPr>
              <w:t>50</w:t>
            </w:r>
          </w:p>
        </w:tc>
        <w:tc>
          <w:tcPr>
            <w:tcW w:w="666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Payment upon termination          </w:t>
            </w:r>
          </w:p>
        </w:tc>
        <w:tc>
          <w:tcPr>
            <w:tcW w:w="900" w:type="dxa"/>
          </w:tcPr>
          <w:p w:rsidR="00AD50B3" w:rsidRPr="00C61A58" w:rsidRDefault="00AD50B3" w:rsidP="00AD50B3">
            <w:pPr>
              <w:jc w:val="center"/>
              <w:rPr>
                <w:rFonts w:ascii="Arial" w:hAnsi="Arial" w:cs="Arial"/>
                <w:color w:val="000000"/>
                <w:spacing w:val="-1"/>
              </w:rPr>
            </w:pPr>
            <w:r w:rsidRPr="00C61A58">
              <w:rPr>
                <w:rFonts w:ascii="Arial" w:hAnsi="Arial" w:cs="Arial"/>
                <w:color w:val="000000"/>
                <w:spacing w:val="-1"/>
                <w:sz w:val="22"/>
                <w:szCs w:val="22"/>
              </w:rPr>
              <w:t>32</w:t>
            </w:r>
          </w:p>
        </w:tc>
      </w:tr>
      <w:tr w:rsidR="00AD50B3" w:rsidRPr="00C61A58" w:rsidTr="00AD50B3">
        <w:trPr>
          <w:trHeight w:val="64"/>
        </w:trPr>
        <w:tc>
          <w:tcPr>
            <w:tcW w:w="648" w:type="dxa"/>
          </w:tcPr>
          <w:p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r w:rsidRPr="00C61A58">
              <w:rPr>
                <w:rFonts w:ascii="Arial" w:hAnsi="Arial" w:cs="Arial"/>
                <w:color w:val="000000"/>
                <w:spacing w:val="-1"/>
                <w:sz w:val="22"/>
                <w:szCs w:val="22"/>
              </w:rPr>
              <w:t>51</w:t>
            </w:r>
          </w:p>
        </w:tc>
        <w:tc>
          <w:tcPr>
            <w:tcW w:w="666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Property  </w:t>
            </w:r>
          </w:p>
        </w:tc>
        <w:tc>
          <w:tcPr>
            <w:tcW w:w="90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32</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r w:rsidRPr="00C61A58">
              <w:rPr>
                <w:rFonts w:ascii="Arial" w:hAnsi="Arial" w:cs="Arial"/>
                <w:color w:val="000000"/>
                <w:spacing w:val="-1"/>
                <w:sz w:val="22"/>
                <w:szCs w:val="22"/>
              </w:rPr>
              <w:t>52</w:t>
            </w:r>
          </w:p>
        </w:tc>
        <w:tc>
          <w:tcPr>
            <w:tcW w:w="666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Release from performance          </w:t>
            </w:r>
          </w:p>
        </w:tc>
        <w:tc>
          <w:tcPr>
            <w:tcW w:w="90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32</w:t>
            </w: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p>
        </w:tc>
        <w:tc>
          <w:tcPr>
            <w:tcW w:w="6660" w:type="dxa"/>
          </w:tcPr>
          <w:p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p>
        </w:tc>
        <w:tc>
          <w:tcPr>
            <w:tcW w:w="90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p>
        </w:tc>
      </w:tr>
      <w:tr w:rsidR="00AD50B3" w:rsidRPr="00C61A58" w:rsidTr="00AD50B3">
        <w:trPr>
          <w:trHeight w:val="144"/>
        </w:trPr>
        <w:tc>
          <w:tcPr>
            <w:tcW w:w="648" w:type="dxa"/>
          </w:tcPr>
          <w:p w:rsidR="00AD50B3" w:rsidRPr="00C61A58" w:rsidRDefault="00AD50B3" w:rsidP="00AD50B3">
            <w:pPr>
              <w:widowControl w:val="0"/>
              <w:autoSpaceDE w:val="0"/>
              <w:autoSpaceDN w:val="0"/>
              <w:adjustRightInd w:val="0"/>
              <w:spacing w:line="16" w:lineRule="atLeast"/>
              <w:jc w:val="both"/>
              <w:rPr>
                <w:rFonts w:ascii="Arial" w:hAnsi="Arial" w:cs="Arial"/>
                <w:b/>
                <w:color w:val="000000"/>
                <w:spacing w:val="-1"/>
              </w:rPr>
            </w:pPr>
            <w:r w:rsidRPr="00C61A58">
              <w:rPr>
                <w:rFonts w:ascii="Arial" w:hAnsi="Arial" w:cs="Arial"/>
                <w:b/>
                <w:color w:val="000000"/>
                <w:spacing w:val="-1"/>
                <w:sz w:val="22"/>
                <w:szCs w:val="22"/>
              </w:rPr>
              <w:t>F.</w:t>
            </w:r>
          </w:p>
        </w:tc>
        <w:tc>
          <w:tcPr>
            <w:tcW w:w="6660" w:type="dxa"/>
          </w:tcPr>
          <w:p w:rsidR="00AD50B3" w:rsidRPr="00C61A58" w:rsidRDefault="00AD50B3" w:rsidP="00AD50B3">
            <w:pPr>
              <w:widowControl w:val="0"/>
              <w:autoSpaceDE w:val="0"/>
              <w:autoSpaceDN w:val="0"/>
              <w:adjustRightInd w:val="0"/>
              <w:spacing w:line="16" w:lineRule="atLeast"/>
              <w:ind w:left="-108"/>
              <w:rPr>
                <w:rFonts w:ascii="Arial" w:hAnsi="Arial" w:cs="Arial"/>
                <w:b/>
                <w:color w:val="000000"/>
                <w:spacing w:val="-1"/>
              </w:rPr>
            </w:pPr>
            <w:r w:rsidRPr="00C61A58">
              <w:rPr>
                <w:rFonts w:ascii="Arial" w:hAnsi="Arial" w:cs="Arial"/>
                <w:b/>
                <w:color w:val="000000"/>
                <w:spacing w:val="-1"/>
                <w:sz w:val="22"/>
                <w:szCs w:val="22"/>
              </w:rPr>
              <w:t xml:space="preserve">Special Conditions of Contract                     </w:t>
            </w:r>
          </w:p>
        </w:tc>
        <w:tc>
          <w:tcPr>
            <w:tcW w:w="900" w:type="dxa"/>
          </w:tcPr>
          <w:p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33</w:t>
            </w:r>
          </w:p>
        </w:tc>
      </w:tr>
    </w:tbl>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17"/>
        <w:gridCol w:w="8335"/>
      </w:tblGrid>
      <w:tr w:rsidR="00C85529" w:rsidRPr="00C61A58">
        <w:trPr>
          <w:trHeight w:val="547"/>
        </w:trPr>
        <w:tc>
          <w:tcPr>
            <w:tcW w:w="641" w:type="dxa"/>
          </w:tcPr>
          <w:p w:rsidR="00C85529" w:rsidRPr="00C61A58" w:rsidRDefault="00C85529" w:rsidP="00C87035">
            <w:pPr>
              <w:rPr>
                <w:rFonts w:ascii="Arial" w:hAnsi="Arial" w:cs="Arial"/>
                <w:sz w:val="22"/>
                <w:szCs w:val="22"/>
                <w:lang w:val="en-US" w:eastAsia="en-US"/>
              </w:rPr>
            </w:pPr>
          </w:p>
        </w:tc>
        <w:tc>
          <w:tcPr>
            <w:tcW w:w="9907" w:type="dxa"/>
          </w:tcPr>
          <w:p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6D2D05" w:rsidRDefault="006D2D05"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6D2D05" w:rsidRDefault="006D2D05"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6D2D05" w:rsidRDefault="006D2D05"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6D2D05" w:rsidRDefault="006D2D05"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6D2D05" w:rsidRDefault="006D2D05"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6D2D05" w:rsidRDefault="006D2D05"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rsidR="00C85529" w:rsidRPr="00C61A58" w:rsidRDefault="00C85529" w:rsidP="00C85529">
            <w:pPr>
              <w:widowControl w:val="0"/>
              <w:autoSpaceDE w:val="0"/>
              <w:autoSpaceDN w:val="0"/>
              <w:adjustRightInd w:val="0"/>
              <w:ind w:left="-101"/>
              <w:jc w:val="center"/>
              <w:rPr>
                <w:rFonts w:ascii="Arial" w:hAnsi="Arial" w:cs="Arial"/>
                <w:u w:val="single"/>
                <w:lang w:val="en-US" w:eastAsia="en-US"/>
              </w:rPr>
            </w:pPr>
            <w:r w:rsidRPr="00C61A58">
              <w:rPr>
                <w:rFonts w:ascii="Arial" w:hAnsi="Arial" w:cs="Arial"/>
                <w:b/>
                <w:bCs/>
                <w:color w:val="000000"/>
                <w:spacing w:val="-1"/>
                <w:u w:val="single"/>
                <w:lang w:val="en-US" w:eastAsia="en-US"/>
              </w:rPr>
              <w:t>Conditions of Contract</w:t>
            </w:r>
          </w:p>
          <w:p w:rsidR="00C85529" w:rsidRPr="00C61A58" w:rsidRDefault="00C85529" w:rsidP="00C87035">
            <w:pPr>
              <w:widowControl w:val="0"/>
              <w:autoSpaceDE w:val="0"/>
              <w:autoSpaceDN w:val="0"/>
              <w:adjustRightInd w:val="0"/>
              <w:ind w:left="-101"/>
              <w:jc w:val="both"/>
              <w:rPr>
                <w:rFonts w:ascii="Arial" w:hAnsi="Arial" w:cs="Arial"/>
                <w:sz w:val="20"/>
                <w:szCs w:val="20"/>
                <w:lang w:val="en-US" w:eastAsia="en-US"/>
              </w:rPr>
            </w:pPr>
          </w:p>
        </w:tc>
      </w:tr>
      <w:tr w:rsidR="00C85529" w:rsidRPr="00C61A58">
        <w:trPr>
          <w:trHeight w:val="340"/>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rsidR="00C85529" w:rsidRPr="00C61A58" w:rsidRDefault="00F72756" w:rsidP="00F72756">
            <w:pPr>
              <w:widowControl w:val="0"/>
              <w:autoSpaceDE w:val="0"/>
              <w:autoSpaceDN w:val="0"/>
              <w:adjustRightInd w:val="0"/>
              <w:ind w:left="-101" w:right="-108"/>
              <w:jc w:val="center"/>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 xml:space="preserve">A.  </w:t>
            </w:r>
            <w:r w:rsidR="00C85529" w:rsidRPr="00C61A58">
              <w:rPr>
                <w:rFonts w:ascii="Arial" w:hAnsi="Arial" w:cs="Arial"/>
                <w:b/>
                <w:bCs/>
                <w:color w:val="000000"/>
                <w:spacing w:val="-1"/>
                <w:sz w:val="22"/>
                <w:szCs w:val="22"/>
                <w:lang w:val="en-US" w:eastAsia="en-US"/>
              </w:rPr>
              <w:t>General</w:t>
            </w:r>
          </w:p>
          <w:p w:rsidR="00F72756" w:rsidRPr="00C61A58" w:rsidRDefault="00F72756" w:rsidP="00C87035">
            <w:pPr>
              <w:widowControl w:val="0"/>
              <w:autoSpaceDE w:val="0"/>
              <w:autoSpaceDN w:val="0"/>
              <w:adjustRightInd w:val="0"/>
              <w:ind w:left="-101" w:right="-108"/>
              <w:jc w:val="both"/>
              <w:rPr>
                <w:rFonts w:ascii="Arial" w:hAnsi="Arial" w:cs="Arial"/>
                <w:sz w:val="22"/>
                <w:szCs w:val="22"/>
                <w:lang w:val="en-US" w:eastAsia="en-US"/>
              </w:rPr>
            </w:pPr>
          </w:p>
        </w:tc>
      </w:tr>
      <w:tr w:rsidR="00C85529" w:rsidRPr="00C61A58">
        <w:trPr>
          <w:trHeight w:val="277"/>
        </w:trPr>
        <w:tc>
          <w:tcPr>
            <w:tcW w:w="641" w:type="dxa"/>
          </w:tcPr>
          <w:p w:rsidR="00C85529" w:rsidRPr="00C61A58" w:rsidRDefault="00C85529" w:rsidP="00C87035">
            <w:pPr>
              <w:widowControl w:val="0"/>
              <w:autoSpaceDE w:val="0"/>
              <w:autoSpaceDN w:val="0"/>
              <w:adjustRightInd w:val="0"/>
              <w:jc w:val="both"/>
              <w:rPr>
                <w:rFonts w:ascii="Arial" w:hAnsi="Arial" w:cs="Arial"/>
                <w:b/>
                <w:bCs/>
                <w:sz w:val="22"/>
                <w:szCs w:val="22"/>
                <w:lang w:val="en-US" w:eastAsia="en-US"/>
              </w:rPr>
            </w:pPr>
            <w:r w:rsidRPr="00C61A58">
              <w:rPr>
                <w:rFonts w:ascii="Arial" w:hAnsi="Arial" w:cs="Arial"/>
                <w:b/>
                <w:bCs/>
                <w:sz w:val="22"/>
                <w:szCs w:val="22"/>
                <w:lang w:val="en-US" w:eastAsia="en-US"/>
              </w:rPr>
              <w:t>1.</w:t>
            </w:r>
          </w:p>
        </w:tc>
        <w:tc>
          <w:tcPr>
            <w:tcW w:w="9907" w:type="dxa"/>
          </w:tcPr>
          <w:p w:rsidR="00C85529" w:rsidRPr="00C61A58" w:rsidRDefault="00C85529" w:rsidP="00C87035">
            <w:pPr>
              <w:widowControl w:val="0"/>
              <w:autoSpaceDE w:val="0"/>
              <w:autoSpaceDN w:val="0"/>
              <w:adjustRightInd w:val="0"/>
              <w:ind w:left="-101" w:right="-108"/>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Definitions</w:t>
            </w:r>
          </w:p>
          <w:p w:rsidR="00F72756" w:rsidRPr="00C61A58" w:rsidRDefault="00F72756" w:rsidP="00C87035">
            <w:pPr>
              <w:widowControl w:val="0"/>
              <w:autoSpaceDE w:val="0"/>
              <w:autoSpaceDN w:val="0"/>
              <w:adjustRightInd w:val="0"/>
              <w:ind w:left="-101" w:right="-108"/>
              <w:jc w:val="both"/>
              <w:rPr>
                <w:rFonts w:ascii="Arial" w:hAnsi="Arial" w:cs="Arial"/>
                <w:sz w:val="22"/>
                <w:szCs w:val="22"/>
                <w:lang w:val="en-US" w:eastAsia="en-US"/>
              </w:rPr>
            </w:pPr>
          </w:p>
        </w:tc>
      </w:tr>
      <w:tr w:rsidR="00C85529" w:rsidRPr="00C61A58">
        <w:trPr>
          <w:trHeight w:val="448"/>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r w:rsidRPr="00C61A58">
              <w:rPr>
                <w:rFonts w:ascii="Arial" w:hAnsi="Arial" w:cs="Arial"/>
                <w:sz w:val="22"/>
                <w:szCs w:val="22"/>
                <w:lang w:val="en-US" w:eastAsia="en-US"/>
              </w:rPr>
              <w:t>1.1</w:t>
            </w:r>
          </w:p>
        </w:tc>
        <w:tc>
          <w:tcPr>
            <w:tcW w:w="9907" w:type="dxa"/>
          </w:tcPr>
          <w:p w:rsidR="00C85529" w:rsidRPr="00C61A58" w:rsidRDefault="00C85529" w:rsidP="00C85529">
            <w:pPr>
              <w:widowControl w:val="0"/>
              <w:autoSpaceDE w:val="0"/>
              <w:autoSpaceDN w:val="0"/>
              <w:adjustRightInd w:val="0"/>
              <w:ind w:left="-101" w:right="-108"/>
              <w:jc w:val="both"/>
              <w:rPr>
                <w:rFonts w:ascii="Arial" w:hAnsi="Arial" w:cs="Arial"/>
                <w:sz w:val="22"/>
                <w:szCs w:val="22"/>
                <w:lang w:val="en-US" w:eastAsia="en-US"/>
              </w:rPr>
            </w:pPr>
            <w:r w:rsidRPr="00C61A58">
              <w:rPr>
                <w:rFonts w:ascii="Arial" w:hAnsi="Arial" w:cs="Arial"/>
                <w:color w:val="000000"/>
                <w:spacing w:val="-1"/>
                <w:sz w:val="20"/>
                <w:szCs w:val="20"/>
                <w:lang w:val="en-US" w:eastAsia="en-US"/>
              </w:rPr>
              <w:t>Terms which are defined in the Contract Data are not also defined in the Conditions of Contract but keep their defined meanings. Bold letters are used to identify defined terms.</w:t>
            </w:r>
          </w:p>
        </w:tc>
      </w:tr>
      <w:tr w:rsidR="00C85529" w:rsidRPr="00C61A58">
        <w:trPr>
          <w:trHeight w:val="502"/>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rsidR="00C85529" w:rsidRPr="00C61A58" w:rsidRDefault="00C85529" w:rsidP="00C85529">
            <w:pPr>
              <w:widowControl w:val="0"/>
              <w:autoSpaceDE w:val="0"/>
              <w:autoSpaceDN w:val="0"/>
              <w:adjustRightInd w:val="0"/>
              <w:ind w:left="-101" w:right="-108"/>
              <w:jc w:val="both"/>
              <w:rPr>
                <w:rFonts w:ascii="Arial" w:hAnsi="Arial" w:cs="Arial"/>
                <w:sz w:val="22"/>
                <w:szCs w:val="22"/>
                <w:lang w:val="en-US" w:eastAsia="en-US"/>
              </w:rPr>
            </w:pPr>
            <w:r w:rsidRPr="00C61A58">
              <w:rPr>
                <w:rFonts w:ascii="Arial" w:hAnsi="Arial" w:cs="Arial"/>
                <w:b/>
                <w:bCs/>
                <w:color w:val="000000"/>
                <w:spacing w:val="-1"/>
                <w:sz w:val="20"/>
                <w:szCs w:val="20"/>
                <w:lang w:val="en-US" w:eastAsia="en-US"/>
              </w:rPr>
              <w:t>Bill of Quantities</w:t>
            </w:r>
            <w:r w:rsidRPr="00C61A58">
              <w:rPr>
                <w:rFonts w:ascii="Arial" w:hAnsi="Arial" w:cs="Arial"/>
                <w:color w:val="000000"/>
                <w:spacing w:val="-1"/>
                <w:sz w:val="20"/>
                <w:szCs w:val="20"/>
                <w:lang w:val="en-US" w:eastAsia="en-US"/>
              </w:rPr>
              <w:t xml:space="preserve"> means the priced and completed Bill of Quantities forming part of the Tender. </w:t>
            </w:r>
            <w:r w:rsidRPr="00C61A58">
              <w:rPr>
                <w:rFonts w:ascii="Arial" w:hAnsi="Arial" w:cs="Arial"/>
                <w:b/>
                <w:bCs/>
                <w:color w:val="000000"/>
                <w:spacing w:val="-1"/>
                <w:sz w:val="20"/>
                <w:szCs w:val="20"/>
                <w:lang w:val="en-US" w:eastAsia="en-US"/>
              </w:rPr>
              <w:t xml:space="preserve"> Compensation events</w:t>
            </w:r>
            <w:r w:rsidRPr="00C61A58">
              <w:rPr>
                <w:rFonts w:ascii="Arial" w:hAnsi="Arial" w:cs="Arial"/>
                <w:color w:val="000000"/>
                <w:spacing w:val="-1"/>
                <w:sz w:val="20"/>
                <w:szCs w:val="20"/>
                <w:lang w:val="en-US" w:eastAsia="en-US"/>
              </w:rPr>
              <w:t xml:space="preserve"> are those defined in Clause 38 hereunder.</w:t>
            </w:r>
          </w:p>
        </w:tc>
      </w:tr>
      <w:tr w:rsidR="00C85529" w:rsidRPr="00C61A58">
        <w:trPr>
          <w:trHeight w:val="448"/>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rsidR="00C85529" w:rsidRPr="00C61A58" w:rsidRDefault="00C85529" w:rsidP="00C85529">
            <w:pPr>
              <w:widowControl w:val="0"/>
              <w:autoSpaceDE w:val="0"/>
              <w:autoSpaceDN w:val="0"/>
              <w:adjustRightInd w:val="0"/>
              <w:ind w:left="-101" w:right="-108"/>
              <w:jc w:val="both"/>
              <w:rPr>
                <w:rFonts w:ascii="Arial" w:hAnsi="Arial" w:cs="Arial"/>
                <w:sz w:val="22"/>
                <w:szCs w:val="22"/>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Completion Date</w:t>
            </w:r>
            <w:r w:rsidRPr="00C61A58">
              <w:rPr>
                <w:rFonts w:ascii="Arial" w:hAnsi="Arial" w:cs="Arial"/>
                <w:color w:val="000000"/>
                <w:spacing w:val="-1"/>
                <w:sz w:val="20"/>
                <w:szCs w:val="20"/>
                <w:lang w:val="en-US" w:eastAsia="en-US"/>
              </w:rPr>
              <w:t xml:space="preserve"> is the date of completion of the Works as certified by the Employer in accordance with Sub Clause 46.1.</w:t>
            </w:r>
          </w:p>
        </w:tc>
      </w:tr>
      <w:tr w:rsidR="00C85529" w:rsidRPr="00C61A58">
        <w:trPr>
          <w:trHeight w:val="502"/>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rsidR="00C85529" w:rsidRPr="00C61A58" w:rsidRDefault="00C85529" w:rsidP="00C85529">
            <w:pPr>
              <w:widowControl w:val="0"/>
              <w:autoSpaceDE w:val="0"/>
              <w:autoSpaceDN w:val="0"/>
              <w:adjustRightInd w:val="0"/>
              <w:ind w:left="-101" w:right="-108"/>
              <w:jc w:val="both"/>
              <w:rPr>
                <w:rFonts w:ascii="Arial" w:hAnsi="Arial" w:cs="Arial"/>
                <w:sz w:val="22"/>
                <w:szCs w:val="22"/>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Contract</w:t>
            </w:r>
            <w:r w:rsidRPr="00C61A58">
              <w:rPr>
                <w:rFonts w:ascii="Arial" w:hAnsi="Arial" w:cs="Arial"/>
                <w:color w:val="000000"/>
                <w:spacing w:val="-1"/>
                <w:sz w:val="20"/>
                <w:szCs w:val="20"/>
                <w:lang w:val="en-US" w:eastAsia="en-US"/>
              </w:rPr>
              <w:t xml:space="preserve"> is the contract between the Employer and the Contractor to execute, complete and maintain the Works. It consists of the documents listed in Clause 2.2 below.</w:t>
            </w:r>
          </w:p>
        </w:tc>
      </w:tr>
      <w:tr w:rsidR="00C85529" w:rsidRPr="00C61A58">
        <w:trPr>
          <w:trHeight w:val="358"/>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 xml:space="preserve">  Contract Data</w:t>
            </w:r>
            <w:r w:rsidRPr="00C61A58">
              <w:rPr>
                <w:rFonts w:ascii="Arial" w:hAnsi="Arial" w:cs="Arial"/>
                <w:color w:val="000000"/>
                <w:spacing w:val="-1"/>
                <w:sz w:val="20"/>
                <w:szCs w:val="20"/>
                <w:lang w:val="en-US" w:eastAsia="en-US"/>
              </w:rPr>
              <w:t xml:space="preserve"> defines the documents and other information which comprise the Contract. </w:t>
            </w:r>
          </w:p>
          <w:p w:rsidR="00C85529" w:rsidRPr="00C61A58" w:rsidRDefault="00C85529" w:rsidP="00C85529">
            <w:pPr>
              <w:widowControl w:val="0"/>
              <w:autoSpaceDE w:val="0"/>
              <w:autoSpaceDN w:val="0"/>
              <w:adjustRightInd w:val="0"/>
              <w:ind w:left="-101" w:right="-108"/>
              <w:jc w:val="both"/>
              <w:rPr>
                <w:rFonts w:ascii="Arial" w:hAnsi="Arial" w:cs="Arial"/>
                <w:sz w:val="22"/>
                <w:szCs w:val="22"/>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Contractor</w:t>
            </w:r>
            <w:r w:rsidRPr="00C61A58">
              <w:rPr>
                <w:rFonts w:ascii="Arial" w:hAnsi="Arial" w:cs="Arial"/>
                <w:color w:val="000000"/>
                <w:spacing w:val="-1"/>
                <w:sz w:val="20"/>
                <w:szCs w:val="20"/>
                <w:lang w:val="en-US" w:eastAsia="en-US"/>
              </w:rPr>
              <w:t xml:space="preserve"> is a person or corporate body who’s Tender to carry out the Works has been accepted by the Employer.</w:t>
            </w:r>
          </w:p>
        </w:tc>
      </w:tr>
      <w:tr w:rsidR="00C85529" w:rsidRPr="00C61A58">
        <w:trPr>
          <w:trHeight w:val="358"/>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Contractor’s Tender</w:t>
            </w:r>
            <w:r w:rsidRPr="00C61A58">
              <w:rPr>
                <w:rFonts w:ascii="Arial" w:hAnsi="Arial" w:cs="Arial"/>
                <w:color w:val="000000"/>
                <w:spacing w:val="-1"/>
                <w:sz w:val="20"/>
                <w:szCs w:val="20"/>
                <w:lang w:val="en-US" w:eastAsia="en-US"/>
              </w:rPr>
              <w:t xml:space="preserve"> is the completed Tender document submitted by the Contractor to the Employer.</w:t>
            </w:r>
          </w:p>
        </w:tc>
      </w:tr>
      <w:tr w:rsidR="00C85529" w:rsidRPr="00C61A58">
        <w:trPr>
          <w:trHeight w:val="358"/>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Contract price</w:t>
            </w:r>
            <w:r w:rsidRPr="00C61A58">
              <w:rPr>
                <w:rFonts w:ascii="Arial" w:hAnsi="Arial" w:cs="Arial"/>
                <w:color w:val="000000"/>
                <w:spacing w:val="-1"/>
                <w:sz w:val="20"/>
                <w:szCs w:val="20"/>
                <w:lang w:val="en-US" w:eastAsia="en-US"/>
              </w:rPr>
              <w:t xml:space="preserve"> is the price stated in the Letter of Acceptance and thereafter as adjusted in accordance with the provisions of the Contract.</w:t>
            </w:r>
            <w:r w:rsidRPr="00C61A58">
              <w:rPr>
                <w:rFonts w:ascii="Arial" w:hAnsi="Arial" w:cs="Arial"/>
                <w:b/>
                <w:bCs/>
                <w:color w:val="000000"/>
                <w:spacing w:val="-1"/>
                <w:sz w:val="20"/>
                <w:szCs w:val="20"/>
                <w:lang w:val="en-US" w:eastAsia="en-US"/>
              </w:rPr>
              <w:t xml:space="preserve"> Days</w:t>
            </w:r>
            <w:r w:rsidRPr="00C61A58">
              <w:rPr>
                <w:rFonts w:ascii="Arial" w:hAnsi="Arial" w:cs="Arial"/>
                <w:color w:val="000000"/>
                <w:spacing w:val="-1"/>
                <w:sz w:val="20"/>
                <w:szCs w:val="20"/>
                <w:lang w:val="en-US" w:eastAsia="en-US"/>
              </w:rPr>
              <w:t xml:space="preserve"> are calendar days; </w:t>
            </w:r>
            <w:r w:rsidRPr="00C61A58">
              <w:rPr>
                <w:rFonts w:ascii="Arial" w:hAnsi="Arial" w:cs="Arial"/>
                <w:b/>
                <w:bCs/>
                <w:color w:val="000000"/>
                <w:spacing w:val="-1"/>
                <w:sz w:val="20"/>
                <w:szCs w:val="20"/>
                <w:lang w:val="en-US" w:eastAsia="en-US"/>
              </w:rPr>
              <w:t xml:space="preserve"> months</w:t>
            </w:r>
            <w:r w:rsidRPr="00C61A58">
              <w:rPr>
                <w:rFonts w:ascii="Arial" w:hAnsi="Arial" w:cs="Arial"/>
                <w:color w:val="000000"/>
                <w:spacing w:val="-1"/>
                <w:sz w:val="20"/>
                <w:szCs w:val="20"/>
                <w:lang w:val="en-US" w:eastAsia="en-US"/>
              </w:rPr>
              <w:t xml:space="preserve"> are calendar months.</w:t>
            </w:r>
          </w:p>
          <w:p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A </w:t>
            </w:r>
            <w:r w:rsidRPr="00C61A58">
              <w:rPr>
                <w:rFonts w:ascii="Arial" w:hAnsi="Arial" w:cs="Arial"/>
                <w:b/>
                <w:bCs/>
                <w:color w:val="000000"/>
                <w:spacing w:val="-1"/>
                <w:sz w:val="20"/>
                <w:szCs w:val="20"/>
                <w:lang w:val="en-US" w:eastAsia="en-US"/>
              </w:rPr>
              <w:t xml:space="preserve"> Defect</w:t>
            </w:r>
            <w:r w:rsidRPr="00C61A58">
              <w:rPr>
                <w:rFonts w:ascii="Arial" w:hAnsi="Arial" w:cs="Arial"/>
                <w:color w:val="000000"/>
                <w:spacing w:val="-1"/>
                <w:sz w:val="20"/>
                <w:szCs w:val="20"/>
                <w:lang w:val="en-US" w:eastAsia="en-US"/>
              </w:rPr>
              <w:t xml:space="preserve"> is any part of the Works not completed in accordance with the Contract. </w:t>
            </w:r>
          </w:p>
          <w:p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Defects liability period</w:t>
            </w:r>
            <w:r w:rsidRPr="00C61A58">
              <w:rPr>
                <w:rFonts w:ascii="Arial" w:hAnsi="Arial" w:cs="Arial"/>
                <w:color w:val="000000"/>
                <w:spacing w:val="-1"/>
                <w:sz w:val="20"/>
                <w:szCs w:val="20"/>
                <w:lang w:val="en-US" w:eastAsia="en-US"/>
              </w:rPr>
              <w:t xml:space="preserve"> is the period named in the Contract Data and calculated from the Completion Date.</w:t>
            </w:r>
          </w:p>
        </w:tc>
      </w:tr>
      <w:tr w:rsidR="00C85529" w:rsidRPr="00C61A58">
        <w:trPr>
          <w:trHeight w:val="358"/>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Employer</w:t>
            </w:r>
            <w:r w:rsidRPr="00C61A58">
              <w:rPr>
                <w:rFonts w:ascii="Arial" w:hAnsi="Arial" w:cs="Arial"/>
                <w:color w:val="000000"/>
                <w:spacing w:val="-1"/>
                <w:sz w:val="20"/>
                <w:szCs w:val="20"/>
                <w:lang w:val="en-US" w:eastAsia="en-US"/>
              </w:rPr>
              <w:t xml:space="preserve"> is the party who will employ the Contractor to carry out the Works. </w:t>
            </w:r>
          </w:p>
          <w:p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 xml:space="preserve"> Equipment</w:t>
            </w:r>
            <w:r w:rsidRPr="00C61A58">
              <w:rPr>
                <w:rFonts w:ascii="Arial" w:hAnsi="Arial" w:cs="Arial"/>
                <w:color w:val="000000"/>
                <w:spacing w:val="-1"/>
                <w:sz w:val="20"/>
                <w:szCs w:val="20"/>
                <w:lang w:val="en-US" w:eastAsia="en-US"/>
              </w:rPr>
              <w:t xml:space="preserve"> is the Contractor's machinery and vehicles brought temporarily to the Site to construct the Works.</w:t>
            </w:r>
          </w:p>
        </w:tc>
      </w:tr>
      <w:tr w:rsidR="00C85529" w:rsidRPr="00C61A58">
        <w:trPr>
          <w:trHeight w:val="358"/>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Initial Contract price</w:t>
            </w:r>
            <w:r w:rsidRPr="00C61A58">
              <w:rPr>
                <w:rFonts w:ascii="Arial" w:hAnsi="Arial" w:cs="Arial"/>
                <w:color w:val="000000"/>
                <w:spacing w:val="-1"/>
                <w:sz w:val="20"/>
                <w:szCs w:val="20"/>
                <w:lang w:val="en-US" w:eastAsia="en-US"/>
              </w:rPr>
              <w:t xml:space="preserve"> is the Contract Price listed in the Employer's Letter of Acceptance. </w:t>
            </w:r>
          </w:p>
          <w:p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Intended Completion Date</w:t>
            </w:r>
            <w:r w:rsidRPr="00C61A58">
              <w:rPr>
                <w:rFonts w:ascii="Arial" w:hAnsi="Arial" w:cs="Arial"/>
                <w:color w:val="000000"/>
                <w:spacing w:val="-1"/>
                <w:sz w:val="20"/>
                <w:szCs w:val="20"/>
                <w:lang w:val="en-US" w:eastAsia="en-US"/>
              </w:rPr>
              <w:t xml:space="preserve"> is the date on which it is intended that the Contractor shall complete the Works. The Intended Completion Date is specified in the Contract Data. The Intended Completion Date may be revised only by the Employer by issuing an extension of time.</w:t>
            </w:r>
          </w:p>
        </w:tc>
      </w:tr>
      <w:tr w:rsidR="00C85529" w:rsidRPr="00C61A58">
        <w:trPr>
          <w:trHeight w:val="358"/>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Materials</w:t>
            </w:r>
            <w:r w:rsidRPr="00C61A58">
              <w:rPr>
                <w:rFonts w:ascii="Arial" w:hAnsi="Arial" w:cs="Arial"/>
                <w:color w:val="000000"/>
                <w:spacing w:val="-1"/>
                <w:sz w:val="20"/>
                <w:szCs w:val="20"/>
                <w:lang w:val="en-US" w:eastAsia="en-US"/>
              </w:rPr>
              <w:t xml:space="preserve"> are all supplies, including consumables, used by the contractor for incorporation in the Works.</w:t>
            </w:r>
          </w:p>
        </w:tc>
      </w:tr>
      <w:tr w:rsidR="00C85529" w:rsidRPr="00C61A58">
        <w:trPr>
          <w:trHeight w:val="358"/>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Plant</w:t>
            </w:r>
            <w:r w:rsidRPr="00C61A58">
              <w:rPr>
                <w:rFonts w:ascii="Arial" w:hAnsi="Arial" w:cs="Arial"/>
                <w:color w:val="000000"/>
                <w:spacing w:val="-1"/>
                <w:sz w:val="20"/>
                <w:szCs w:val="20"/>
                <w:lang w:val="en-US" w:eastAsia="en-US"/>
              </w:rPr>
              <w:t xml:space="preserve"> is any integral part of the Works which is to have </w:t>
            </w:r>
            <w:r w:rsidR="008B2B6D" w:rsidRPr="00C61A58">
              <w:rPr>
                <w:rFonts w:ascii="Arial" w:hAnsi="Arial" w:cs="Arial"/>
                <w:color w:val="000000"/>
                <w:spacing w:val="-1"/>
                <w:sz w:val="20"/>
                <w:szCs w:val="20"/>
                <w:lang w:val="en-US" w:eastAsia="en-US"/>
              </w:rPr>
              <w:t>a mechanical, electrical</w:t>
            </w:r>
            <w:r w:rsidRPr="00C61A58">
              <w:rPr>
                <w:rFonts w:ascii="Arial" w:hAnsi="Arial" w:cs="Arial"/>
                <w:color w:val="000000"/>
                <w:spacing w:val="-1"/>
                <w:sz w:val="20"/>
                <w:szCs w:val="20"/>
                <w:lang w:val="en-US" w:eastAsia="en-US"/>
              </w:rPr>
              <w:t xml:space="preserve"> or chemical or biological function.</w:t>
            </w:r>
          </w:p>
        </w:tc>
      </w:tr>
      <w:tr w:rsidR="00C85529" w:rsidRPr="00C61A58">
        <w:trPr>
          <w:trHeight w:val="358"/>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Site</w:t>
            </w:r>
            <w:r w:rsidRPr="00C61A58">
              <w:rPr>
                <w:rFonts w:ascii="Arial" w:hAnsi="Arial" w:cs="Arial"/>
                <w:color w:val="000000"/>
                <w:spacing w:val="-1"/>
                <w:sz w:val="20"/>
                <w:szCs w:val="20"/>
                <w:lang w:val="en-US" w:eastAsia="en-US"/>
              </w:rPr>
              <w:t xml:space="preserve"> is the area defined as such in the Contract Data. </w:t>
            </w:r>
          </w:p>
          <w:p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 Specification</w:t>
            </w:r>
            <w:r w:rsidRPr="00C61A58">
              <w:rPr>
                <w:rFonts w:ascii="Arial" w:hAnsi="Arial" w:cs="Arial"/>
                <w:color w:val="000000"/>
                <w:spacing w:val="-1"/>
                <w:sz w:val="20"/>
                <w:szCs w:val="20"/>
                <w:lang w:val="en-US" w:eastAsia="en-US"/>
              </w:rPr>
              <w:t xml:space="preserve"> means the Specification of the Works included in the Contract and any modification or addition made or approved by the Employer. </w:t>
            </w:r>
          </w:p>
          <w:p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 The </w:t>
            </w:r>
            <w:r w:rsidRPr="00C61A58">
              <w:rPr>
                <w:rFonts w:ascii="Arial" w:hAnsi="Arial" w:cs="Arial"/>
                <w:b/>
                <w:bCs/>
                <w:color w:val="000000"/>
                <w:spacing w:val="-1"/>
                <w:sz w:val="20"/>
                <w:szCs w:val="20"/>
                <w:lang w:val="en-US" w:eastAsia="en-US"/>
              </w:rPr>
              <w:t>Start Date</w:t>
            </w:r>
            <w:r w:rsidRPr="00C61A58">
              <w:rPr>
                <w:rFonts w:ascii="Arial" w:hAnsi="Arial" w:cs="Arial"/>
                <w:color w:val="000000"/>
                <w:spacing w:val="-1"/>
                <w:sz w:val="20"/>
                <w:szCs w:val="20"/>
                <w:lang w:val="en-US" w:eastAsia="en-US"/>
              </w:rPr>
              <w:t xml:space="preserve"> is given in the Contract Data. It is the date when the Contractor shall commence execution of the works. It does not necessarily coincide with any of the Site Possession Dates. </w:t>
            </w:r>
          </w:p>
          <w:p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 A </w:t>
            </w:r>
            <w:r w:rsidRPr="00C61A58">
              <w:rPr>
                <w:rFonts w:ascii="Arial" w:hAnsi="Arial" w:cs="Arial"/>
                <w:b/>
                <w:bCs/>
                <w:color w:val="000000"/>
                <w:spacing w:val="-1"/>
                <w:sz w:val="20"/>
                <w:szCs w:val="20"/>
                <w:lang w:val="en-US" w:eastAsia="en-US"/>
              </w:rPr>
              <w:t xml:space="preserve"> Subcontractor</w:t>
            </w:r>
            <w:r w:rsidRPr="00C61A58">
              <w:rPr>
                <w:rFonts w:ascii="Arial" w:hAnsi="Arial" w:cs="Arial"/>
                <w:color w:val="000000"/>
                <w:spacing w:val="-1"/>
                <w:sz w:val="20"/>
                <w:szCs w:val="20"/>
                <w:lang w:val="en-US" w:eastAsia="en-US"/>
              </w:rPr>
              <w:t xml:space="preserve"> is a person or corporate body who has a Contract with the Contractor to carry out a part of the work in the Contract which includes work on the Site. </w:t>
            </w:r>
          </w:p>
          <w:p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 A </w:t>
            </w:r>
            <w:r w:rsidRPr="00C61A58">
              <w:rPr>
                <w:rFonts w:ascii="Arial" w:hAnsi="Arial" w:cs="Arial"/>
                <w:b/>
                <w:bCs/>
                <w:color w:val="000000"/>
                <w:spacing w:val="-1"/>
                <w:sz w:val="20"/>
                <w:szCs w:val="20"/>
                <w:lang w:val="en-US" w:eastAsia="en-US"/>
              </w:rPr>
              <w:t xml:space="preserve"> Variation</w:t>
            </w:r>
            <w:r w:rsidRPr="00C61A58">
              <w:rPr>
                <w:rFonts w:ascii="Arial" w:hAnsi="Arial" w:cs="Arial"/>
                <w:color w:val="000000"/>
                <w:spacing w:val="-1"/>
                <w:sz w:val="20"/>
                <w:szCs w:val="20"/>
                <w:lang w:val="en-US" w:eastAsia="en-US"/>
              </w:rPr>
              <w:t xml:space="preserve"> is an instruction given by the Employer which varies the Works.  The </w:t>
            </w:r>
            <w:r w:rsidRPr="00C61A58">
              <w:rPr>
                <w:rFonts w:ascii="Arial" w:hAnsi="Arial" w:cs="Arial"/>
                <w:b/>
                <w:bCs/>
                <w:color w:val="000000"/>
                <w:spacing w:val="-1"/>
                <w:sz w:val="20"/>
                <w:szCs w:val="20"/>
                <w:lang w:val="en-US" w:eastAsia="en-US"/>
              </w:rPr>
              <w:t xml:space="preserve"> Works</w:t>
            </w:r>
            <w:r w:rsidRPr="00C61A58">
              <w:rPr>
                <w:rFonts w:ascii="Arial" w:hAnsi="Arial" w:cs="Arial"/>
                <w:color w:val="000000"/>
                <w:spacing w:val="-1"/>
                <w:sz w:val="20"/>
                <w:szCs w:val="20"/>
                <w:lang w:val="en-US" w:eastAsia="en-US"/>
              </w:rPr>
              <w:t xml:space="preserve">  are what the Contract requires the Contractor to construct, install, and turn over to the </w:t>
            </w:r>
          </w:p>
          <w:p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Employer, as defined in the Contract Data.</w:t>
            </w:r>
          </w:p>
        </w:tc>
      </w:tr>
      <w:tr w:rsidR="00C85529" w:rsidRPr="00C61A58">
        <w:trPr>
          <w:trHeight w:val="358"/>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p>
        </w:tc>
      </w:tr>
      <w:tr w:rsidR="00C85529" w:rsidRPr="00C61A58">
        <w:trPr>
          <w:trHeight w:val="358"/>
        </w:trPr>
        <w:tc>
          <w:tcPr>
            <w:tcW w:w="641" w:type="dxa"/>
          </w:tcPr>
          <w:p w:rsidR="00C85529" w:rsidRPr="00C61A58" w:rsidRDefault="00F72756" w:rsidP="00C87035">
            <w:pPr>
              <w:widowControl w:val="0"/>
              <w:autoSpaceDE w:val="0"/>
              <w:autoSpaceDN w:val="0"/>
              <w:adjustRightInd w:val="0"/>
              <w:jc w:val="both"/>
              <w:rPr>
                <w:rFonts w:ascii="Arial" w:hAnsi="Arial" w:cs="Arial"/>
                <w:b/>
                <w:bCs/>
                <w:sz w:val="22"/>
                <w:szCs w:val="22"/>
                <w:lang w:val="en-US" w:eastAsia="en-US"/>
              </w:rPr>
            </w:pPr>
            <w:r w:rsidRPr="00C61A58">
              <w:rPr>
                <w:rFonts w:ascii="Arial" w:hAnsi="Arial" w:cs="Arial"/>
                <w:b/>
                <w:bCs/>
                <w:sz w:val="22"/>
                <w:szCs w:val="22"/>
                <w:lang w:val="en-US" w:eastAsia="en-US"/>
              </w:rPr>
              <w:t>2.</w:t>
            </w:r>
          </w:p>
        </w:tc>
        <w:tc>
          <w:tcPr>
            <w:tcW w:w="9907" w:type="dxa"/>
          </w:tcPr>
          <w:p w:rsidR="00C85529" w:rsidRPr="00C61A58" w:rsidRDefault="00F72756" w:rsidP="00C85529">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Interpretation</w:t>
            </w:r>
          </w:p>
          <w:p w:rsidR="00F72756" w:rsidRPr="00C61A58" w:rsidRDefault="00F72756" w:rsidP="00C85529">
            <w:pPr>
              <w:widowControl w:val="0"/>
              <w:autoSpaceDE w:val="0"/>
              <w:autoSpaceDN w:val="0"/>
              <w:adjustRightInd w:val="0"/>
              <w:ind w:left="-101"/>
              <w:jc w:val="both"/>
              <w:rPr>
                <w:rFonts w:ascii="Arial" w:hAnsi="Arial" w:cs="Arial"/>
                <w:color w:val="000000"/>
                <w:spacing w:val="-1"/>
                <w:sz w:val="20"/>
                <w:szCs w:val="20"/>
                <w:lang w:val="en-US" w:eastAsia="en-US"/>
              </w:rPr>
            </w:pPr>
          </w:p>
        </w:tc>
      </w:tr>
      <w:tr w:rsidR="00C85529" w:rsidRPr="00C61A58">
        <w:trPr>
          <w:trHeight w:val="358"/>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rsidR="00C85529" w:rsidRPr="00C61A58" w:rsidRDefault="00F72756" w:rsidP="00F72756">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tc>
      </w:tr>
      <w:tr w:rsidR="00C85529" w:rsidRPr="00C61A58">
        <w:trPr>
          <w:trHeight w:val="358"/>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rsidR="00C85529" w:rsidRPr="00C61A58" w:rsidRDefault="00F72756" w:rsidP="00F72756">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documents forming the Contract shall be interpreted in the following order of priority: </w:t>
            </w:r>
          </w:p>
        </w:tc>
      </w:tr>
      <w:tr w:rsidR="00C85529" w:rsidRPr="00C61A58">
        <w:trPr>
          <w:trHeight w:val="358"/>
        </w:trPr>
        <w:tc>
          <w:tcPr>
            <w:tcW w:w="641" w:type="dxa"/>
          </w:tcPr>
          <w:p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rsidR="00F72756" w:rsidRPr="00C61A58" w:rsidRDefault="00F72756" w:rsidP="00A908F2">
            <w:pPr>
              <w:widowControl w:val="0"/>
              <w:numPr>
                <w:ilvl w:val="0"/>
                <w:numId w:val="3"/>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Agreement </w:t>
            </w:r>
          </w:p>
          <w:p w:rsidR="00F72756" w:rsidRPr="00C61A58" w:rsidRDefault="00F72756" w:rsidP="00A908F2">
            <w:pPr>
              <w:widowControl w:val="0"/>
              <w:numPr>
                <w:ilvl w:val="0"/>
                <w:numId w:val="3"/>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Letter of Acceptance, notice to proceed with the works </w:t>
            </w:r>
          </w:p>
          <w:p w:rsidR="00F72756" w:rsidRPr="00C61A58" w:rsidRDefault="00F72756" w:rsidP="00A908F2">
            <w:pPr>
              <w:widowControl w:val="0"/>
              <w:numPr>
                <w:ilvl w:val="0"/>
                <w:numId w:val="3"/>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Contractor’s Tender</w:t>
            </w:r>
          </w:p>
          <w:p w:rsidR="00F72756" w:rsidRPr="00C61A58" w:rsidRDefault="00F72756" w:rsidP="00A908F2">
            <w:pPr>
              <w:widowControl w:val="0"/>
              <w:numPr>
                <w:ilvl w:val="0"/>
                <w:numId w:val="3"/>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Contract Data </w:t>
            </w:r>
          </w:p>
          <w:p w:rsidR="00F72756" w:rsidRPr="00C61A58" w:rsidRDefault="00F72756" w:rsidP="00A908F2">
            <w:pPr>
              <w:widowControl w:val="0"/>
              <w:numPr>
                <w:ilvl w:val="0"/>
                <w:numId w:val="3"/>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Conditions of Contract</w:t>
            </w:r>
          </w:p>
          <w:p w:rsidR="00C85529" w:rsidRPr="00C61A58" w:rsidRDefault="00F72756" w:rsidP="00A908F2">
            <w:pPr>
              <w:widowControl w:val="0"/>
              <w:numPr>
                <w:ilvl w:val="0"/>
                <w:numId w:val="3"/>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Specifications </w:t>
            </w:r>
          </w:p>
        </w:tc>
      </w:tr>
    </w:tbl>
    <w:p w:rsidR="00CA6F9B" w:rsidRPr="00C61A58" w:rsidRDefault="00CA6F9B" w:rsidP="00C85529">
      <w:pPr>
        <w:widowControl w:val="0"/>
        <w:autoSpaceDE w:val="0"/>
        <w:autoSpaceDN w:val="0"/>
        <w:adjustRightInd w:val="0"/>
        <w:jc w:val="both"/>
        <w:rPr>
          <w:rFonts w:ascii="Arial" w:hAnsi="Arial" w:cs="Arial"/>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1"/>
        <w:gridCol w:w="8321"/>
      </w:tblGrid>
      <w:tr w:rsidR="00F72756" w:rsidRPr="00C61A58">
        <w:trPr>
          <w:trHeight w:val="547"/>
        </w:trPr>
        <w:tc>
          <w:tcPr>
            <w:tcW w:w="641" w:type="dxa"/>
          </w:tcPr>
          <w:p w:rsidR="00F72756" w:rsidRPr="00C61A58" w:rsidRDefault="00F72756" w:rsidP="00C87035">
            <w:pPr>
              <w:rPr>
                <w:rFonts w:ascii="Arial" w:hAnsi="Arial" w:cs="Arial"/>
                <w:sz w:val="22"/>
                <w:szCs w:val="22"/>
                <w:lang w:val="en-US" w:eastAsia="en-US"/>
              </w:rPr>
            </w:pPr>
          </w:p>
        </w:tc>
        <w:tc>
          <w:tcPr>
            <w:tcW w:w="9907" w:type="dxa"/>
          </w:tcPr>
          <w:p w:rsidR="00F72756" w:rsidRPr="00C61A58" w:rsidRDefault="00F72756" w:rsidP="00A908F2">
            <w:pPr>
              <w:widowControl w:val="0"/>
              <w:numPr>
                <w:ilvl w:val="0"/>
                <w:numId w:val="3"/>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Drawings</w:t>
            </w:r>
          </w:p>
          <w:p w:rsidR="00F72756" w:rsidRPr="00C61A58" w:rsidRDefault="00F72756" w:rsidP="00A908F2">
            <w:pPr>
              <w:widowControl w:val="0"/>
              <w:numPr>
                <w:ilvl w:val="0"/>
                <w:numId w:val="3"/>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Bill of quantities and </w:t>
            </w:r>
          </w:p>
          <w:p w:rsidR="00F72756" w:rsidRPr="00C61A58" w:rsidRDefault="00F72756" w:rsidP="00A908F2">
            <w:pPr>
              <w:widowControl w:val="0"/>
              <w:numPr>
                <w:ilvl w:val="0"/>
                <w:numId w:val="3"/>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Any other document listed in the Contract Data as forming part of the Contract.</w:t>
            </w:r>
          </w:p>
        </w:tc>
      </w:tr>
      <w:tr w:rsidR="00F72756" w:rsidRPr="00C61A58">
        <w:trPr>
          <w:trHeight w:val="340"/>
        </w:trPr>
        <w:tc>
          <w:tcPr>
            <w:tcW w:w="641" w:type="dxa"/>
          </w:tcPr>
          <w:p w:rsidR="00F72756" w:rsidRPr="00C61A58" w:rsidRDefault="00F72756" w:rsidP="00C87035">
            <w:pPr>
              <w:widowControl w:val="0"/>
              <w:autoSpaceDE w:val="0"/>
              <w:autoSpaceDN w:val="0"/>
              <w:adjustRightInd w:val="0"/>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  3.   </w:t>
            </w:r>
          </w:p>
        </w:tc>
        <w:tc>
          <w:tcPr>
            <w:tcW w:w="9907" w:type="dxa"/>
          </w:tcPr>
          <w:p w:rsidR="00F72756" w:rsidRPr="00C61A58" w:rsidRDefault="00F72756" w:rsidP="00C87035">
            <w:pPr>
              <w:widowControl w:val="0"/>
              <w:autoSpaceDE w:val="0"/>
              <w:autoSpaceDN w:val="0"/>
              <w:adjustRightInd w:val="0"/>
              <w:ind w:left="-101" w:right="-108"/>
              <w:jc w:val="both"/>
              <w:rPr>
                <w:rFonts w:ascii="Arial" w:hAnsi="Arial" w:cs="Arial"/>
                <w:sz w:val="22"/>
                <w:szCs w:val="22"/>
                <w:lang w:val="en-US" w:eastAsia="en-US"/>
              </w:rPr>
            </w:pPr>
            <w:r w:rsidRPr="00C61A58">
              <w:rPr>
                <w:rFonts w:ascii="Arial" w:hAnsi="Arial" w:cs="Arial"/>
                <w:b/>
                <w:bCs/>
                <w:color w:val="000000"/>
                <w:spacing w:val="-1"/>
                <w:sz w:val="20"/>
                <w:szCs w:val="20"/>
                <w:lang w:val="en-US" w:eastAsia="en-US"/>
              </w:rPr>
              <w:t>Law governing contract</w:t>
            </w:r>
          </w:p>
        </w:tc>
      </w:tr>
      <w:tr w:rsidR="00F72756" w:rsidRPr="00C61A58">
        <w:trPr>
          <w:trHeight w:val="340"/>
        </w:trPr>
        <w:tc>
          <w:tcPr>
            <w:tcW w:w="641" w:type="dxa"/>
          </w:tcPr>
          <w:p w:rsidR="00F72756" w:rsidRPr="00C61A58" w:rsidRDefault="00F72756"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3.1</w:t>
            </w:r>
          </w:p>
        </w:tc>
        <w:tc>
          <w:tcPr>
            <w:tcW w:w="9907" w:type="dxa"/>
          </w:tcPr>
          <w:p w:rsidR="00F72756" w:rsidRPr="00C61A58" w:rsidRDefault="00F72756" w:rsidP="00C87035">
            <w:pPr>
              <w:widowControl w:val="0"/>
              <w:autoSpaceDE w:val="0"/>
              <w:autoSpaceDN w:val="0"/>
              <w:adjustRightInd w:val="0"/>
              <w:ind w:left="-101" w:right="-108"/>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law governing the Contract is the Laws of India supplanted by the Karnataka Local Acts.</w:t>
            </w:r>
          </w:p>
        </w:tc>
      </w:tr>
      <w:tr w:rsidR="00F72756" w:rsidRPr="00C61A58">
        <w:trPr>
          <w:trHeight w:val="340"/>
        </w:trPr>
        <w:tc>
          <w:tcPr>
            <w:tcW w:w="641" w:type="dxa"/>
          </w:tcPr>
          <w:p w:rsidR="00F72756" w:rsidRPr="00C61A58" w:rsidRDefault="00F72756"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4.</w:t>
            </w:r>
          </w:p>
        </w:tc>
        <w:tc>
          <w:tcPr>
            <w:tcW w:w="9907" w:type="dxa"/>
          </w:tcPr>
          <w:p w:rsidR="00F72756" w:rsidRPr="00C61A58" w:rsidRDefault="00F72756" w:rsidP="00C87035">
            <w:pPr>
              <w:widowControl w:val="0"/>
              <w:autoSpaceDE w:val="0"/>
              <w:autoSpaceDN w:val="0"/>
              <w:adjustRightInd w:val="0"/>
              <w:ind w:left="-101" w:right="-108"/>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Employer's decisions</w:t>
            </w:r>
          </w:p>
        </w:tc>
      </w:tr>
      <w:tr w:rsidR="00F72756" w:rsidRPr="00C61A58">
        <w:trPr>
          <w:trHeight w:val="340"/>
        </w:trPr>
        <w:tc>
          <w:tcPr>
            <w:tcW w:w="641" w:type="dxa"/>
          </w:tcPr>
          <w:p w:rsidR="00F72756" w:rsidRPr="00C61A58" w:rsidRDefault="00F72756"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4.1</w:t>
            </w:r>
          </w:p>
        </w:tc>
        <w:tc>
          <w:tcPr>
            <w:tcW w:w="9907" w:type="dxa"/>
          </w:tcPr>
          <w:p w:rsidR="00F72756" w:rsidRPr="00C61A58" w:rsidRDefault="00F72756" w:rsidP="00F72756">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Except where otherwise specifically stated, the Employer will decide contractual matters between the Employer and the Contractor.</w:t>
            </w:r>
          </w:p>
        </w:tc>
      </w:tr>
      <w:tr w:rsidR="00F72756" w:rsidRPr="00C61A58">
        <w:trPr>
          <w:trHeight w:val="340"/>
        </w:trPr>
        <w:tc>
          <w:tcPr>
            <w:tcW w:w="641" w:type="dxa"/>
          </w:tcPr>
          <w:p w:rsidR="00F72756" w:rsidRPr="00C61A58" w:rsidRDefault="00F72756"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5.</w:t>
            </w:r>
          </w:p>
        </w:tc>
        <w:tc>
          <w:tcPr>
            <w:tcW w:w="9907" w:type="dxa"/>
          </w:tcPr>
          <w:p w:rsidR="00F72756" w:rsidRPr="00C61A58" w:rsidRDefault="00F72756" w:rsidP="00F72756">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Delegation </w:t>
            </w:r>
          </w:p>
        </w:tc>
      </w:tr>
      <w:tr w:rsidR="00F72756" w:rsidRPr="00C61A58">
        <w:trPr>
          <w:trHeight w:val="340"/>
        </w:trPr>
        <w:tc>
          <w:tcPr>
            <w:tcW w:w="641" w:type="dxa"/>
          </w:tcPr>
          <w:p w:rsidR="00F72756" w:rsidRPr="00C61A58" w:rsidRDefault="00F72756"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5.1</w:t>
            </w:r>
          </w:p>
        </w:tc>
        <w:tc>
          <w:tcPr>
            <w:tcW w:w="9907" w:type="dxa"/>
          </w:tcPr>
          <w:p w:rsidR="00F72756" w:rsidRPr="00C61A58" w:rsidRDefault="00F72756" w:rsidP="00F72756">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Employer may delegate any of his duties and responsibilities to other people after notifying the </w:t>
            </w:r>
          </w:p>
          <w:p w:rsidR="00F72756" w:rsidRPr="00C61A58" w:rsidRDefault="00F72756" w:rsidP="00F72756">
            <w:pPr>
              <w:widowControl w:val="0"/>
              <w:autoSpaceDE w:val="0"/>
              <w:autoSpaceDN w:val="0"/>
              <w:adjustRightInd w:val="0"/>
              <w:ind w:left="-101" w:right="-108"/>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Contractor and may cancel any delegation after notifying the Contractor.</w:t>
            </w:r>
          </w:p>
        </w:tc>
      </w:tr>
      <w:tr w:rsidR="00F72756" w:rsidRPr="00C61A58">
        <w:trPr>
          <w:trHeight w:val="340"/>
        </w:trPr>
        <w:tc>
          <w:tcPr>
            <w:tcW w:w="641" w:type="dxa"/>
          </w:tcPr>
          <w:p w:rsidR="00F72756" w:rsidRPr="00C61A58" w:rsidRDefault="00F72756"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6.</w:t>
            </w:r>
          </w:p>
        </w:tc>
        <w:tc>
          <w:tcPr>
            <w:tcW w:w="9907" w:type="dxa"/>
          </w:tcPr>
          <w:p w:rsidR="00F72756" w:rsidRPr="00C61A58" w:rsidRDefault="00F72756" w:rsidP="00F72756">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Communications </w:t>
            </w:r>
          </w:p>
        </w:tc>
      </w:tr>
      <w:tr w:rsidR="00F72756" w:rsidRPr="00C61A58">
        <w:trPr>
          <w:trHeight w:val="340"/>
        </w:trPr>
        <w:tc>
          <w:tcPr>
            <w:tcW w:w="641" w:type="dxa"/>
          </w:tcPr>
          <w:p w:rsidR="00F72756" w:rsidRPr="00C61A58" w:rsidRDefault="00F72756"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6.1</w:t>
            </w:r>
          </w:p>
        </w:tc>
        <w:tc>
          <w:tcPr>
            <w:tcW w:w="9907" w:type="dxa"/>
          </w:tcPr>
          <w:p w:rsidR="00F72756" w:rsidRPr="00C61A58" w:rsidRDefault="00F72756" w:rsidP="00F72756">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Communications between parties which are referred to in the conditions are effective only when in writing. A notice shall be effective only when it is delivered (in terms of Indian Contract Act).</w:t>
            </w:r>
          </w:p>
        </w:tc>
      </w:tr>
      <w:tr w:rsidR="00F72756" w:rsidRPr="00C61A58">
        <w:trPr>
          <w:trHeight w:val="340"/>
        </w:trPr>
        <w:tc>
          <w:tcPr>
            <w:tcW w:w="641" w:type="dxa"/>
          </w:tcPr>
          <w:p w:rsidR="00F72756" w:rsidRPr="00C61A58" w:rsidRDefault="00F72756"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7.</w:t>
            </w:r>
          </w:p>
        </w:tc>
        <w:tc>
          <w:tcPr>
            <w:tcW w:w="9907" w:type="dxa"/>
          </w:tcPr>
          <w:p w:rsidR="00F72756" w:rsidRPr="00C61A58" w:rsidRDefault="00F72756" w:rsidP="00F72756">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Subcontracting</w:t>
            </w:r>
          </w:p>
        </w:tc>
      </w:tr>
      <w:tr w:rsidR="00F72756" w:rsidRPr="00C61A58">
        <w:trPr>
          <w:trHeight w:val="340"/>
        </w:trPr>
        <w:tc>
          <w:tcPr>
            <w:tcW w:w="641" w:type="dxa"/>
          </w:tcPr>
          <w:p w:rsidR="00F72756" w:rsidRPr="00C61A58" w:rsidRDefault="00F72756"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7.1</w:t>
            </w:r>
          </w:p>
        </w:tc>
        <w:tc>
          <w:tcPr>
            <w:tcW w:w="9907" w:type="dxa"/>
          </w:tcPr>
          <w:p w:rsidR="00F72756" w:rsidRPr="00C61A58" w:rsidRDefault="00F72756" w:rsidP="00F72756">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may subcontract with the approval of the Employer but may not assign the Contract without the approval of the Employer in writing. Subcontracting does not alter the Contractor's obligations.</w:t>
            </w:r>
          </w:p>
        </w:tc>
      </w:tr>
      <w:tr w:rsidR="00F72756" w:rsidRPr="00C61A58">
        <w:trPr>
          <w:trHeight w:val="340"/>
        </w:trPr>
        <w:tc>
          <w:tcPr>
            <w:tcW w:w="641" w:type="dxa"/>
          </w:tcPr>
          <w:p w:rsidR="00F72756" w:rsidRPr="00C61A58" w:rsidRDefault="00DD7968"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8.</w:t>
            </w:r>
          </w:p>
        </w:tc>
        <w:tc>
          <w:tcPr>
            <w:tcW w:w="9907" w:type="dxa"/>
          </w:tcPr>
          <w:p w:rsidR="00F72756" w:rsidRPr="00C61A58" w:rsidRDefault="00DD7968" w:rsidP="00F72756">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Other Contractors</w:t>
            </w:r>
          </w:p>
        </w:tc>
      </w:tr>
      <w:tr w:rsidR="00F72756" w:rsidRPr="00C61A58">
        <w:trPr>
          <w:trHeight w:val="340"/>
        </w:trPr>
        <w:tc>
          <w:tcPr>
            <w:tcW w:w="641" w:type="dxa"/>
          </w:tcPr>
          <w:p w:rsidR="00F72756" w:rsidRPr="00C61A58" w:rsidRDefault="00DD7968"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8.1</w:t>
            </w:r>
          </w:p>
        </w:tc>
        <w:tc>
          <w:tcPr>
            <w:tcW w:w="9907" w:type="dxa"/>
          </w:tcPr>
          <w:p w:rsidR="00F72756" w:rsidRPr="00C61A58" w:rsidRDefault="00DD7968" w:rsidP="00DD7968">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cooperate and share the Site with other contractors, public authorities, utilities, and the Employer.</w:t>
            </w:r>
          </w:p>
          <w:p w:rsidR="00DD7968" w:rsidRPr="00C61A58" w:rsidRDefault="00DD7968" w:rsidP="00DD7968">
            <w:pPr>
              <w:widowControl w:val="0"/>
              <w:autoSpaceDE w:val="0"/>
              <w:autoSpaceDN w:val="0"/>
              <w:adjustRightInd w:val="0"/>
              <w:ind w:left="-101"/>
              <w:jc w:val="both"/>
              <w:rPr>
                <w:rFonts w:ascii="Arial" w:hAnsi="Arial" w:cs="Arial"/>
                <w:color w:val="000000"/>
                <w:spacing w:val="-1"/>
                <w:sz w:val="20"/>
                <w:szCs w:val="20"/>
                <w:lang w:val="en-US" w:eastAsia="en-US"/>
              </w:rPr>
            </w:pPr>
          </w:p>
        </w:tc>
      </w:tr>
      <w:tr w:rsidR="00F72756" w:rsidRPr="00C61A58">
        <w:trPr>
          <w:trHeight w:val="340"/>
        </w:trPr>
        <w:tc>
          <w:tcPr>
            <w:tcW w:w="641" w:type="dxa"/>
          </w:tcPr>
          <w:p w:rsidR="00F72756" w:rsidRPr="00C61A58" w:rsidRDefault="00DD7968"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9.</w:t>
            </w:r>
          </w:p>
        </w:tc>
        <w:tc>
          <w:tcPr>
            <w:tcW w:w="9907" w:type="dxa"/>
          </w:tcPr>
          <w:p w:rsidR="00F72756" w:rsidRPr="00C61A58" w:rsidRDefault="00DD7968" w:rsidP="00F72756">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Personnel</w:t>
            </w:r>
          </w:p>
        </w:tc>
      </w:tr>
      <w:tr w:rsidR="00F72756" w:rsidRPr="00C61A58">
        <w:trPr>
          <w:trHeight w:val="340"/>
        </w:trPr>
        <w:tc>
          <w:tcPr>
            <w:tcW w:w="641" w:type="dxa"/>
          </w:tcPr>
          <w:p w:rsidR="00F72756" w:rsidRPr="00C61A58" w:rsidRDefault="00DD7968"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9.1</w:t>
            </w:r>
          </w:p>
        </w:tc>
        <w:tc>
          <w:tcPr>
            <w:tcW w:w="9907" w:type="dxa"/>
          </w:tcPr>
          <w:p w:rsidR="00F72756" w:rsidRPr="00C61A58" w:rsidRDefault="00DD7968" w:rsidP="00DD7968">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tc>
      </w:tr>
      <w:tr w:rsidR="00F72756" w:rsidRPr="00C61A58">
        <w:trPr>
          <w:trHeight w:val="340"/>
        </w:trPr>
        <w:tc>
          <w:tcPr>
            <w:tcW w:w="641" w:type="dxa"/>
          </w:tcPr>
          <w:p w:rsidR="00F72756" w:rsidRPr="00C61A58" w:rsidRDefault="00DD7968"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9.2</w:t>
            </w:r>
          </w:p>
        </w:tc>
        <w:tc>
          <w:tcPr>
            <w:tcW w:w="9907" w:type="dxa"/>
          </w:tcPr>
          <w:p w:rsidR="00F72756" w:rsidRPr="00C61A58" w:rsidRDefault="00DD7968" w:rsidP="00DD7968">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tc>
      </w:tr>
      <w:tr w:rsidR="00F72756" w:rsidRPr="00C61A58">
        <w:trPr>
          <w:trHeight w:val="340"/>
        </w:trPr>
        <w:tc>
          <w:tcPr>
            <w:tcW w:w="641" w:type="dxa"/>
          </w:tcPr>
          <w:p w:rsidR="00F72756" w:rsidRPr="00C61A58" w:rsidRDefault="00DD7968"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10.</w:t>
            </w:r>
          </w:p>
        </w:tc>
        <w:tc>
          <w:tcPr>
            <w:tcW w:w="9907" w:type="dxa"/>
          </w:tcPr>
          <w:p w:rsidR="00F72756" w:rsidRPr="00C61A58" w:rsidRDefault="00DD7968" w:rsidP="00F72756">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Employer’s and Contractor's risks</w:t>
            </w:r>
          </w:p>
        </w:tc>
      </w:tr>
      <w:tr w:rsidR="00DD7968" w:rsidRPr="00C61A58">
        <w:trPr>
          <w:trHeight w:val="340"/>
        </w:trPr>
        <w:tc>
          <w:tcPr>
            <w:tcW w:w="641" w:type="dxa"/>
          </w:tcPr>
          <w:p w:rsidR="00DD7968" w:rsidRPr="00C61A58" w:rsidRDefault="00DD7968"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10.1</w:t>
            </w:r>
          </w:p>
        </w:tc>
        <w:tc>
          <w:tcPr>
            <w:tcW w:w="9907" w:type="dxa"/>
          </w:tcPr>
          <w:p w:rsidR="00DD7968" w:rsidRPr="00C61A58" w:rsidRDefault="00DD7968" w:rsidP="00DD7968">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Employer carries the risks which this Contract states are Employer’s risks, and the Contractor carries the risks which this Contract states are Contractor’s risks.</w:t>
            </w:r>
          </w:p>
        </w:tc>
      </w:tr>
      <w:tr w:rsidR="00DD7968" w:rsidRPr="00C61A58">
        <w:trPr>
          <w:trHeight w:val="340"/>
        </w:trPr>
        <w:tc>
          <w:tcPr>
            <w:tcW w:w="641" w:type="dxa"/>
          </w:tcPr>
          <w:p w:rsidR="00DD7968" w:rsidRPr="00C61A58" w:rsidRDefault="00DD7968"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11.</w:t>
            </w:r>
          </w:p>
        </w:tc>
        <w:tc>
          <w:tcPr>
            <w:tcW w:w="9907" w:type="dxa"/>
          </w:tcPr>
          <w:p w:rsidR="00DD7968" w:rsidRPr="00C61A58" w:rsidRDefault="00DD7968" w:rsidP="00F72756">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Employer's risks</w:t>
            </w:r>
          </w:p>
        </w:tc>
      </w:tr>
      <w:tr w:rsidR="00DD7968" w:rsidRPr="00C61A58">
        <w:trPr>
          <w:trHeight w:val="340"/>
        </w:trPr>
        <w:tc>
          <w:tcPr>
            <w:tcW w:w="641" w:type="dxa"/>
          </w:tcPr>
          <w:p w:rsidR="00DD7968" w:rsidRPr="00C61A58" w:rsidRDefault="00DD7968"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11.1</w:t>
            </w:r>
          </w:p>
        </w:tc>
        <w:tc>
          <w:tcPr>
            <w:tcW w:w="9907" w:type="dxa"/>
          </w:tcPr>
          <w:p w:rsidR="00DD7968" w:rsidRPr="00C61A58" w:rsidRDefault="00DD7968" w:rsidP="00DD7968">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Employer is responsible for the excepted risks which are: </w:t>
            </w:r>
          </w:p>
        </w:tc>
      </w:tr>
      <w:tr w:rsidR="00DD7968" w:rsidRPr="00C61A58">
        <w:trPr>
          <w:trHeight w:val="340"/>
        </w:trPr>
        <w:tc>
          <w:tcPr>
            <w:tcW w:w="641" w:type="dxa"/>
          </w:tcPr>
          <w:p w:rsidR="00DD7968" w:rsidRPr="00C61A58" w:rsidRDefault="00DD7968" w:rsidP="00C87035">
            <w:pPr>
              <w:widowControl w:val="0"/>
              <w:autoSpaceDE w:val="0"/>
              <w:autoSpaceDN w:val="0"/>
              <w:adjustRightInd w:val="0"/>
              <w:jc w:val="both"/>
              <w:rPr>
                <w:rFonts w:ascii="Arial" w:hAnsi="Arial" w:cs="Arial"/>
                <w:color w:val="000000"/>
                <w:spacing w:val="-1"/>
                <w:sz w:val="20"/>
                <w:szCs w:val="20"/>
                <w:lang w:val="en-US" w:eastAsia="en-US"/>
              </w:rPr>
            </w:pPr>
          </w:p>
        </w:tc>
        <w:tc>
          <w:tcPr>
            <w:tcW w:w="9907" w:type="dxa"/>
          </w:tcPr>
          <w:p w:rsidR="00DD7968" w:rsidRPr="00C61A58" w:rsidRDefault="00DD7968" w:rsidP="00A908F2">
            <w:pPr>
              <w:widowControl w:val="0"/>
              <w:numPr>
                <w:ilvl w:val="0"/>
                <w:numId w:val="4"/>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rebellion,  riot commotion or disorder unless solely restricted to employees of the Contractor or his Sub- Contractors arising from the conduct of the Works;  or  </w:t>
            </w:r>
          </w:p>
          <w:p w:rsidR="00DD7968" w:rsidRPr="00C61A58" w:rsidRDefault="00DD7968" w:rsidP="00A908F2">
            <w:pPr>
              <w:widowControl w:val="0"/>
              <w:numPr>
                <w:ilvl w:val="0"/>
                <w:numId w:val="4"/>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a cause due solely to the design of the Works, other than the Contractor’s design; or</w:t>
            </w:r>
          </w:p>
          <w:p w:rsidR="00DD7968" w:rsidRPr="00C61A58" w:rsidRDefault="00DD7968" w:rsidP="00A908F2">
            <w:pPr>
              <w:widowControl w:val="0"/>
              <w:numPr>
                <w:ilvl w:val="0"/>
                <w:numId w:val="4"/>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any operation of the forces of nature (in so far as it occurs on the Site) which an experienced  contractor:</w:t>
            </w:r>
          </w:p>
          <w:p w:rsidR="00DD7968" w:rsidRPr="00C61A58" w:rsidRDefault="00F11957" w:rsidP="00A908F2">
            <w:pPr>
              <w:widowControl w:val="0"/>
              <w:numPr>
                <w:ilvl w:val="1"/>
                <w:numId w:val="4"/>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C</w:t>
            </w:r>
            <w:r w:rsidR="00DD7968" w:rsidRPr="00C61A58">
              <w:rPr>
                <w:rFonts w:ascii="Arial" w:hAnsi="Arial" w:cs="Arial"/>
                <w:color w:val="000000"/>
                <w:spacing w:val="-1"/>
                <w:sz w:val="20"/>
                <w:szCs w:val="20"/>
                <w:lang w:val="en-US" w:eastAsia="en-US"/>
              </w:rPr>
              <w:t>ould not have reasonably foreseen; or</w:t>
            </w:r>
          </w:p>
          <w:p w:rsidR="00DD7968" w:rsidRPr="00C61A58" w:rsidRDefault="00F11957" w:rsidP="00A908F2">
            <w:pPr>
              <w:widowControl w:val="0"/>
              <w:numPr>
                <w:ilvl w:val="1"/>
                <w:numId w:val="4"/>
              </w:numPr>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C</w:t>
            </w:r>
            <w:r w:rsidR="00DD7968" w:rsidRPr="00C61A58">
              <w:rPr>
                <w:rFonts w:ascii="Arial" w:hAnsi="Arial" w:cs="Arial"/>
                <w:color w:val="000000"/>
                <w:spacing w:val="-1"/>
                <w:sz w:val="20"/>
                <w:szCs w:val="20"/>
                <w:lang w:val="en-US" w:eastAsia="en-US"/>
              </w:rPr>
              <w:t>ould reasonably have foreseen, but against which he could not reasonably have taken at least one of the following measures;</w:t>
            </w:r>
          </w:p>
          <w:p w:rsidR="00DD7968" w:rsidRPr="00C61A58" w:rsidRDefault="00F11957" w:rsidP="00A908F2">
            <w:pPr>
              <w:widowControl w:val="0"/>
              <w:numPr>
                <w:ilvl w:val="2"/>
                <w:numId w:val="4"/>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P</w:t>
            </w:r>
            <w:r w:rsidR="00DD7968" w:rsidRPr="00C61A58">
              <w:rPr>
                <w:rFonts w:ascii="Arial" w:hAnsi="Arial" w:cs="Arial"/>
                <w:color w:val="000000"/>
                <w:spacing w:val="-1"/>
                <w:sz w:val="20"/>
                <w:szCs w:val="20"/>
                <w:lang w:val="en-US" w:eastAsia="en-US"/>
              </w:rPr>
              <w:t xml:space="preserve">revent loss or damage to physical property from occurring by taking appropriate         measures or </w:t>
            </w:r>
          </w:p>
          <w:p w:rsidR="00DD7968" w:rsidRPr="00C61A58" w:rsidRDefault="00F11957" w:rsidP="00A908F2">
            <w:pPr>
              <w:widowControl w:val="0"/>
              <w:numPr>
                <w:ilvl w:val="2"/>
                <w:numId w:val="4"/>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w:t>
            </w:r>
            <w:r w:rsidR="00DD7968" w:rsidRPr="00C61A58">
              <w:rPr>
                <w:rFonts w:ascii="Arial" w:hAnsi="Arial" w:cs="Arial"/>
                <w:color w:val="000000"/>
                <w:spacing w:val="-1"/>
                <w:sz w:val="20"/>
                <w:szCs w:val="20"/>
                <w:lang w:val="en-US" w:eastAsia="en-US"/>
              </w:rPr>
              <w:t>nsure against such loss or damage</w:t>
            </w:r>
          </w:p>
          <w:p w:rsidR="00DD7968" w:rsidRPr="00C61A58" w:rsidRDefault="00DD7968" w:rsidP="00DD7968">
            <w:pPr>
              <w:widowControl w:val="0"/>
              <w:autoSpaceDE w:val="0"/>
              <w:autoSpaceDN w:val="0"/>
              <w:adjustRightInd w:val="0"/>
              <w:ind w:left="1879"/>
              <w:jc w:val="both"/>
              <w:rPr>
                <w:rFonts w:ascii="Arial" w:hAnsi="Arial" w:cs="Arial"/>
                <w:color w:val="000000"/>
                <w:spacing w:val="-1"/>
                <w:sz w:val="20"/>
                <w:szCs w:val="20"/>
                <w:lang w:val="en-US" w:eastAsia="en-US"/>
              </w:rPr>
            </w:pPr>
          </w:p>
        </w:tc>
      </w:tr>
      <w:tr w:rsidR="00DD7968" w:rsidRPr="00C61A58">
        <w:trPr>
          <w:trHeight w:val="340"/>
        </w:trPr>
        <w:tc>
          <w:tcPr>
            <w:tcW w:w="641" w:type="dxa"/>
          </w:tcPr>
          <w:p w:rsidR="00DD7968" w:rsidRPr="00C61A58" w:rsidRDefault="006F35F5"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w:t>
            </w:r>
            <w:r w:rsidR="00B527B7" w:rsidRPr="00C61A58">
              <w:rPr>
                <w:rFonts w:ascii="Arial" w:hAnsi="Arial" w:cs="Arial"/>
                <w:b/>
                <w:bCs/>
                <w:color w:val="000000"/>
                <w:spacing w:val="-1"/>
                <w:sz w:val="20"/>
                <w:szCs w:val="20"/>
                <w:lang w:val="en-US" w:eastAsia="en-US"/>
              </w:rPr>
              <w:t>2</w:t>
            </w:r>
            <w:r w:rsidR="00DD7968" w:rsidRPr="00C61A58">
              <w:rPr>
                <w:rFonts w:ascii="Arial" w:hAnsi="Arial" w:cs="Arial"/>
                <w:b/>
                <w:bCs/>
                <w:color w:val="000000"/>
                <w:spacing w:val="-1"/>
                <w:sz w:val="20"/>
                <w:szCs w:val="20"/>
                <w:lang w:val="en-US" w:eastAsia="en-US"/>
              </w:rPr>
              <w:t>.</w:t>
            </w:r>
          </w:p>
        </w:tc>
        <w:tc>
          <w:tcPr>
            <w:tcW w:w="9907" w:type="dxa"/>
          </w:tcPr>
          <w:p w:rsidR="00DD7968" w:rsidRPr="00C61A58" w:rsidRDefault="00DD7968" w:rsidP="00DD7968">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Contractor’s risks</w:t>
            </w:r>
          </w:p>
          <w:p w:rsidR="00DD7968" w:rsidRPr="00C61A58" w:rsidRDefault="00DD7968" w:rsidP="00DD7968">
            <w:pPr>
              <w:widowControl w:val="0"/>
              <w:autoSpaceDE w:val="0"/>
              <w:autoSpaceDN w:val="0"/>
              <w:adjustRightInd w:val="0"/>
              <w:ind w:left="-101"/>
              <w:jc w:val="both"/>
              <w:rPr>
                <w:rFonts w:ascii="Arial" w:hAnsi="Arial" w:cs="Arial"/>
                <w:color w:val="000000"/>
                <w:spacing w:val="-1"/>
                <w:sz w:val="20"/>
                <w:szCs w:val="20"/>
                <w:lang w:val="en-US" w:eastAsia="en-US"/>
              </w:rPr>
            </w:pPr>
          </w:p>
        </w:tc>
      </w:tr>
      <w:tr w:rsidR="00DD7968" w:rsidRPr="00C61A58">
        <w:trPr>
          <w:trHeight w:val="340"/>
        </w:trPr>
        <w:tc>
          <w:tcPr>
            <w:tcW w:w="641" w:type="dxa"/>
          </w:tcPr>
          <w:p w:rsidR="00DD7968" w:rsidRPr="00C61A58" w:rsidRDefault="006F35F5"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w:t>
            </w:r>
            <w:r w:rsidR="00B527B7" w:rsidRPr="00C61A58">
              <w:rPr>
                <w:rFonts w:ascii="Arial" w:hAnsi="Arial" w:cs="Arial"/>
                <w:color w:val="000000"/>
                <w:spacing w:val="-1"/>
                <w:sz w:val="20"/>
                <w:szCs w:val="20"/>
                <w:lang w:val="en-US" w:eastAsia="en-US"/>
              </w:rPr>
              <w:t>2</w:t>
            </w:r>
            <w:r w:rsidR="00DD7968" w:rsidRPr="00C61A58">
              <w:rPr>
                <w:rFonts w:ascii="Arial" w:hAnsi="Arial" w:cs="Arial"/>
                <w:color w:val="000000"/>
                <w:spacing w:val="-1"/>
                <w:sz w:val="20"/>
                <w:szCs w:val="20"/>
                <w:lang w:val="en-US" w:eastAsia="en-US"/>
              </w:rPr>
              <w:t>.1</w:t>
            </w:r>
          </w:p>
        </w:tc>
        <w:tc>
          <w:tcPr>
            <w:tcW w:w="9907" w:type="dxa"/>
          </w:tcPr>
          <w:p w:rsidR="00DD7968" w:rsidRPr="00C61A58" w:rsidRDefault="00DD7968" w:rsidP="00DD7968">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All risks of loss of or damage to physical property and of personal injury and death which arise during and in consequence of the performance of the Contract other than the excepted risks are the responsibility of the Contractor.</w:t>
            </w:r>
          </w:p>
        </w:tc>
      </w:tr>
    </w:tbl>
    <w:p w:rsidR="00A603CD" w:rsidRDefault="00A603CD" w:rsidP="002C3730">
      <w:pPr>
        <w:widowControl w:val="0"/>
        <w:autoSpaceDE w:val="0"/>
        <w:autoSpaceDN w:val="0"/>
        <w:adjustRightInd w:val="0"/>
        <w:jc w:val="both"/>
        <w:rPr>
          <w:rFonts w:ascii="Arial" w:hAnsi="Arial" w:cs="Arial"/>
          <w:sz w:val="20"/>
          <w:szCs w:val="20"/>
        </w:rPr>
      </w:pPr>
    </w:p>
    <w:p w:rsidR="001B665C" w:rsidRDefault="001B665C" w:rsidP="002C3730">
      <w:pPr>
        <w:widowControl w:val="0"/>
        <w:autoSpaceDE w:val="0"/>
        <w:autoSpaceDN w:val="0"/>
        <w:adjustRightInd w:val="0"/>
        <w:jc w:val="both"/>
        <w:rPr>
          <w:rFonts w:ascii="Arial" w:hAnsi="Arial" w:cs="Arial"/>
          <w:sz w:val="20"/>
          <w:szCs w:val="20"/>
        </w:rPr>
      </w:pPr>
    </w:p>
    <w:p w:rsidR="00160989" w:rsidRDefault="00160989" w:rsidP="002C3730">
      <w:pPr>
        <w:widowControl w:val="0"/>
        <w:autoSpaceDE w:val="0"/>
        <w:autoSpaceDN w:val="0"/>
        <w:adjustRightInd w:val="0"/>
        <w:jc w:val="both"/>
        <w:rPr>
          <w:rFonts w:ascii="Arial" w:hAnsi="Arial" w:cs="Arial"/>
          <w:sz w:val="20"/>
          <w:szCs w:val="20"/>
        </w:rPr>
      </w:pPr>
    </w:p>
    <w:p w:rsidR="00160989" w:rsidRDefault="00160989" w:rsidP="002C3730">
      <w:pPr>
        <w:widowControl w:val="0"/>
        <w:autoSpaceDE w:val="0"/>
        <w:autoSpaceDN w:val="0"/>
        <w:adjustRightInd w:val="0"/>
        <w:jc w:val="both"/>
        <w:rPr>
          <w:rFonts w:ascii="Arial" w:hAnsi="Arial" w:cs="Arial"/>
          <w:sz w:val="20"/>
          <w:szCs w:val="20"/>
        </w:rPr>
      </w:pPr>
    </w:p>
    <w:p w:rsidR="00160989" w:rsidRPr="00C61A58" w:rsidRDefault="00160989" w:rsidP="002C3730">
      <w:pPr>
        <w:widowControl w:val="0"/>
        <w:autoSpaceDE w:val="0"/>
        <w:autoSpaceDN w:val="0"/>
        <w:adjustRightInd w:val="0"/>
        <w:jc w:val="both"/>
        <w:rPr>
          <w:rFonts w:ascii="Arial" w:hAnsi="Arial" w:cs="Arial"/>
          <w:sz w:val="20"/>
          <w:szCs w:val="20"/>
        </w:rPr>
      </w:pPr>
    </w:p>
    <w:tbl>
      <w:tblPr>
        <w:tblStyle w:val="TableGrid"/>
        <w:tblpPr w:leftFromText="180" w:rightFromText="180" w:vertAnchor="text" w:horzAnchor="margin" w:tblpY="15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
        <w:gridCol w:w="8318"/>
      </w:tblGrid>
      <w:tr w:rsidR="00571E22" w:rsidRPr="00C61A58">
        <w:trPr>
          <w:trHeight w:val="270"/>
        </w:trPr>
        <w:tc>
          <w:tcPr>
            <w:tcW w:w="641" w:type="dxa"/>
          </w:tcPr>
          <w:p w:rsidR="00571E22" w:rsidRPr="00C61A58" w:rsidRDefault="00571E22" w:rsidP="00571E22">
            <w:pPr>
              <w:rPr>
                <w:rFonts w:ascii="Arial" w:hAnsi="Arial" w:cs="Arial"/>
                <w:b/>
                <w:bCs/>
                <w:sz w:val="22"/>
                <w:szCs w:val="22"/>
                <w:lang w:val="en-US" w:eastAsia="en-US"/>
              </w:rPr>
            </w:pPr>
            <w:r w:rsidRPr="00C61A58">
              <w:rPr>
                <w:rFonts w:ascii="Arial" w:hAnsi="Arial" w:cs="Arial"/>
                <w:b/>
                <w:bCs/>
                <w:sz w:val="22"/>
                <w:szCs w:val="22"/>
                <w:lang w:val="en-US" w:eastAsia="en-US"/>
              </w:rPr>
              <w:t>13.</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Insurance:</w:t>
            </w:r>
          </w:p>
        </w:tc>
      </w:tr>
      <w:tr w:rsidR="00571E22" w:rsidRPr="00C61A58" w:rsidTr="007A1A92">
        <w:trPr>
          <w:trHeight w:val="723"/>
        </w:trPr>
        <w:tc>
          <w:tcPr>
            <w:tcW w:w="641" w:type="dxa"/>
          </w:tcPr>
          <w:p w:rsidR="00571E22" w:rsidRPr="00C61A58" w:rsidRDefault="00571E22" w:rsidP="00571E22">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13.1</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p>
        </w:tc>
        <w:tc>
          <w:tcPr>
            <w:tcW w:w="9907" w:type="dxa"/>
          </w:tcPr>
          <w:p w:rsidR="00571E22" w:rsidRPr="00C61A58" w:rsidRDefault="00571E22" w:rsidP="00A908F2">
            <w:pPr>
              <w:widowControl w:val="0"/>
              <w:numPr>
                <w:ilvl w:val="0"/>
                <w:numId w:val="5"/>
              </w:numPr>
              <w:autoSpaceDE w:val="0"/>
              <w:autoSpaceDN w:val="0"/>
              <w:adjustRightInd w:val="0"/>
              <w:ind w:right="-108"/>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for loss of or damage to the Works, Plants and Materials and the Contractor’s equipment;</w:t>
            </w:r>
          </w:p>
          <w:p w:rsidR="00571E22" w:rsidRPr="00C61A58" w:rsidRDefault="00571E22" w:rsidP="00A908F2">
            <w:pPr>
              <w:widowControl w:val="0"/>
              <w:numPr>
                <w:ilvl w:val="0"/>
                <w:numId w:val="5"/>
              </w:numPr>
              <w:autoSpaceDE w:val="0"/>
              <w:autoSpaceDN w:val="0"/>
              <w:adjustRightInd w:val="0"/>
              <w:ind w:right="-108"/>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571E22" w:rsidRPr="00C61A58" w:rsidRDefault="00571E22" w:rsidP="00A908F2">
            <w:pPr>
              <w:widowControl w:val="0"/>
              <w:numPr>
                <w:ilvl w:val="0"/>
                <w:numId w:val="5"/>
              </w:numPr>
              <w:autoSpaceDE w:val="0"/>
              <w:autoSpaceDN w:val="0"/>
              <w:adjustRightInd w:val="0"/>
              <w:ind w:right="-108"/>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For liability of both Parties and of any Employer’s representative for death and injury to the Contractor’s personnel except to the extent that liability arises from the negligence of the Employer, any Employer’s representative or their Employees.</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13.2</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13.3</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 is due, the payment of the premiums shall be a debt due.</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13.4</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Alterations to the terms of insurance shall not be made without the approval of the Employer.</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13.5</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Both Parties shall comply with any conditions of the insurance policies.</w:t>
            </w:r>
          </w:p>
          <w:p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14.    </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Site Investigation Reports:</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14.1</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in preparing the tender, shall rely on any site investigation reports referred to in the Contract data, supplemented by any information available to the Tenderer.</w:t>
            </w:r>
          </w:p>
          <w:p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15.</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Queries about the Contract Data</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15.1</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Employer will clarify queries on the Contract Data.</w:t>
            </w:r>
          </w:p>
          <w:p w:rsidR="00571E22" w:rsidRPr="00C61A58" w:rsidRDefault="00571E22" w:rsidP="00571E22">
            <w:pPr>
              <w:widowControl w:val="0"/>
              <w:autoSpaceDE w:val="0"/>
              <w:autoSpaceDN w:val="0"/>
              <w:adjustRightInd w:val="0"/>
              <w:ind w:left="-101"/>
              <w:jc w:val="both"/>
              <w:rPr>
                <w:rFonts w:ascii="Arial" w:hAnsi="Arial" w:cs="Arial"/>
                <w:b/>
                <w:bCs/>
                <w:color w:val="000000"/>
                <w:spacing w:val="-1"/>
                <w:sz w:val="20"/>
                <w:szCs w:val="20"/>
                <w:lang w:val="en-US" w:eastAsia="en-US"/>
              </w:rPr>
            </w:pP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16.</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Contractor to construct the Works</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16.1</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construct the Works in accordance with the Specification and Drawings.</w:t>
            </w:r>
          </w:p>
          <w:p w:rsidR="00571E22" w:rsidRPr="00C61A58" w:rsidRDefault="00571E22" w:rsidP="00571E22">
            <w:pPr>
              <w:widowControl w:val="0"/>
              <w:autoSpaceDE w:val="0"/>
              <w:autoSpaceDN w:val="0"/>
              <w:adjustRightInd w:val="0"/>
              <w:ind w:left="-101"/>
              <w:jc w:val="both"/>
              <w:rPr>
                <w:rFonts w:ascii="Arial" w:hAnsi="Arial" w:cs="Arial"/>
                <w:b/>
                <w:bCs/>
                <w:color w:val="000000"/>
                <w:spacing w:val="-1"/>
                <w:sz w:val="20"/>
                <w:szCs w:val="20"/>
                <w:lang w:val="en-US" w:eastAsia="en-US"/>
              </w:rPr>
            </w:pP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17.</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The Works to be completed by the Intended Completion Date</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17.1</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Contractor may commence execution of the Works on the Start Date and shall carry out the Works in accordance with the program submitted by the Contractor, as updated with the approval of the Employer, and complete them by the Intended Completion Date.</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18.</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Approval by the Employer:</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18.1</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Contractor shall submit Specification and drawings showing the proposed Temporary Works to the Employer, who is to approve them if they comply with the Specifications and Drawings.</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18.2</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Contractor shall be responsible for the design of Temporary Works </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18.3</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Employer’s approval shall not alter the Contractor’s responsibility for design of the Temporary Works. </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18.4</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obtain approval of third parties to the design of third parties to the design of the temporary Works where required.</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18.5</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All Drawings prepared by the Contractor for the execution of the temporary or permanent Works, are subject to prior approval by the Employer before their use.</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19.</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Safety</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19.1</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Contractor shall be responsible for the safety of all activities on the Site. </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20.</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Discoveries </w:t>
            </w:r>
          </w:p>
        </w:tc>
      </w:tr>
      <w:tr w:rsidR="00571E22" w:rsidRPr="00C61A58">
        <w:trPr>
          <w:trHeight w:val="340"/>
        </w:trPr>
        <w:tc>
          <w:tcPr>
            <w:tcW w:w="641" w:type="dxa"/>
          </w:tcPr>
          <w:p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20.1</w:t>
            </w:r>
          </w:p>
        </w:tc>
        <w:tc>
          <w:tcPr>
            <w:tcW w:w="9907" w:type="dxa"/>
          </w:tcPr>
          <w:p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Anything of historical or other interest or of significant value unexpectedly discovered on the Site is the property of the Employer. The Contractor is to notify the Employer of such discoveries and carry out the Employer's instructions for dealing with them.</w:t>
            </w:r>
          </w:p>
        </w:tc>
      </w:tr>
    </w:tbl>
    <w:p w:rsidR="00A62BDF" w:rsidRPr="00C61A58" w:rsidRDefault="00A62BDF" w:rsidP="002C3730">
      <w:pPr>
        <w:widowControl w:val="0"/>
        <w:autoSpaceDE w:val="0"/>
        <w:autoSpaceDN w:val="0"/>
        <w:adjustRightInd w:val="0"/>
        <w:jc w:val="both"/>
        <w:rPr>
          <w:rFonts w:ascii="Arial" w:hAnsi="Arial" w:cs="Arial"/>
          <w:b/>
          <w:bCs/>
          <w:color w:val="000000"/>
          <w:spacing w:val="-1"/>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
        <w:gridCol w:w="8318"/>
      </w:tblGrid>
      <w:tr w:rsidR="00F11957" w:rsidRPr="00C61A58">
        <w:trPr>
          <w:trHeight w:val="270"/>
        </w:trPr>
        <w:tc>
          <w:tcPr>
            <w:tcW w:w="641" w:type="dxa"/>
          </w:tcPr>
          <w:p w:rsidR="00F11957" w:rsidRPr="00C61A58" w:rsidRDefault="00F11957" w:rsidP="00167F43">
            <w:pPr>
              <w:rPr>
                <w:rFonts w:ascii="Arial" w:hAnsi="Arial" w:cs="Arial"/>
                <w:b/>
                <w:bCs/>
                <w:sz w:val="22"/>
                <w:szCs w:val="22"/>
                <w:lang w:val="en-US" w:eastAsia="en-US"/>
              </w:rPr>
            </w:pPr>
          </w:p>
        </w:tc>
        <w:tc>
          <w:tcPr>
            <w:tcW w:w="9907" w:type="dxa"/>
          </w:tcPr>
          <w:p w:rsidR="00F11957" w:rsidRPr="00C61A58" w:rsidRDefault="00F11957" w:rsidP="00F11957">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Possession of the Site </w:t>
            </w:r>
          </w:p>
        </w:tc>
      </w:tr>
      <w:tr w:rsidR="00F11957" w:rsidRPr="00C61A58">
        <w:trPr>
          <w:trHeight w:val="720"/>
        </w:trPr>
        <w:tc>
          <w:tcPr>
            <w:tcW w:w="641" w:type="dxa"/>
          </w:tcPr>
          <w:p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21.1</w:t>
            </w:r>
          </w:p>
        </w:tc>
        <w:tc>
          <w:tcPr>
            <w:tcW w:w="9907" w:type="dxa"/>
          </w:tcPr>
          <w:p w:rsidR="009C6464" w:rsidRPr="00C61A58" w:rsidRDefault="00F11957" w:rsidP="00167F43">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Employer shall give possession of all parts of the Site to the Contractor. If possession of a part is not given by the date stated in the Contract Data the Employer is deemed to have delayed the start of the relevant activities and this will be Compensation Event. </w:t>
            </w:r>
          </w:p>
        </w:tc>
      </w:tr>
      <w:tr w:rsidR="00F11957" w:rsidRPr="00C61A58">
        <w:trPr>
          <w:trHeight w:val="340"/>
        </w:trPr>
        <w:tc>
          <w:tcPr>
            <w:tcW w:w="641" w:type="dxa"/>
          </w:tcPr>
          <w:p w:rsidR="00F11957" w:rsidRPr="00C61A58" w:rsidRDefault="00F1195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22.</w:t>
            </w:r>
          </w:p>
        </w:tc>
        <w:tc>
          <w:tcPr>
            <w:tcW w:w="9907" w:type="dxa"/>
          </w:tcPr>
          <w:p w:rsidR="00F11957" w:rsidRPr="00C61A58" w:rsidRDefault="00F11957" w:rsidP="00F11957">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Access to the Site </w:t>
            </w:r>
          </w:p>
        </w:tc>
      </w:tr>
      <w:tr w:rsidR="00F11957" w:rsidRPr="00C61A58">
        <w:trPr>
          <w:trHeight w:val="340"/>
        </w:trPr>
        <w:tc>
          <w:tcPr>
            <w:tcW w:w="641" w:type="dxa"/>
          </w:tcPr>
          <w:p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22.1</w:t>
            </w:r>
          </w:p>
        </w:tc>
        <w:tc>
          <w:tcPr>
            <w:tcW w:w="9907" w:type="dxa"/>
          </w:tcPr>
          <w:p w:rsidR="00F11957" w:rsidRPr="00C61A58" w:rsidRDefault="00F11957" w:rsidP="00F11957">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tc>
      </w:tr>
      <w:tr w:rsidR="00F11957" w:rsidRPr="00C61A58">
        <w:trPr>
          <w:trHeight w:val="340"/>
        </w:trPr>
        <w:tc>
          <w:tcPr>
            <w:tcW w:w="641" w:type="dxa"/>
          </w:tcPr>
          <w:p w:rsidR="00F11957" w:rsidRPr="00C61A58" w:rsidRDefault="00F1195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23.</w:t>
            </w:r>
          </w:p>
        </w:tc>
        <w:tc>
          <w:tcPr>
            <w:tcW w:w="9907" w:type="dxa"/>
          </w:tcPr>
          <w:p w:rsidR="00F11957" w:rsidRPr="00C61A58" w:rsidRDefault="00F11957" w:rsidP="00167F43">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Instructions</w:t>
            </w:r>
          </w:p>
        </w:tc>
      </w:tr>
      <w:tr w:rsidR="00F11957" w:rsidRPr="00C61A58">
        <w:trPr>
          <w:trHeight w:val="340"/>
        </w:trPr>
        <w:tc>
          <w:tcPr>
            <w:tcW w:w="641" w:type="dxa"/>
          </w:tcPr>
          <w:p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23.1</w:t>
            </w:r>
          </w:p>
        </w:tc>
        <w:tc>
          <w:tcPr>
            <w:tcW w:w="9907" w:type="dxa"/>
          </w:tcPr>
          <w:p w:rsidR="00F11957" w:rsidRPr="00C61A58" w:rsidRDefault="00F11957" w:rsidP="00F11957">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carry out all instructions of the Employer which comply with the applicable laws where the Site is located.</w:t>
            </w:r>
          </w:p>
        </w:tc>
      </w:tr>
      <w:tr w:rsidR="00F11957" w:rsidRPr="00C61A58">
        <w:trPr>
          <w:trHeight w:val="340"/>
        </w:trPr>
        <w:tc>
          <w:tcPr>
            <w:tcW w:w="641" w:type="dxa"/>
          </w:tcPr>
          <w:p w:rsidR="00F11957" w:rsidRPr="00C61A58" w:rsidRDefault="00F1195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24.</w:t>
            </w:r>
          </w:p>
        </w:tc>
        <w:tc>
          <w:tcPr>
            <w:tcW w:w="9907" w:type="dxa"/>
          </w:tcPr>
          <w:p w:rsidR="00F11957" w:rsidRPr="00C61A58" w:rsidRDefault="00F11957" w:rsidP="004761C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Procedure for resolution of Disputes:   </w:t>
            </w:r>
            <w:r w:rsidR="004761C4">
              <w:rPr>
                <w:rFonts w:ascii="Arial" w:hAnsi="Arial" w:cs="Arial"/>
                <w:b/>
                <w:bCs/>
                <w:color w:val="000000"/>
                <w:spacing w:val="-1"/>
                <w:sz w:val="20"/>
                <w:szCs w:val="20"/>
                <w:lang w:val="en-US" w:eastAsia="en-US"/>
              </w:rPr>
              <w:t>Deleted</w:t>
            </w:r>
            <w:r w:rsidR="00731C12">
              <w:rPr>
                <w:rFonts w:ascii="Arial" w:hAnsi="Arial" w:cs="Arial"/>
                <w:b/>
                <w:bCs/>
                <w:color w:val="000000"/>
                <w:spacing w:val="-1"/>
                <w:sz w:val="20"/>
                <w:szCs w:val="20"/>
                <w:lang w:val="en-US" w:eastAsia="en-US"/>
              </w:rPr>
              <w:t>.</w:t>
            </w:r>
          </w:p>
        </w:tc>
      </w:tr>
      <w:tr w:rsidR="00F11957" w:rsidRPr="00C61A58">
        <w:trPr>
          <w:trHeight w:val="340"/>
        </w:trPr>
        <w:tc>
          <w:tcPr>
            <w:tcW w:w="641" w:type="dxa"/>
          </w:tcPr>
          <w:p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24.1</w:t>
            </w:r>
          </w:p>
        </w:tc>
        <w:tc>
          <w:tcPr>
            <w:tcW w:w="9907" w:type="dxa"/>
          </w:tcPr>
          <w:p w:rsidR="00F11957"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p>
        </w:tc>
      </w:tr>
      <w:tr w:rsidR="00F11957" w:rsidRPr="00C61A58">
        <w:trPr>
          <w:trHeight w:val="340"/>
        </w:trPr>
        <w:tc>
          <w:tcPr>
            <w:tcW w:w="641" w:type="dxa"/>
          </w:tcPr>
          <w:p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24.2</w:t>
            </w:r>
          </w:p>
        </w:tc>
        <w:tc>
          <w:tcPr>
            <w:tcW w:w="9907" w:type="dxa"/>
          </w:tcPr>
          <w:p w:rsidR="00F11957"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p>
        </w:tc>
      </w:tr>
      <w:tr w:rsidR="00F11957" w:rsidRPr="00C61A58">
        <w:trPr>
          <w:trHeight w:val="340"/>
        </w:trPr>
        <w:tc>
          <w:tcPr>
            <w:tcW w:w="641" w:type="dxa"/>
          </w:tcPr>
          <w:p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24.3</w:t>
            </w:r>
          </w:p>
        </w:tc>
        <w:tc>
          <w:tcPr>
            <w:tcW w:w="9907" w:type="dxa"/>
          </w:tcPr>
          <w:p w:rsidR="009C6464" w:rsidRPr="00C61A58" w:rsidRDefault="009C6464" w:rsidP="00F11957">
            <w:pPr>
              <w:widowControl w:val="0"/>
              <w:autoSpaceDE w:val="0"/>
              <w:autoSpaceDN w:val="0"/>
              <w:adjustRightInd w:val="0"/>
              <w:ind w:left="-101"/>
              <w:jc w:val="both"/>
              <w:rPr>
                <w:rFonts w:ascii="Arial" w:hAnsi="Arial" w:cs="Arial"/>
                <w:b/>
                <w:bCs/>
                <w:color w:val="000000"/>
                <w:spacing w:val="-1"/>
                <w:sz w:val="20"/>
                <w:szCs w:val="20"/>
                <w:lang w:val="en-US" w:eastAsia="en-US"/>
              </w:rPr>
            </w:pPr>
          </w:p>
        </w:tc>
      </w:tr>
      <w:tr w:rsidR="00F11957" w:rsidRPr="00C61A58">
        <w:trPr>
          <w:trHeight w:val="340"/>
        </w:trPr>
        <w:tc>
          <w:tcPr>
            <w:tcW w:w="641" w:type="dxa"/>
          </w:tcPr>
          <w:p w:rsidR="00F11957" w:rsidRPr="00C61A58" w:rsidRDefault="00F1195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B.</w:t>
            </w:r>
          </w:p>
        </w:tc>
        <w:tc>
          <w:tcPr>
            <w:tcW w:w="9907" w:type="dxa"/>
          </w:tcPr>
          <w:p w:rsidR="00F11957"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Time Control</w:t>
            </w:r>
          </w:p>
        </w:tc>
      </w:tr>
      <w:tr w:rsidR="00F11957" w:rsidRPr="00C61A58">
        <w:trPr>
          <w:trHeight w:val="340"/>
        </w:trPr>
        <w:tc>
          <w:tcPr>
            <w:tcW w:w="641" w:type="dxa"/>
          </w:tcPr>
          <w:p w:rsidR="00F11957" w:rsidRPr="00C61A58" w:rsidRDefault="00F1195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25</w:t>
            </w:r>
          </w:p>
        </w:tc>
        <w:tc>
          <w:tcPr>
            <w:tcW w:w="9907" w:type="dxa"/>
          </w:tcPr>
          <w:p w:rsidR="00F11957" w:rsidRPr="00C61A58" w:rsidRDefault="00F11957" w:rsidP="00F11957">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Program </w:t>
            </w:r>
          </w:p>
        </w:tc>
      </w:tr>
      <w:tr w:rsidR="00F11957" w:rsidRPr="00C61A58">
        <w:trPr>
          <w:trHeight w:val="340"/>
        </w:trPr>
        <w:tc>
          <w:tcPr>
            <w:tcW w:w="641" w:type="dxa"/>
          </w:tcPr>
          <w:p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25.1</w:t>
            </w:r>
          </w:p>
        </w:tc>
        <w:tc>
          <w:tcPr>
            <w:tcW w:w="9907" w:type="dxa"/>
          </w:tcPr>
          <w:p w:rsidR="00F11957"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Within the time stated in the Contract Data the Contractor shall submit to the Employer for approval a Program showing the general methods, arrangements, order, and timing for all the activities in the Works.</w:t>
            </w:r>
          </w:p>
        </w:tc>
      </w:tr>
      <w:tr w:rsidR="00F11957" w:rsidRPr="00C61A58">
        <w:trPr>
          <w:trHeight w:val="340"/>
        </w:trPr>
        <w:tc>
          <w:tcPr>
            <w:tcW w:w="641" w:type="dxa"/>
          </w:tcPr>
          <w:p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25.2</w:t>
            </w:r>
          </w:p>
        </w:tc>
        <w:tc>
          <w:tcPr>
            <w:tcW w:w="9907" w:type="dxa"/>
          </w:tcPr>
          <w:p w:rsidR="009C6464"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Employer's approval of the Program shall not alter the Contractor's obligations. The Contractor may revise the Program and submit it to the Employer again at any time. A revised Program is to show the effect of Variations and Compensation Events.</w:t>
            </w:r>
          </w:p>
        </w:tc>
      </w:tr>
      <w:tr w:rsidR="00F11957" w:rsidRPr="00C61A58">
        <w:trPr>
          <w:trHeight w:val="340"/>
        </w:trPr>
        <w:tc>
          <w:tcPr>
            <w:tcW w:w="641" w:type="dxa"/>
          </w:tcPr>
          <w:p w:rsidR="00F11957" w:rsidRPr="00C61A58" w:rsidRDefault="00F1195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26.</w:t>
            </w:r>
          </w:p>
        </w:tc>
        <w:tc>
          <w:tcPr>
            <w:tcW w:w="9907" w:type="dxa"/>
          </w:tcPr>
          <w:p w:rsidR="00F11957"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Extension of the Intended Completion Date</w:t>
            </w:r>
          </w:p>
        </w:tc>
      </w:tr>
      <w:tr w:rsidR="00F11957" w:rsidRPr="00C61A58">
        <w:trPr>
          <w:trHeight w:val="340"/>
        </w:trPr>
        <w:tc>
          <w:tcPr>
            <w:tcW w:w="641" w:type="dxa"/>
          </w:tcPr>
          <w:p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26.1</w:t>
            </w:r>
          </w:p>
        </w:tc>
        <w:tc>
          <w:tcPr>
            <w:tcW w:w="9907" w:type="dxa"/>
          </w:tcPr>
          <w:p w:rsidR="00F11957"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Employer shall extend the Intended Completion Date if a Compensation Event occurs or a Variation is issued which makes it impossible for Completion to be achieved by the Intended Completion Date.</w:t>
            </w:r>
          </w:p>
        </w:tc>
      </w:tr>
      <w:tr w:rsidR="00F11957" w:rsidRPr="00C61A58">
        <w:trPr>
          <w:trHeight w:val="340"/>
        </w:trPr>
        <w:tc>
          <w:tcPr>
            <w:tcW w:w="641" w:type="dxa"/>
          </w:tcPr>
          <w:p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26.2</w:t>
            </w:r>
          </w:p>
        </w:tc>
        <w:tc>
          <w:tcPr>
            <w:tcW w:w="9907" w:type="dxa"/>
          </w:tcPr>
          <w:p w:rsidR="00F11957"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Employer shall decide whether and by how much to extend the Intended Completion Date within 21 days of the Contractor asking the Employer for a decision upon the effect of a Compensation Event or Variation and submitting full supporting information.</w:t>
            </w:r>
          </w:p>
        </w:tc>
      </w:tr>
      <w:tr w:rsidR="00F11957" w:rsidRPr="00C61A58">
        <w:trPr>
          <w:trHeight w:val="340"/>
        </w:trPr>
        <w:tc>
          <w:tcPr>
            <w:tcW w:w="641" w:type="dxa"/>
          </w:tcPr>
          <w:p w:rsidR="00F11957" w:rsidRPr="00C61A58" w:rsidRDefault="00F1195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27.</w:t>
            </w:r>
          </w:p>
        </w:tc>
        <w:tc>
          <w:tcPr>
            <w:tcW w:w="9907" w:type="dxa"/>
          </w:tcPr>
          <w:p w:rsidR="00F11957"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Delays ordered by the Employer</w:t>
            </w:r>
          </w:p>
        </w:tc>
      </w:tr>
      <w:tr w:rsidR="00F11957" w:rsidRPr="00C61A58">
        <w:trPr>
          <w:trHeight w:val="340"/>
        </w:trPr>
        <w:tc>
          <w:tcPr>
            <w:tcW w:w="641" w:type="dxa"/>
          </w:tcPr>
          <w:p w:rsidR="00F11957" w:rsidRPr="00C61A58" w:rsidRDefault="00E242F2"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27.1</w:t>
            </w:r>
          </w:p>
        </w:tc>
        <w:tc>
          <w:tcPr>
            <w:tcW w:w="9907" w:type="dxa"/>
          </w:tcPr>
          <w:p w:rsidR="00F11957" w:rsidRPr="00C61A58" w:rsidRDefault="00E242F2" w:rsidP="00E242F2">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Employer may instruct the Contractor to delay the start or progress of any activity within the Works.</w:t>
            </w:r>
          </w:p>
        </w:tc>
      </w:tr>
      <w:tr w:rsidR="00F11957" w:rsidRPr="00C61A58">
        <w:trPr>
          <w:trHeight w:val="340"/>
        </w:trPr>
        <w:tc>
          <w:tcPr>
            <w:tcW w:w="641" w:type="dxa"/>
          </w:tcPr>
          <w:p w:rsidR="00F11957" w:rsidRPr="00C61A58" w:rsidRDefault="00E242F2"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28</w:t>
            </w:r>
          </w:p>
        </w:tc>
        <w:tc>
          <w:tcPr>
            <w:tcW w:w="9907" w:type="dxa"/>
          </w:tcPr>
          <w:p w:rsidR="00F11957" w:rsidRPr="00C61A58" w:rsidRDefault="00E242F2"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Management meetings</w:t>
            </w:r>
          </w:p>
        </w:tc>
      </w:tr>
      <w:tr w:rsidR="00E242F2" w:rsidRPr="00C61A58">
        <w:trPr>
          <w:trHeight w:val="340"/>
        </w:trPr>
        <w:tc>
          <w:tcPr>
            <w:tcW w:w="641" w:type="dxa"/>
          </w:tcPr>
          <w:p w:rsidR="00E242F2" w:rsidRPr="00C61A58" w:rsidRDefault="00E242F2"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28.1</w:t>
            </w:r>
          </w:p>
        </w:tc>
        <w:tc>
          <w:tcPr>
            <w:tcW w:w="9907" w:type="dxa"/>
          </w:tcPr>
          <w:p w:rsidR="00E242F2" w:rsidRPr="00C61A58" w:rsidRDefault="00E242F2" w:rsidP="00E242F2">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Employer may require the Contractor to attend a management meeting. The business of a management meeting shall be to review the progress achieved and the plans for remaining work.</w:t>
            </w:r>
          </w:p>
        </w:tc>
      </w:tr>
      <w:tr w:rsidR="00E242F2" w:rsidRPr="00C61A58">
        <w:trPr>
          <w:trHeight w:val="340"/>
        </w:trPr>
        <w:tc>
          <w:tcPr>
            <w:tcW w:w="641" w:type="dxa"/>
          </w:tcPr>
          <w:p w:rsidR="00E242F2" w:rsidRPr="00C61A58" w:rsidRDefault="00E242F2"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28.2</w:t>
            </w:r>
          </w:p>
        </w:tc>
        <w:tc>
          <w:tcPr>
            <w:tcW w:w="9907" w:type="dxa"/>
          </w:tcPr>
          <w:p w:rsidR="00E242F2" w:rsidRPr="00C61A58" w:rsidRDefault="00E242F2" w:rsidP="00E242F2">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responsibility of the parties for actions to be taken is to be decided by the Employer either at the management meeting or after the management meeting and stated in writing to be distributed to all who attended the meeting.</w:t>
            </w:r>
          </w:p>
        </w:tc>
      </w:tr>
      <w:tr w:rsidR="00E242F2" w:rsidRPr="00C61A58">
        <w:trPr>
          <w:trHeight w:val="340"/>
        </w:trPr>
        <w:tc>
          <w:tcPr>
            <w:tcW w:w="641" w:type="dxa"/>
          </w:tcPr>
          <w:p w:rsidR="00E242F2" w:rsidRPr="00C61A58" w:rsidRDefault="00E242F2"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C.</w:t>
            </w:r>
          </w:p>
        </w:tc>
        <w:tc>
          <w:tcPr>
            <w:tcW w:w="9907" w:type="dxa"/>
          </w:tcPr>
          <w:p w:rsidR="009C6464" w:rsidRPr="00C61A58" w:rsidRDefault="00E242F2"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Quality Control</w:t>
            </w:r>
          </w:p>
        </w:tc>
      </w:tr>
      <w:tr w:rsidR="00E242F2" w:rsidRPr="00C61A58">
        <w:trPr>
          <w:trHeight w:val="340"/>
        </w:trPr>
        <w:tc>
          <w:tcPr>
            <w:tcW w:w="641" w:type="dxa"/>
          </w:tcPr>
          <w:p w:rsidR="00E242F2" w:rsidRPr="00C61A58" w:rsidRDefault="00DB1E2E"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29.</w:t>
            </w:r>
          </w:p>
        </w:tc>
        <w:tc>
          <w:tcPr>
            <w:tcW w:w="9907" w:type="dxa"/>
          </w:tcPr>
          <w:p w:rsidR="00E242F2" w:rsidRPr="00C61A58" w:rsidRDefault="00DB1E2E"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Identifying defects</w:t>
            </w:r>
          </w:p>
        </w:tc>
      </w:tr>
      <w:tr w:rsidR="00E242F2" w:rsidRPr="00C61A58">
        <w:trPr>
          <w:trHeight w:val="862"/>
        </w:trPr>
        <w:tc>
          <w:tcPr>
            <w:tcW w:w="641" w:type="dxa"/>
          </w:tcPr>
          <w:p w:rsidR="00E242F2" w:rsidRPr="00C61A58" w:rsidRDefault="00DB1E2E"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29.1</w:t>
            </w:r>
          </w:p>
        </w:tc>
        <w:tc>
          <w:tcPr>
            <w:tcW w:w="9907" w:type="dxa"/>
          </w:tcPr>
          <w:p w:rsidR="00E242F2" w:rsidRPr="00C61A58" w:rsidRDefault="00DB1E2E" w:rsidP="00DB1E2E">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tc>
      </w:tr>
      <w:tr w:rsidR="00E242F2" w:rsidRPr="00C61A58">
        <w:trPr>
          <w:trHeight w:val="340"/>
        </w:trPr>
        <w:tc>
          <w:tcPr>
            <w:tcW w:w="641" w:type="dxa"/>
          </w:tcPr>
          <w:p w:rsidR="00E242F2" w:rsidRPr="00C61A58" w:rsidRDefault="00DB1E2E"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30.</w:t>
            </w:r>
          </w:p>
        </w:tc>
        <w:tc>
          <w:tcPr>
            <w:tcW w:w="9907" w:type="dxa"/>
          </w:tcPr>
          <w:p w:rsidR="00E242F2" w:rsidRPr="00C61A58" w:rsidRDefault="00DB1E2E"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Tests</w:t>
            </w:r>
          </w:p>
        </w:tc>
      </w:tr>
    </w:tbl>
    <w:p w:rsidR="00D60EDE" w:rsidRDefault="00E442DA" w:rsidP="00D60EDE">
      <w:pPr>
        <w:widowControl w:val="0"/>
        <w:autoSpaceDE w:val="0"/>
        <w:autoSpaceDN w:val="0"/>
        <w:adjustRightInd w:val="0"/>
        <w:ind w:right="551"/>
        <w:rPr>
          <w:rFonts w:ascii="Arial" w:hAnsi="Arial" w:cs="Arial"/>
          <w:sz w:val="20"/>
          <w:szCs w:val="20"/>
        </w:rPr>
      </w:pPr>
      <w:r w:rsidRPr="00D60EDE">
        <w:rPr>
          <w:rFonts w:ascii="Arial" w:hAnsi="Arial" w:cs="Arial"/>
          <w:b/>
          <w:sz w:val="20"/>
          <w:szCs w:val="20"/>
        </w:rPr>
        <w:t xml:space="preserve">30.1 </w:t>
      </w:r>
      <w:r w:rsidR="00D60EDE" w:rsidRPr="00D60EDE">
        <w:rPr>
          <w:rFonts w:ascii="Arial" w:hAnsi="Arial" w:cs="Arial"/>
          <w:sz w:val="20"/>
          <w:szCs w:val="20"/>
        </w:rPr>
        <w:t xml:space="preserve">If the employer instructs the contractor to carry out a test not specified in the Specification to check whether </w:t>
      </w:r>
    </w:p>
    <w:p w:rsidR="00D60EDE" w:rsidRDefault="00D60EDE" w:rsidP="00D60EDE">
      <w:pPr>
        <w:widowControl w:val="0"/>
        <w:autoSpaceDE w:val="0"/>
        <w:autoSpaceDN w:val="0"/>
        <w:adjustRightInd w:val="0"/>
        <w:ind w:right="551"/>
        <w:rPr>
          <w:rFonts w:ascii="Arial" w:hAnsi="Arial" w:cs="Arial"/>
          <w:sz w:val="20"/>
          <w:szCs w:val="20"/>
        </w:rPr>
      </w:pPr>
      <w:r w:rsidRPr="00D60EDE">
        <w:rPr>
          <w:rFonts w:ascii="Arial" w:hAnsi="Arial" w:cs="Arial"/>
          <w:sz w:val="20"/>
          <w:szCs w:val="20"/>
        </w:rPr>
        <w:t xml:space="preserve">any work has a defect and the test shows that it does, the contractor shall pay for the test and any samples. If </w:t>
      </w:r>
    </w:p>
    <w:p w:rsidR="009C6464" w:rsidRPr="00D60EDE" w:rsidRDefault="00D60EDE" w:rsidP="00D60EDE">
      <w:pPr>
        <w:widowControl w:val="0"/>
        <w:autoSpaceDE w:val="0"/>
        <w:autoSpaceDN w:val="0"/>
        <w:adjustRightInd w:val="0"/>
        <w:ind w:right="551"/>
        <w:rPr>
          <w:rFonts w:ascii="Arial" w:hAnsi="Arial" w:cs="Arial"/>
          <w:sz w:val="20"/>
          <w:szCs w:val="20"/>
        </w:rPr>
      </w:pPr>
      <w:r w:rsidRPr="00D60EDE">
        <w:rPr>
          <w:rFonts w:ascii="Arial" w:hAnsi="Arial" w:cs="Arial"/>
          <w:sz w:val="20"/>
          <w:szCs w:val="20"/>
        </w:rPr>
        <w:t>there is no defect the test shall be a compensation event.</w:t>
      </w:r>
    </w:p>
    <w:p w:rsidR="00AF3BAC" w:rsidRPr="00C61A58" w:rsidRDefault="00AF3BAC">
      <w:pPr>
        <w:widowControl w:val="0"/>
        <w:autoSpaceDE w:val="0"/>
        <w:autoSpaceDN w:val="0"/>
        <w:adjustRightInd w:val="0"/>
        <w:ind w:left="1553"/>
        <w:jc w:val="both"/>
        <w:rPr>
          <w:rFonts w:ascii="Arial" w:hAnsi="Arial" w:cs="Arial"/>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648"/>
        <w:gridCol w:w="9990"/>
      </w:tblGrid>
      <w:tr w:rsidR="009C6464" w:rsidRPr="00C61A58">
        <w:trPr>
          <w:trHeight w:val="270"/>
        </w:trPr>
        <w:tc>
          <w:tcPr>
            <w:tcW w:w="648" w:type="dxa"/>
          </w:tcPr>
          <w:p w:rsidR="009C6464" w:rsidRPr="00C61A58" w:rsidRDefault="009C6464" w:rsidP="00167F43">
            <w:pPr>
              <w:rPr>
                <w:rFonts w:ascii="Arial" w:hAnsi="Arial" w:cs="Arial"/>
                <w:b/>
                <w:bCs/>
                <w:sz w:val="22"/>
                <w:szCs w:val="22"/>
                <w:lang w:val="en-US" w:eastAsia="en-US"/>
              </w:rPr>
            </w:pPr>
            <w:r w:rsidRPr="00C61A58">
              <w:rPr>
                <w:rFonts w:ascii="Arial" w:hAnsi="Arial" w:cs="Arial"/>
                <w:b/>
                <w:bCs/>
                <w:sz w:val="22"/>
                <w:szCs w:val="22"/>
                <w:lang w:val="en-US" w:eastAsia="en-US"/>
              </w:rPr>
              <w:t>31.</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Correction of defects </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31.1</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31.2</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Every time notice of a Defect is given, the Contractor shall correct the notified Defect within the length of time specified by the Employer’s notice.</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32.</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Uncorrected defects</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32.1</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Contractor has not corrected a Defect within the time specified in the Employer’s notice, the Employer will assess the cost of having the Defect corrected, and the Contractor will pay this amount.</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D.</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Cost Control </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33.</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Bill of Quantities (BOQ)</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33.1</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BOQ shall contain items for the construction, installation, testing, and commissioning work to be done by the Contractor.</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33.2</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BOQ is used to calculate the Contract Price. The Contractor is paid for the quantity of the work done at the rate in the BOQ for each item</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34.</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Variations </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34.1</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Employer shall have power to order the Contractor to do any or all of the following as considered necessary or advisable  during the progress of the work by him</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p>
        </w:tc>
        <w:tc>
          <w:tcPr>
            <w:tcW w:w="9990" w:type="dxa"/>
          </w:tcPr>
          <w:p w:rsidR="009C6464" w:rsidRPr="00C61A58" w:rsidRDefault="009C6464" w:rsidP="00A908F2">
            <w:pPr>
              <w:widowControl w:val="0"/>
              <w:numPr>
                <w:ilvl w:val="0"/>
                <w:numId w:val="6"/>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Increase or decrease of any item of work included in the Bill of Quantities (BOQ);</w:t>
            </w:r>
          </w:p>
          <w:p w:rsidR="009C6464" w:rsidRPr="00C61A58" w:rsidRDefault="009C6464" w:rsidP="00A908F2">
            <w:pPr>
              <w:widowControl w:val="0"/>
              <w:numPr>
                <w:ilvl w:val="0"/>
                <w:numId w:val="6"/>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Omit any item of work; </w:t>
            </w:r>
          </w:p>
          <w:p w:rsidR="009C6464" w:rsidRPr="00C61A58" w:rsidRDefault="009C6464" w:rsidP="00A908F2">
            <w:pPr>
              <w:widowControl w:val="0"/>
              <w:numPr>
                <w:ilvl w:val="0"/>
                <w:numId w:val="6"/>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Change the character or quality or kind of any item of work; </w:t>
            </w:r>
          </w:p>
          <w:p w:rsidR="009C6464" w:rsidRPr="00C61A58" w:rsidRDefault="009C6464" w:rsidP="00A908F2">
            <w:pPr>
              <w:widowControl w:val="0"/>
              <w:numPr>
                <w:ilvl w:val="0"/>
                <w:numId w:val="6"/>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Change the levels, lines, positions and dimensions of any part of the work;</w:t>
            </w:r>
          </w:p>
          <w:p w:rsidR="009C6464" w:rsidRPr="00C61A58" w:rsidRDefault="009C6464" w:rsidP="00A908F2">
            <w:pPr>
              <w:widowControl w:val="0"/>
              <w:numPr>
                <w:ilvl w:val="0"/>
                <w:numId w:val="6"/>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Execute additional items of work of any kind necessary for the completion of the works; and</w:t>
            </w:r>
          </w:p>
          <w:p w:rsidR="009C6464" w:rsidRPr="00C61A58" w:rsidRDefault="009C6464" w:rsidP="00A908F2">
            <w:pPr>
              <w:widowControl w:val="0"/>
              <w:numPr>
                <w:ilvl w:val="0"/>
                <w:numId w:val="6"/>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Change in any specified sequence, methods or timing of construction of any part of the work.</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34.2</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be bound to carry out the work in accordance with any instructions in this connection, which may be given to him in writing by the Employer and such alteration shall not vitiate or invalidate the contract.</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34.3</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34.4</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promptly request in writing the Employer to confirm verbal orders and if no such confirmation is received within 15 days of request, it shall be deemed to be an order in writing by the Employer.</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35.</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Payments for Variations</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35.1</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Payment for increase in the quantities of an item in the BOQ up to </w:t>
            </w:r>
            <w:r w:rsidRPr="008256CF">
              <w:rPr>
                <w:rFonts w:ascii="Arial" w:hAnsi="Arial" w:cs="Arial"/>
                <w:b/>
                <w:color w:val="000000"/>
                <w:spacing w:val="-1"/>
                <w:sz w:val="20"/>
                <w:szCs w:val="20"/>
                <w:lang w:val="en-US" w:eastAsia="en-US"/>
              </w:rPr>
              <w:t>25%</w:t>
            </w:r>
            <w:r w:rsidRPr="00C61A58">
              <w:rPr>
                <w:rFonts w:ascii="Arial" w:hAnsi="Arial" w:cs="Arial"/>
                <w:color w:val="000000"/>
                <w:spacing w:val="-1"/>
                <w:sz w:val="20"/>
                <w:szCs w:val="20"/>
                <w:lang w:val="en-US" w:eastAsia="en-US"/>
              </w:rPr>
              <w:t xml:space="preserve"> of that provided in the Bill of Quantities shall be made at the rates quoted by the Contractor.  </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35.2</w:t>
            </w:r>
          </w:p>
        </w:tc>
        <w:tc>
          <w:tcPr>
            <w:tcW w:w="9990" w:type="dxa"/>
          </w:tcPr>
          <w:p w:rsidR="009C6464" w:rsidRPr="00C61A58" w:rsidRDefault="009C6464" w:rsidP="006372AB">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For quantities in excess of </w:t>
            </w:r>
            <w:r w:rsidR="006F35F5" w:rsidRPr="008256CF">
              <w:rPr>
                <w:rFonts w:ascii="Arial" w:hAnsi="Arial" w:cs="Arial"/>
                <w:b/>
                <w:color w:val="000000"/>
                <w:spacing w:val="-1"/>
                <w:sz w:val="20"/>
                <w:szCs w:val="20"/>
                <w:lang w:val="en-US" w:eastAsia="en-US"/>
              </w:rPr>
              <w:t>1</w:t>
            </w:r>
            <w:r w:rsidR="006372AB" w:rsidRPr="008256CF">
              <w:rPr>
                <w:rFonts w:ascii="Arial" w:hAnsi="Arial" w:cs="Arial"/>
                <w:b/>
                <w:color w:val="000000"/>
                <w:spacing w:val="-1"/>
                <w:sz w:val="20"/>
                <w:szCs w:val="20"/>
                <w:lang w:val="en-US" w:eastAsia="en-US"/>
              </w:rPr>
              <w:t>2</w:t>
            </w:r>
            <w:r w:rsidRPr="008256CF">
              <w:rPr>
                <w:rFonts w:ascii="Arial" w:hAnsi="Arial" w:cs="Arial"/>
                <w:b/>
                <w:color w:val="000000"/>
                <w:spacing w:val="-1"/>
                <w:sz w:val="20"/>
                <w:szCs w:val="20"/>
                <w:lang w:val="en-US" w:eastAsia="en-US"/>
              </w:rPr>
              <w:t>5%</w:t>
            </w:r>
            <w:r w:rsidRPr="00C61A58">
              <w:rPr>
                <w:rFonts w:ascii="Arial" w:hAnsi="Arial" w:cs="Arial"/>
                <w:color w:val="000000"/>
                <w:spacing w:val="-1"/>
                <w:sz w:val="20"/>
                <w:szCs w:val="20"/>
                <w:lang w:val="en-US" w:eastAsia="en-US"/>
              </w:rPr>
              <w:t xml:space="preserve">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35.3</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35.4</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rates for additional, substituted or altered item of work cannot be determined either as at 35.1 or 35.2 or 35.3 above, the Contractor shall be requested to submit his quotation for the items supported by analysis of the rate or rates claimed, within 7 days.</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35.5</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If the Contractor's quotation is determined unreasonable, the Employer may order the Variation and make a change to the Contract Price which shall be based on Employer’s own forecast of the effects of the Variation on the Contractor's costs.  </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35.6</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Employer decides that the urgency of varying the work would prevent a quotation being given and considered without delaying the work, no quotation shall be given and the Variation shall be treated as a Compensation Event.</w:t>
            </w:r>
          </w:p>
        </w:tc>
      </w:tr>
      <w:tr w:rsidR="009C6464" w:rsidRPr="00C61A58">
        <w:trPr>
          <w:trHeight w:val="340"/>
        </w:trPr>
        <w:tc>
          <w:tcPr>
            <w:tcW w:w="648" w:type="dxa"/>
          </w:tcPr>
          <w:p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35.7</w:t>
            </w:r>
          </w:p>
        </w:tc>
        <w:tc>
          <w:tcPr>
            <w:tcW w:w="9990" w:type="dxa"/>
          </w:tcPr>
          <w:p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Under no circumstances the Contractor shall suspend the work on the plea of non-settlement of rates for items falling under this Clause.</w:t>
            </w:r>
          </w:p>
        </w:tc>
      </w:tr>
    </w:tbl>
    <w:p w:rsidR="00A603CD" w:rsidRPr="00C61A58" w:rsidRDefault="00A603CD" w:rsidP="009C6464">
      <w:pPr>
        <w:widowControl w:val="0"/>
        <w:autoSpaceDE w:val="0"/>
        <w:autoSpaceDN w:val="0"/>
        <w:adjustRightInd w:val="0"/>
        <w:jc w:val="both"/>
        <w:rPr>
          <w:rFonts w:ascii="Arial" w:hAnsi="Arial" w:cs="Arial"/>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
        <w:gridCol w:w="8318"/>
      </w:tblGrid>
      <w:tr w:rsidR="00144F74" w:rsidRPr="00C61A58">
        <w:trPr>
          <w:trHeight w:val="270"/>
        </w:trPr>
        <w:tc>
          <w:tcPr>
            <w:tcW w:w="641" w:type="dxa"/>
          </w:tcPr>
          <w:p w:rsidR="00144F74" w:rsidRPr="00C61A58" w:rsidRDefault="00144F74" w:rsidP="00167F43">
            <w:pPr>
              <w:rPr>
                <w:rFonts w:ascii="Arial" w:hAnsi="Arial" w:cs="Arial"/>
                <w:b/>
                <w:bCs/>
                <w:sz w:val="22"/>
                <w:szCs w:val="22"/>
                <w:lang w:val="en-US" w:eastAsia="en-US"/>
              </w:rPr>
            </w:pPr>
            <w:r w:rsidRPr="00C61A58">
              <w:rPr>
                <w:rFonts w:ascii="Arial" w:hAnsi="Arial" w:cs="Arial"/>
                <w:b/>
                <w:bCs/>
                <w:sz w:val="22"/>
                <w:szCs w:val="22"/>
                <w:lang w:val="en-US" w:eastAsia="en-US"/>
              </w:rPr>
              <w:t>36.</w:t>
            </w:r>
          </w:p>
        </w:tc>
        <w:tc>
          <w:tcPr>
            <w:tcW w:w="9907" w:type="dxa"/>
          </w:tcPr>
          <w:p w:rsidR="00144F74" w:rsidRPr="00C61A58" w:rsidRDefault="00144F74" w:rsidP="00167F43">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Submission of bills for payment</w:t>
            </w:r>
          </w:p>
          <w:p w:rsidR="00144F74" w:rsidRPr="00C61A58" w:rsidRDefault="00144F74" w:rsidP="00167F43">
            <w:pPr>
              <w:widowControl w:val="0"/>
              <w:autoSpaceDE w:val="0"/>
              <w:autoSpaceDN w:val="0"/>
              <w:adjustRightInd w:val="0"/>
              <w:ind w:left="-101"/>
              <w:jc w:val="both"/>
              <w:rPr>
                <w:rFonts w:ascii="Arial" w:hAnsi="Arial" w:cs="Arial"/>
                <w:sz w:val="20"/>
                <w:szCs w:val="20"/>
                <w:lang w:val="en-US" w:eastAsia="en-US"/>
              </w:rPr>
            </w:pPr>
          </w:p>
        </w:tc>
      </w:tr>
      <w:tr w:rsidR="00144F74" w:rsidRPr="00C61A58">
        <w:trPr>
          <w:trHeight w:val="340"/>
        </w:trPr>
        <w:tc>
          <w:tcPr>
            <w:tcW w:w="641" w:type="dxa"/>
          </w:tcPr>
          <w:p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36.1</w:t>
            </w:r>
          </w:p>
        </w:tc>
        <w:tc>
          <w:tcPr>
            <w:tcW w:w="9907" w:type="dxa"/>
          </w:tcPr>
          <w:p w:rsidR="00144F74" w:rsidRPr="00C61A58" w:rsidRDefault="00144F74" w:rsidP="00144F7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Contractor shall submit to the Employer monthly bills of the value of the work completed less the cumulative amount paid previously.</w:t>
            </w:r>
          </w:p>
        </w:tc>
      </w:tr>
      <w:tr w:rsidR="00144F74" w:rsidRPr="00C61A58">
        <w:trPr>
          <w:trHeight w:val="340"/>
        </w:trPr>
        <w:tc>
          <w:tcPr>
            <w:tcW w:w="641" w:type="dxa"/>
          </w:tcPr>
          <w:p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36.2</w:t>
            </w:r>
          </w:p>
        </w:tc>
        <w:tc>
          <w:tcPr>
            <w:tcW w:w="9907" w:type="dxa"/>
          </w:tcPr>
          <w:p w:rsidR="00144F74" w:rsidRPr="00C61A58" w:rsidRDefault="00144F74" w:rsidP="00144F7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Employer shall check the Contractor's </w:t>
            </w:r>
            <w:r w:rsidR="005E3C83" w:rsidRPr="00C61A58">
              <w:rPr>
                <w:rFonts w:ascii="Arial" w:hAnsi="Arial" w:cs="Arial"/>
                <w:color w:val="000000"/>
                <w:spacing w:val="-1"/>
                <w:sz w:val="20"/>
                <w:szCs w:val="20"/>
                <w:lang w:val="en-US" w:eastAsia="en-US"/>
              </w:rPr>
              <w:t>bill and</w:t>
            </w:r>
            <w:r w:rsidRPr="00C61A58">
              <w:rPr>
                <w:rFonts w:ascii="Arial" w:hAnsi="Arial" w:cs="Arial"/>
                <w:color w:val="000000"/>
                <w:spacing w:val="-1"/>
                <w:sz w:val="20"/>
                <w:szCs w:val="20"/>
                <w:lang w:val="en-US" w:eastAsia="en-US"/>
              </w:rPr>
              <w:t xml:space="preserve"> determine the value of the work executed which shall comprise of  (i) value of  the quantities of the items in the BOQ completed and (ii) valuation of Variations and Compensation Events.  </w:t>
            </w:r>
          </w:p>
        </w:tc>
      </w:tr>
      <w:tr w:rsidR="00144F74" w:rsidRPr="00C61A58">
        <w:trPr>
          <w:trHeight w:val="340"/>
        </w:trPr>
        <w:tc>
          <w:tcPr>
            <w:tcW w:w="641" w:type="dxa"/>
          </w:tcPr>
          <w:p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36.3</w:t>
            </w:r>
          </w:p>
        </w:tc>
        <w:tc>
          <w:tcPr>
            <w:tcW w:w="9907" w:type="dxa"/>
          </w:tcPr>
          <w:p w:rsidR="00144F74" w:rsidRPr="00C61A58" w:rsidRDefault="00144F74" w:rsidP="00144F7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Employer may exclude any item paid in a previous bill or reduce the proportion of any item previously paid in the light of later information.</w:t>
            </w:r>
          </w:p>
        </w:tc>
      </w:tr>
      <w:tr w:rsidR="00144F74" w:rsidRPr="00C61A58">
        <w:trPr>
          <w:trHeight w:val="340"/>
        </w:trPr>
        <w:tc>
          <w:tcPr>
            <w:tcW w:w="641" w:type="dxa"/>
          </w:tcPr>
          <w:p w:rsidR="00144F74" w:rsidRPr="00C61A58" w:rsidRDefault="00144F74"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37.</w:t>
            </w:r>
          </w:p>
        </w:tc>
        <w:tc>
          <w:tcPr>
            <w:tcW w:w="9907" w:type="dxa"/>
          </w:tcPr>
          <w:p w:rsidR="00144F74" w:rsidRPr="00C61A58" w:rsidRDefault="00144F74" w:rsidP="00167F43">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Payments</w:t>
            </w:r>
          </w:p>
        </w:tc>
      </w:tr>
      <w:tr w:rsidR="00144F74" w:rsidRPr="00C61A58">
        <w:trPr>
          <w:trHeight w:val="340"/>
        </w:trPr>
        <w:tc>
          <w:tcPr>
            <w:tcW w:w="641" w:type="dxa"/>
          </w:tcPr>
          <w:p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37.1</w:t>
            </w:r>
          </w:p>
        </w:tc>
        <w:tc>
          <w:tcPr>
            <w:tcW w:w="9907" w:type="dxa"/>
          </w:tcPr>
          <w:p w:rsidR="00144F74" w:rsidRPr="00C61A58" w:rsidRDefault="00144F74" w:rsidP="00144F7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Payments shall be adjusted for deductions for advance payments, other recoveries in terms of the contract and taxes, at source, as applicable under the law.  The Employer shall pay the Contractor the within 60 days of submission of bill.</w:t>
            </w:r>
          </w:p>
        </w:tc>
      </w:tr>
      <w:tr w:rsidR="00144F74" w:rsidRPr="00C61A58">
        <w:trPr>
          <w:trHeight w:val="340"/>
        </w:trPr>
        <w:tc>
          <w:tcPr>
            <w:tcW w:w="641" w:type="dxa"/>
          </w:tcPr>
          <w:p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37.2</w:t>
            </w:r>
          </w:p>
        </w:tc>
        <w:tc>
          <w:tcPr>
            <w:tcW w:w="9907" w:type="dxa"/>
          </w:tcPr>
          <w:p w:rsidR="00144F74" w:rsidRPr="00C61A58" w:rsidRDefault="00144F74" w:rsidP="00144F7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Items of the Works for which no rate or price has been entered in will not be paid for by the Employer and shall be deemed covered by other rates and prices in the Contract.</w:t>
            </w:r>
          </w:p>
        </w:tc>
      </w:tr>
      <w:tr w:rsidR="00144F74" w:rsidRPr="00C61A58">
        <w:trPr>
          <w:trHeight w:val="340"/>
        </w:trPr>
        <w:tc>
          <w:tcPr>
            <w:tcW w:w="641" w:type="dxa"/>
          </w:tcPr>
          <w:p w:rsidR="00144F74" w:rsidRPr="00C61A58" w:rsidRDefault="00144F74"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38.</w:t>
            </w:r>
          </w:p>
        </w:tc>
        <w:tc>
          <w:tcPr>
            <w:tcW w:w="9907" w:type="dxa"/>
          </w:tcPr>
          <w:p w:rsidR="00144F74" w:rsidRPr="00C61A58" w:rsidRDefault="00144F74" w:rsidP="00167F43">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Compensation events</w:t>
            </w:r>
          </w:p>
        </w:tc>
      </w:tr>
      <w:tr w:rsidR="00144F74" w:rsidRPr="00C61A58">
        <w:trPr>
          <w:trHeight w:val="340"/>
        </w:trPr>
        <w:tc>
          <w:tcPr>
            <w:tcW w:w="641" w:type="dxa"/>
          </w:tcPr>
          <w:p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38.1</w:t>
            </w:r>
          </w:p>
        </w:tc>
        <w:tc>
          <w:tcPr>
            <w:tcW w:w="9907" w:type="dxa"/>
          </w:tcPr>
          <w:p w:rsidR="00144F74" w:rsidRPr="00C61A58" w:rsidRDefault="00144F74" w:rsidP="00167F43">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following are Compensation events unless they are caused by the Contractor:</w:t>
            </w:r>
          </w:p>
        </w:tc>
      </w:tr>
      <w:tr w:rsidR="00144F74" w:rsidRPr="00C61A58">
        <w:trPr>
          <w:trHeight w:val="340"/>
        </w:trPr>
        <w:tc>
          <w:tcPr>
            <w:tcW w:w="641" w:type="dxa"/>
          </w:tcPr>
          <w:p w:rsidR="00144F74" w:rsidRPr="00C61A58" w:rsidRDefault="00144F74" w:rsidP="00167F43">
            <w:pPr>
              <w:widowControl w:val="0"/>
              <w:autoSpaceDE w:val="0"/>
              <w:autoSpaceDN w:val="0"/>
              <w:adjustRightInd w:val="0"/>
              <w:jc w:val="both"/>
              <w:rPr>
                <w:rFonts w:ascii="Arial" w:hAnsi="Arial" w:cs="Arial"/>
                <w:sz w:val="20"/>
                <w:szCs w:val="20"/>
                <w:lang w:val="en-US" w:eastAsia="en-US"/>
              </w:rPr>
            </w:pPr>
          </w:p>
        </w:tc>
        <w:tc>
          <w:tcPr>
            <w:tcW w:w="9907" w:type="dxa"/>
          </w:tcPr>
          <w:p w:rsidR="00144F74" w:rsidRPr="00C61A58" w:rsidRDefault="00144F74" w:rsidP="00A908F2">
            <w:pPr>
              <w:widowControl w:val="0"/>
              <w:numPr>
                <w:ilvl w:val="0"/>
                <w:numId w:val="7"/>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Employer does not give access to a part of the Site by the Site Possession Da</w:t>
            </w:r>
            <w:r w:rsidR="00EE6A9C" w:rsidRPr="00C61A58">
              <w:rPr>
                <w:rFonts w:ascii="Arial" w:hAnsi="Arial" w:cs="Arial"/>
                <w:color w:val="000000"/>
                <w:spacing w:val="-1"/>
                <w:sz w:val="20"/>
                <w:szCs w:val="20"/>
                <w:lang w:val="en-US" w:eastAsia="en-US"/>
              </w:rPr>
              <w:t>te stated in the Contract Data.</w:t>
            </w:r>
          </w:p>
          <w:p w:rsidR="00144F74" w:rsidRPr="00C61A58" w:rsidRDefault="00144F74" w:rsidP="00A908F2">
            <w:pPr>
              <w:widowControl w:val="0"/>
              <w:numPr>
                <w:ilvl w:val="0"/>
                <w:numId w:val="7"/>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Employer orders a delay or does not issue drawings, specifications or instructions required for execution of works on time.</w:t>
            </w:r>
          </w:p>
          <w:p w:rsidR="00144F74" w:rsidRPr="00C61A58" w:rsidRDefault="00144F74" w:rsidP="00A908F2">
            <w:pPr>
              <w:widowControl w:val="0"/>
              <w:numPr>
                <w:ilvl w:val="0"/>
                <w:numId w:val="7"/>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Employer instructs the Contractor to uncover or to carry out additional tests upon work which is then found to have no Defects.</w:t>
            </w:r>
          </w:p>
          <w:p w:rsidR="00144F74" w:rsidRPr="00C61A58" w:rsidRDefault="00144F74" w:rsidP="00A908F2">
            <w:pPr>
              <w:widowControl w:val="0"/>
              <w:numPr>
                <w:ilvl w:val="0"/>
                <w:numId w:val="7"/>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Employer gives an instruction for dealing with an unforeseen condition, caused by the Employer, or additional work required for safety or other reasons.</w:t>
            </w:r>
          </w:p>
          <w:p w:rsidR="00144F74" w:rsidRPr="00C61A58" w:rsidRDefault="00144F74" w:rsidP="00A908F2">
            <w:pPr>
              <w:widowControl w:val="0"/>
              <w:numPr>
                <w:ilvl w:val="0"/>
                <w:numId w:val="7"/>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effect on the Contractor of any of the Employer’s Risks.</w:t>
            </w:r>
          </w:p>
          <w:p w:rsidR="00144F74" w:rsidRPr="00C61A58" w:rsidRDefault="00144F74" w:rsidP="00A908F2">
            <w:pPr>
              <w:widowControl w:val="0"/>
              <w:numPr>
                <w:ilvl w:val="0"/>
                <w:numId w:val="7"/>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Employer unreasonably delays issuing a Certificate of Completion.</w:t>
            </w:r>
          </w:p>
          <w:p w:rsidR="00144F74" w:rsidRPr="00C61A58" w:rsidRDefault="00144F74" w:rsidP="00A908F2">
            <w:pPr>
              <w:widowControl w:val="0"/>
              <w:numPr>
                <w:ilvl w:val="0"/>
                <w:numId w:val="7"/>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Other Compensation Events listed in the Contract Data or mentioned in the Contract.</w:t>
            </w:r>
          </w:p>
          <w:p w:rsidR="00144F74" w:rsidRPr="00C61A58" w:rsidRDefault="00144F74" w:rsidP="00144F74">
            <w:pPr>
              <w:widowControl w:val="0"/>
              <w:autoSpaceDE w:val="0"/>
              <w:autoSpaceDN w:val="0"/>
              <w:adjustRightInd w:val="0"/>
              <w:ind w:left="-101"/>
              <w:jc w:val="both"/>
              <w:rPr>
                <w:rFonts w:ascii="Arial" w:hAnsi="Arial" w:cs="Arial"/>
                <w:color w:val="000000"/>
                <w:spacing w:val="-1"/>
                <w:sz w:val="20"/>
                <w:szCs w:val="20"/>
                <w:lang w:val="en-US" w:eastAsia="en-US"/>
              </w:rPr>
            </w:pPr>
          </w:p>
        </w:tc>
      </w:tr>
      <w:tr w:rsidR="00144F74" w:rsidRPr="00C61A58">
        <w:trPr>
          <w:trHeight w:val="340"/>
        </w:trPr>
        <w:tc>
          <w:tcPr>
            <w:tcW w:w="641" w:type="dxa"/>
          </w:tcPr>
          <w:p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38.2</w:t>
            </w:r>
          </w:p>
        </w:tc>
        <w:tc>
          <w:tcPr>
            <w:tcW w:w="9907" w:type="dxa"/>
          </w:tcPr>
          <w:p w:rsidR="00144F74" w:rsidRPr="00C61A58" w:rsidRDefault="00144F74" w:rsidP="00144F7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tc>
      </w:tr>
      <w:tr w:rsidR="00144F74" w:rsidRPr="00C61A58">
        <w:trPr>
          <w:trHeight w:val="340"/>
        </w:trPr>
        <w:tc>
          <w:tcPr>
            <w:tcW w:w="641" w:type="dxa"/>
          </w:tcPr>
          <w:p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38.3</w:t>
            </w:r>
          </w:p>
        </w:tc>
        <w:tc>
          <w:tcPr>
            <w:tcW w:w="9907" w:type="dxa"/>
          </w:tcPr>
          <w:p w:rsidR="00144F74" w:rsidRPr="00C61A58" w:rsidRDefault="00144F74" w:rsidP="00144F7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As soon as information demonstrating the effect of each Compensation event upon the Contractor's forecast cost has been provided by the Contractor, it is to be assessed by the Employer and the Contract Price shall </w:t>
            </w:r>
            <w:r w:rsidR="005E3C83" w:rsidRPr="00C61A58">
              <w:rPr>
                <w:rFonts w:ascii="Arial" w:hAnsi="Arial" w:cs="Arial"/>
                <w:color w:val="000000"/>
                <w:spacing w:val="-1"/>
                <w:sz w:val="20"/>
                <w:szCs w:val="20"/>
                <w:lang w:val="en-US" w:eastAsia="en-US"/>
              </w:rPr>
              <w:t>be adjusted</w:t>
            </w:r>
            <w:r w:rsidRPr="00C61A58">
              <w:rPr>
                <w:rFonts w:ascii="Arial" w:hAnsi="Arial" w:cs="Arial"/>
                <w:color w:val="000000"/>
                <w:spacing w:val="-1"/>
                <w:sz w:val="20"/>
                <w:szCs w:val="20"/>
                <w:lang w:val="en-US" w:eastAsia="en-US"/>
              </w:rPr>
              <w:t xml:space="preserve"> accordingly. If the Contractor's forecast is deemed unreasonable, the Employer shall adjust the Contract Price based on Employer’s own forecast. The Employer will assume that the Contractor will react competently and promptly to the event.</w:t>
            </w:r>
          </w:p>
        </w:tc>
      </w:tr>
      <w:tr w:rsidR="00144F74" w:rsidRPr="00C61A58">
        <w:trPr>
          <w:trHeight w:val="340"/>
        </w:trPr>
        <w:tc>
          <w:tcPr>
            <w:tcW w:w="641" w:type="dxa"/>
          </w:tcPr>
          <w:p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38.4</w:t>
            </w:r>
          </w:p>
        </w:tc>
        <w:tc>
          <w:tcPr>
            <w:tcW w:w="9907" w:type="dxa"/>
          </w:tcPr>
          <w:p w:rsidR="00144F74" w:rsidRPr="00C61A58" w:rsidRDefault="00144F74" w:rsidP="00144F7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not be entitled to compensation to the extent that the Employer's interests are adversely affected by the Contractor not having given early warning or not having cooperated with the Employer.</w:t>
            </w:r>
          </w:p>
          <w:p w:rsidR="00144F74" w:rsidRPr="00C61A58" w:rsidRDefault="00144F74" w:rsidP="00144F74">
            <w:pPr>
              <w:widowControl w:val="0"/>
              <w:autoSpaceDE w:val="0"/>
              <w:autoSpaceDN w:val="0"/>
              <w:adjustRightInd w:val="0"/>
              <w:ind w:left="-101"/>
              <w:jc w:val="both"/>
              <w:rPr>
                <w:rFonts w:ascii="Arial" w:hAnsi="Arial" w:cs="Arial"/>
                <w:color w:val="000000"/>
                <w:spacing w:val="-1"/>
                <w:sz w:val="20"/>
                <w:szCs w:val="20"/>
                <w:lang w:val="en-US" w:eastAsia="en-US"/>
              </w:rPr>
            </w:pPr>
          </w:p>
        </w:tc>
      </w:tr>
      <w:tr w:rsidR="00144F74" w:rsidRPr="00C61A58">
        <w:trPr>
          <w:trHeight w:val="340"/>
        </w:trPr>
        <w:tc>
          <w:tcPr>
            <w:tcW w:w="641" w:type="dxa"/>
          </w:tcPr>
          <w:p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39.     </w:t>
            </w:r>
          </w:p>
        </w:tc>
        <w:tc>
          <w:tcPr>
            <w:tcW w:w="9907" w:type="dxa"/>
          </w:tcPr>
          <w:p w:rsidR="00144F74" w:rsidRPr="00C61A58" w:rsidRDefault="00144F74" w:rsidP="00144F7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Tax</w:t>
            </w:r>
          </w:p>
        </w:tc>
      </w:tr>
      <w:tr w:rsidR="00144F74" w:rsidRPr="00C61A58">
        <w:trPr>
          <w:trHeight w:val="340"/>
        </w:trPr>
        <w:tc>
          <w:tcPr>
            <w:tcW w:w="641" w:type="dxa"/>
          </w:tcPr>
          <w:p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39.1</w:t>
            </w:r>
          </w:p>
        </w:tc>
        <w:tc>
          <w:tcPr>
            <w:tcW w:w="9907" w:type="dxa"/>
          </w:tcPr>
          <w:p w:rsidR="00D24E16" w:rsidRPr="00C61A58" w:rsidRDefault="00144F74" w:rsidP="00BC370F">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The rates quoted by the Contractor shall be deemed to be inclusive of the </w:t>
            </w:r>
            <w:r w:rsidR="00BC370F" w:rsidRPr="00C61A58">
              <w:rPr>
                <w:rFonts w:ascii="Arial" w:hAnsi="Arial" w:cs="Arial"/>
                <w:color w:val="000000"/>
                <w:spacing w:val="-1"/>
                <w:sz w:val="20"/>
                <w:szCs w:val="20"/>
                <w:lang w:val="en-US" w:eastAsia="en-US"/>
              </w:rPr>
              <w:t xml:space="preserve">allprevailing </w:t>
            </w:r>
            <w:r w:rsidRPr="00C61A58">
              <w:rPr>
                <w:rFonts w:ascii="Arial" w:hAnsi="Arial" w:cs="Arial"/>
                <w:color w:val="000000"/>
                <w:spacing w:val="-1"/>
                <w:sz w:val="20"/>
                <w:szCs w:val="20"/>
                <w:lang w:val="en-US" w:eastAsia="en-US"/>
              </w:rPr>
              <w:t>taxes that the Contractor will have to pay for the performance of this Contract.  The Employer will perform such duties in regard to the deduction of such taxes at source as per applicable law.</w:t>
            </w:r>
          </w:p>
          <w:p w:rsidR="00187DCE" w:rsidRPr="00C61A58" w:rsidRDefault="00187DCE" w:rsidP="00187DCE">
            <w:pPr>
              <w:widowControl w:val="0"/>
              <w:autoSpaceDE w:val="0"/>
              <w:autoSpaceDN w:val="0"/>
              <w:adjustRightInd w:val="0"/>
              <w:jc w:val="both"/>
              <w:rPr>
                <w:rFonts w:ascii="Arial" w:hAnsi="Arial" w:cs="Arial"/>
                <w:color w:val="000000"/>
                <w:spacing w:val="-1"/>
                <w:sz w:val="20"/>
                <w:szCs w:val="20"/>
                <w:lang w:val="en-US" w:eastAsia="en-US"/>
              </w:rPr>
            </w:pPr>
          </w:p>
        </w:tc>
      </w:tr>
      <w:tr w:rsidR="00144F74" w:rsidRPr="00C61A58">
        <w:trPr>
          <w:trHeight w:val="340"/>
        </w:trPr>
        <w:tc>
          <w:tcPr>
            <w:tcW w:w="641" w:type="dxa"/>
          </w:tcPr>
          <w:p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40.</w:t>
            </w:r>
          </w:p>
        </w:tc>
        <w:tc>
          <w:tcPr>
            <w:tcW w:w="9907" w:type="dxa"/>
          </w:tcPr>
          <w:p w:rsidR="00144F74" w:rsidRPr="00C61A58" w:rsidRDefault="00144F74" w:rsidP="00D2737D">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 xml:space="preserve">Price Adjustment: </w:t>
            </w:r>
            <w:r w:rsidR="0035391E" w:rsidRPr="00C61A58">
              <w:rPr>
                <w:rFonts w:ascii="Arial" w:hAnsi="Arial" w:cs="Arial"/>
                <w:color w:val="000000"/>
                <w:spacing w:val="-1"/>
                <w:sz w:val="20"/>
                <w:szCs w:val="20"/>
                <w:lang w:val="en-US" w:eastAsia="en-US"/>
              </w:rPr>
              <w:t>Deleted</w:t>
            </w:r>
          </w:p>
        </w:tc>
      </w:tr>
    </w:tbl>
    <w:p w:rsidR="00144F74" w:rsidRPr="00C61A58" w:rsidRDefault="00144F74" w:rsidP="009C6464">
      <w:pPr>
        <w:widowControl w:val="0"/>
        <w:autoSpaceDE w:val="0"/>
        <w:autoSpaceDN w:val="0"/>
        <w:adjustRightInd w:val="0"/>
        <w:jc w:val="both"/>
        <w:rPr>
          <w:rFonts w:ascii="Arial" w:hAnsi="Arial" w:cs="Arial"/>
          <w:sz w:val="20"/>
          <w:szCs w:val="20"/>
        </w:rPr>
      </w:pPr>
    </w:p>
    <w:tbl>
      <w:tblPr>
        <w:tblpPr w:leftFromText="180" w:rightFromText="180" w:vertAnchor="text" w:tblpY="1"/>
        <w:tblOverlap w:val="never"/>
        <w:tblW w:w="0" w:type="auto"/>
        <w:tblLook w:val="01E0" w:firstRow="1" w:lastRow="1" w:firstColumn="1" w:lastColumn="1" w:noHBand="0" w:noVBand="0"/>
      </w:tblPr>
      <w:tblGrid>
        <w:gridCol w:w="645"/>
        <w:gridCol w:w="8307"/>
      </w:tblGrid>
      <w:tr w:rsidR="00187DCE" w:rsidRPr="00C61A58" w:rsidTr="00187DCE">
        <w:trPr>
          <w:trHeight w:val="270"/>
        </w:trPr>
        <w:tc>
          <w:tcPr>
            <w:tcW w:w="645" w:type="dxa"/>
          </w:tcPr>
          <w:p w:rsidR="00187DCE" w:rsidRPr="00C61A58" w:rsidRDefault="00187DCE" w:rsidP="00187DCE">
            <w:pPr>
              <w:rPr>
                <w:rFonts w:ascii="Arial" w:hAnsi="Arial" w:cs="Arial"/>
              </w:rPr>
            </w:pPr>
            <w:r w:rsidRPr="00C61A58">
              <w:rPr>
                <w:rFonts w:ascii="Arial" w:hAnsi="Arial" w:cs="Arial"/>
                <w:sz w:val="22"/>
                <w:szCs w:val="22"/>
              </w:rPr>
              <w:t>40.1</w:t>
            </w:r>
          </w:p>
        </w:tc>
        <w:tc>
          <w:tcPr>
            <w:tcW w:w="9907" w:type="dxa"/>
          </w:tcPr>
          <w:p w:rsidR="00187DCE" w:rsidRPr="00C61A58" w:rsidRDefault="00187DCE" w:rsidP="00187DCE">
            <w:pPr>
              <w:widowControl w:val="0"/>
              <w:autoSpaceDE w:val="0"/>
              <w:autoSpaceDN w:val="0"/>
              <w:adjustRightInd w:val="0"/>
              <w:ind w:left="-101"/>
              <w:jc w:val="both"/>
              <w:rPr>
                <w:rFonts w:ascii="Arial" w:hAnsi="Arial" w:cs="Arial"/>
                <w:color w:val="000000"/>
                <w:spacing w:val="-1"/>
                <w:sz w:val="20"/>
                <w:szCs w:val="20"/>
              </w:rPr>
            </w:pPr>
            <w:r w:rsidRPr="00C61A58">
              <w:rPr>
                <w:rFonts w:ascii="Arial" w:hAnsi="Arial" w:cs="Arial"/>
                <w:color w:val="000000"/>
                <w:spacing w:val="-1"/>
                <w:sz w:val="20"/>
                <w:szCs w:val="20"/>
              </w:rPr>
              <w:t>Deleted</w:t>
            </w:r>
          </w:p>
          <w:p w:rsidR="00A306EE" w:rsidRPr="00C61A58" w:rsidRDefault="00A306EE" w:rsidP="00187DCE">
            <w:pPr>
              <w:widowControl w:val="0"/>
              <w:autoSpaceDE w:val="0"/>
              <w:autoSpaceDN w:val="0"/>
              <w:adjustRightInd w:val="0"/>
              <w:ind w:left="-101"/>
              <w:jc w:val="both"/>
              <w:rPr>
                <w:rFonts w:ascii="Arial" w:hAnsi="Arial" w:cs="Arial"/>
                <w:sz w:val="20"/>
                <w:szCs w:val="20"/>
              </w:rPr>
            </w:pPr>
          </w:p>
        </w:tc>
      </w:tr>
      <w:tr w:rsidR="00187DCE" w:rsidRPr="00C61A58" w:rsidTr="00187DCE">
        <w:trPr>
          <w:trHeight w:val="340"/>
        </w:trPr>
        <w:tc>
          <w:tcPr>
            <w:tcW w:w="645" w:type="dxa"/>
          </w:tcPr>
          <w:p w:rsidR="00187DCE" w:rsidRPr="00C61A58" w:rsidRDefault="00187DCE" w:rsidP="00187DCE">
            <w:pPr>
              <w:widowControl w:val="0"/>
              <w:autoSpaceDE w:val="0"/>
              <w:autoSpaceDN w:val="0"/>
              <w:adjustRightInd w:val="0"/>
              <w:jc w:val="both"/>
              <w:rPr>
                <w:rFonts w:ascii="Arial" w:hAnsi="Arial" w:cs="Arial"/>
                <w:sz w:val="20"/>
                <w:szCs w:val="20"/>
              </w:rPr>
            </w:pPr>
            <w:r w:rsidRPr="00C61A58">
              <w:rPr>
                <w:rFonts w:ascii="Arial" w:hAnsi="Arial" w:cs="Arial"/>
                <w:sz w:val="20"/>
                <w:szCs w:val="20"/>
              </w:rPr>
              <w:t>40.2</w:t>
            </w:r>
          </w:p>
        </w:tc>
        <w:tc>
          <w:tcPr>
            <w:tcW w:w="9907" w:type="dxa"/>
          </w:tcPr>
          <w:p w:rsidR="00187DCE" w:rsidRPr="00C61A58" w:rsidRDefault="00187DCE" w:rsidP="00187DCE">
            <w:pPr>
              <w:widowControl w:val="0"/>
              <w:autoSpaceDE w:val="0"/>
              <w:autoSpaceDN w:val="0"/>
              <w:adjustRightInd w:val="0"/>
              <w:ind w:left="-101"/>
              <w:jc w:val="both"/>
              <w:rPr>
                <w:rFonts w:ascii="Arial" w:hAnsi="Arial" w:cs="Arial"/>
                <w:color w:val="000000"/>
                <w:spacing w:val="-1"/>
                <w:sz w:val="20"/>
                <w:szCs w:val="20"/>
              </w:rPr>
            </w:pPr>
            <w:r w:rsidRPr="00C61A58">
              <w:rPr>
                <w:rFonts w:ascii="Arial" w:hAnsi="Arial" w:cs="Arial"/>
                <w:color w:val="000000"/>
                <w:spacing w:val="-1"/>
                <w:sz w:val="20"/>
                <w:szCs w:val="20"/>
              </w:rPr>
              <w:t>Deleted</w:t>
            </w:r>
          </w:p>
          <w:p w:rsidR="00187DCE" w:rsidRPr="00C61A58" w:rsidRDefault="00187DCE" w:rsidP="00187DCE">
            <w:pPr>
              <w:widowControl w:val="0"/>
              <w:autoSpaceDE w:val="0"/>
              <w:autoSpaceDN w:val="0"/>
              <w:adjustRightInd w:val="0"/>
              <w:ind w:left="-101"/>
              <w:jc w:val="both"/>
              <w:rPr>
                <w:rFonts w:ascii="Arial" w:hAnsi="Arial" w:cs="Arial"/>
                <w:color w:val="000000"/>
                <w:spacing w:val="-1"/>
                <w:sz w:val="20"/>
                <w:szCs w:val="20"/>
              </w:rPr>
            </w:pPr>
          </w:p>
          <w:p w:rsidR="00187DCE" w:rsidRPr="00C61A58" w:rsidRDefault="00187DCE" w:rsidP="00187DCE">
            <w:pPr>
              <w:widowControl w:val="0"/>
              <w:autoSpaceDE w:val="0"/>
              <w:autoSpaceDN w:val="0"/>
              <w:adjustRightInd w:val="0"/>
              <w:ind w:left="-101"/>
              <w:jc w:val="both"/>
              <w:rPr>
                <w:rFonts w:ascii="Arial" w:hAnsi="Arial" w:cs="Arial"/>
                <w:color w:val="000000"/>
                <w:spacing w:val="-1"/>
                <w:sz w:val="20"/>
                <w:szCs w:val="20"/>
              </w:rPr>
            </w:pPr>
          </w:p>
          <w:p w:rsidR="00187DCE" w:rsidRPr="00C61A58" w:rsidRDefault="00187DCE" w:rsidP="00187DCE">
            <w:pPr>
              <w:widowControl w:val="0"/>
              <w:autoSpaceDE w:val="0"/>
              <w:autoSpaceDN w:val="0"/>
              <w:adjustRightInd w:val="0"/>
              <w:ind w:left="-101"/>
              <w:jc w:val="both"/>
              <w:rPr>
                <w:rFonts w:ascii="Arial" w:hAnsi="Arial" w:cs="Arial"/>
                <w:color w:val="000000"/>
                <w:spacing w:val="-1"/>
                <w:sz w:val="20"/>
                <w:szCs w:val="20"/>
              </w:rPr>
            </w:pPr>
          </w:p>
          <w:p w:rsidR="00187DCE" w:rsidRPr="00C61A58" w:rsidRDefault="00187DCE" w:rsidP="00187DCE">
            <w:pPr>
              <w:widowControl w:val="0"/>
              <w:autoSpaceDE w:val="0"/>
              <w:autoSpaceDN w:val="0"/>
              <w:adjustRightInd w:val="0"/>
              <w:ind w:left="-101"/>
              <w:jc w:val="both"/>
              <w:rPr>
                <w:rFonts w:ascii="Arial" w:hAnsi="Arial" w:cs="Arial"/>
                <w:color w:val="000000"/>
                <w:spacing w:val="-1"/>
                <w:sz w:val="20"/>
                <w:szCs w:val="20"/>
              </w:rPr>
            </w:pPr>
          </w:p>
        </w:tc>
      </w:tr>
    </w:tbl>
    <w:p w:rsidR="00144F74" w:rsidRPr="00C61A58" w:rsidRDefault="00144F74" w:rsidP="009C6464">
      <w:pPr>
        <w:widowControl w:val="0"/>
        <w:autoSpaceDE w:val="0"/>
        <w:autoSpaceDN w:val="0"/>
        <w:adjustRightInd w:val="0"/>
        <w:jc w:val="both"/>
        <w:rPr>
          <w:rFonts w:ascii="Arial" w:hAnsi="Arial" w:cs="Arial"/>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4"/>
        <w:gridCol w:w="10018"/>
      </w:tblGrid>
      <w:tr w:rsidR="003B6327" w:rsidRPr="00C61A58" w:rsidTr="00467B29">
        <w:trPr>
          <w:trHeight w:val="340"/>
        </w:trPr>
        <w:tc>
          <w:tcPr>
            <w:tcW w:w="534" w:type="dxa"/>
          </w:tcPr>
          <w:p w:rsidR="003B6327" w:rsidRPr="00C61A58" w:rsidRDefault="003B632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41.</w:t>
            </w:r>
          </w:p>
        </w:tc>
        <w:tc>
          <w:tcPr>
            <w:tcW w:w="10018" w:type="dxa"/>
          </w:tcPr>
          <w:p w:rsidR="003B6327" w:rsidRPr="00C61A58" w:rsidRDefault="003B6327" w:rsidP="003B632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 xml:space="preserve">Liquidated damages </w:t>
            </w:r>
          </w:p>
          <w:p w:rsidR="003B6327" w:rsidRPr="00C61A58" w:rsidRDefault="003B6327" w:rsidP="00187DCE">
            <w:pPr>
              <w:widowControl w:val="0"/>
              <w:autoSpaceDE w:val="0"/>
              <w:autoSpaceDN w:val="0"/>
              <w:adjustRightInd w:val="0"/>
              <w:jc w:val="both"/>
              <w:rPr>
                <w:rFonts w:ascii="Arial" w:hAnsi="Arial" w:cs="Arial"/>
                <w:sz w:val="20"/>
                <w:szCs w:val="20"/>
                <w:lang w:val="en-US" w:eastAsia="en-US"/>
              </w:rPr>
            </w:pPr>
          </w:p>
        </w:tc>
      </w:tr>
      <w:tr w:rsidR="003B6327" w:rsidRPr="00C61A58" w:rsidTr="00467B29">
        <w:trPr>
          <w:trHeight w:val="340"/>
        </w:trPr>
        <w:tc>
          <w:tcPr>
            <w:tcW w:w="534" w:type="dxa"/>
          </w:tcPr>
          <w:p w:rsidR="003B6327" w:rsidRPr="00C61A58" w:rsidRDefault="003B632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41.1</w:t>
            </w:r>
          </w:p>
        </w:tc>
        <w:tc>
          <w:tcPr>
            <w:tcW w:w="10018" w:type="dxa"/>
          </w:tcPr>
          <w:p w:rsidR="00CA101E" w:rsidRPr="00C61A58" w:rsidRDefault="003B6327" w:rsidP="003B6327">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tc>
      </w:tr>
      <w:tr w:rsidR="003B6327" w:rsidRPr="00C61A58" w:rsidTr="00467B29">
        <w:trPr>
          <w:trHeight w:val="340"/>
        </w:trPr>
        <w:tc>
          <w:tcPr>
            <w:tcW w:w="534" w:type="dxa"/>
          </w:tcPr>
          <w:p w:rsidR="003B6327" w:rsidRPr="00C61A58" w:rsidRDefault="003B632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41.2</w:t>
            </w:r>
          </w:p>
        </w:tc>
        <w:tc>
          <w:tcPr>
            <w:tcW w:w="10018" w:type="dxa"/>
          </w:tcPr>
          <w:p w:rsidR="00CA101E" w:rsidRPr="00C61A58" w:rsidRDefault="003B6327" w:rsidP="003B6327">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Intended Completion Date is extended after liquidated damages have been paid, the Employer shall correct any overpayment of liquidated damages by the Contractor by adjusting the next payment of bill.</w:t>
            </w:r>
          </w:p>
          <w:p w:rsidR="00CA101E" w:rsidRPr="00C61A58" w:rsidRDefault="00CA101E" w:rsidP="003B6327">
            <w:pPr>
              <w:widowControl w:val="0"/>
              <w:autoSpaceDE w:val="0"/>
              <w:autoSpaceDN w:val="0"/>
              <w:adjustRightInd w:val="0"/>
              <w:ind w:left="-101"/>
              <w:jc w:val="both"/>
              <w:rPr>
                <w:rFonts w:ascii="Arial" w:hAnsi="Arial" w:cs="Arial"/>
                <w:color w:val="000000"/>
                <w:spacing w:val="-1"/>
                <w:sz w:val="20"/>
                <w:szCs w:val="20"/>
                <w:lang w:val="en-US" w:eastAsia="en-US"/>
              </w:rPr>
            </w:pPr>
          </w:p>
          <w:p w:rsidR="003B6327" w:rsidRPr="00C61A58" w:rsidRDefault="003B6327" w:rsidP="003B6327">
            <w:pPr>
              <w:widowControl w:val="0"/>
              <w:autoSpaceDE w:val="0"/>
              <w:autoSpaceDN w:val="0"/>
              <w:adjustRightInd w:val="0"/>
              <w:ind w:left="-101"/>
              <w:jc w:val="both"/>
              <w:rPr>
                <w:rFonts w:ascii="Arial" w:hAnsi="Arial" w:cs="Arial"/>
                <w:color w:val="000000"/>
                <w:spacing w:val="-1"/>
                <w:sz w:val="20"/>
                <w:szCs w:val="20"/>
                <w:lang w:val="en-US" w:eastAsia="en-US"/>
              </w:rPr>
            </w:pPr>
          </w:p>
        </w:tc>
      </w:tr>
      <w:tr w:rsidR="003B6327" w:rsidRPr="00C61A58" w:rsidTr="00467B29">
        <w:trPr>
          <w:trHeight w:val="340"/>
        </w:trPr>
        <w:tc>
          <w:tcPr>
            <w:tcW w:w="534" w:type="dxa"/>
          </w:tcPr>
          <w:p w:rsidR="003B6327" w:rsidRPr="00C869A0" w:rsidRDefault="003B6327" w:rsidP="00167F43">
            <w:pPr>
              <w:widowControl w:val="0"/>
              <w:autoSpaceDE w:val="0"/>
              <w:autoSpaceDN w:val="0"/>
              <w:adjustRightInd w:val="0"/>
              <w:jc w:val="both"/>
              <w:rPr>
                <w:rFonts w:ascii="Arial" w:hAnsi="Arial" w:cs="Arial"/>
                <w:b/>
                <w:bCs/>
                <w:sz w:val="20"/>
                <w:szCs w:val="20"/>
                <w:highlight w:val="yellow"/>
                <w:lang w:val="en-US" w:eastAsia="en-US"/>
              </w:rPr>
            </w:pPr>
            <w:r w:rsidRPr="003F34C2">
              <w:rPr>
                <w:rFonts w:ascii="Arial" w:hAnsi="Arial" w:cs="Arial"/>
                <w:b/>
                <w:bCs/>
                <w:sz w:val="20"/>
                <w:szCs w:val="20"/>
                <w:lang w:val="en-US" w:eastAsia="en-US"/>
              </w:rPr>
              <w:t>42.</w:t>
            </w:r>
          </w:p>
        </w:tc>
        <w:tc>
          <w:tcPr>
            <w:tcW w:w="10018" w:type="dxa"/>
          </w:tcPr>
          <w:p w:rsidR="003F34C2" w:rsidRDefault="003B6327" w:rsidP="003F34C2">
            <w:pPr>
              <w:widowControl w:val="0"/>
              <w:autoSpaceDE w:val="0"/>
              <w:autoSpaceDN w:val="0"/>
              <w:adjustRightInd w:val="0"/>
              <w:ind w:left="-101"/>
              <w:jc w:val="both"/>
              <w:rPr>
                <w:rFonts w:ascii="Arial" w:hAnsi="Arial" w:cs="Arial"/>
                <w:color w:val="000000"/>
                <w:spacing w:val="-1"/>
                <w:sz w:val="20"/>
                <w:szCs w:val="20"/>
                <w:lang w:val="en-US" w:eastAsia="en-US"/>
              </w:rPr>
            </w:pPr>
            <w:r w:rsidRPr="006471A6">
              <w:rPr>
                <w:rFonts w:ascii="Arial" w:hAnsi="Arial" w:cs="Arial"/>
                <w:b/>
                <w:color w:val="000000"/>
                <w:spacing w:val="-1"/>
                <w:sz w:val="20"/>
                <w:szCs w:val="20"/>
                <w:lang w:val="en-US" w:eastAsia="en-US"/>
              </w:rPr>
              <w:t>Advance Payments</w:t>
            </w:r>
            <w:r w:rsidRPr="006471A6">
              <w:rPr>
                <w:rFonts w:ascii="Arial" w:hAnsi="Arial" w:cs="Arial"/>
                <w:color w:val="000000"/>
                <w:spacing w:val="-1"/>
                <w:sz w:val="20"/>
                <w:szCs w:val="20"/>
                <w:lang w:val="en-US" w:eastAsia="en-US"/>
              </w:rPr>
              <w:t>:</w:t>
            </w:r>
          </w:p>
          <w:p w:rsidR="006471A6" w:rsidRPr="00194FF4" w:rsidRDefault="003F34C2" w:rsidP="003F34C2">
            <w:pPr>
              <w:widowControl w:val="0"/>
              <w:tabs>
                <w:tab w:val="left" w:pos="0"/>
              </w:tabs>
              <w:autoSpaceDE w:val="0"/>
              <w:autoSpaceDN w:val="0"/>
              <w:adjustRightInd w:val="0"/>
              <w:ind w:left="-101" w:hanging="4"/>
              <w:jc w:val="both"/>
              <w:rPr>
                <w:rFonts w:ascii="Arial" w:hAnsi="Arial" w:cs="Arial"/>
                <w:color w:val="000000"/>
                <w:spacing w:val="-1"/>
                <w:sz w:val="20"/>
                <w:szCs w:val="20"/>
                <w:lang w:val="en-US" w:eastAsia="en-US"/>
              </w:rPr>
            </w:pPr>
            <w:r w:rsidRPr="003F34C2">
              <w:rPr>
                <w:rFonts w:ascii="Arial" w:hAnsi="Arial" w:cs="Arial"/>
                <w:b/>
                <w:color w:val="000000"/>
                <w:spacing w:val="-1"/>
                <w:sz w:val="20"/>
                <w:szCs w:val="20"/>
                <w:lang w:val="en-US" w:eastAsia="en-US"/>
              </w:rPr>
              <w:t>42.1</w:t>
            </w:r>
            <w:r w:rsidR="00194FF4">
              <w:rPr>
                <w:rFonts w:ascii="Arial" w:hAnsi="Arial" w:cs="Arial"/>
                <w:color w:val="000000"/>
                <w:spacing w:val="-1"/>
                <w:sz w:val="20"/>
                <w:szCs w:val="20"/>
                <w:lang w:val="en-US" w:eastAsia="en-US"/>
              </w:rPr>
              <w:t>Deleted</w:t>
            </w:r>
          </w:p>
          <w:p w:rsidR="003F34C2" w:rsidRDefault="006471A6" w:rsidP="006471A6">
            <w:pPr>
              <w:widowControl w:val="0"/>
              <w:autoSpaceDE w:val="0"/>
              <w:autoSpaceDN w:val="0"/>
              <w:adjustRightInd w:val="0"/>
              <w:ind w:left="-101"/>
              <w:jc w:val="both"/>
              <w:rPr>
                <w:rFonts w:ascii="Arial" w:hAnsi="Arial" w:cs="Arial"/>
                <w:color w:val="000000"/>
                <w:spacing w:val="-1"/>
                <w:sz w:val="20"/>
                <w:szCs w:val="20"/>
                <w:lang w:val="en-US" w:eastAsia="en-US"/>
              </w:rPr>
            </w:pPr>
            <w:r w:rsidRPr="003F34C2">
              <w:rPr>
                <w:rFonts w:ascii="Arial" w:hAnsi="Arial" w:cs="Arial"/>
                <w:b/>
                <w:color w:val="000000"/>
                <w:spacing w:val="-1"/>
                <w:sz w:val="20"/>
                <w:szCs w:val="20"/>
                <w:lang w:val="en-US" w:eastAsia="en-US"/>
              </w:rPr>
              <w:t>42.2</w:t>
            </w:r>
            <w:r w:rsidR="00194FF4">
              <w:rPr>
                <w:rFonts w:ascii="Arial" w:hAnsi="Arial" w:cs="Arial"/>
                <w:color w:val="000000"/>
                <w:spacing w:val="-1"/>
                <w:sz w:val="20"/>
                <w:szCs w:val="20"/>
                <w:lang w:val="en-US" w:eastAsia="en-US"/>
              </w:rPr>
              <w:t>Deleted</w:t>
            </w:r>
          </w:p>
          <w:p w:rsidR="003B6327" w:rsidRDefault="006471A6" w:rsidP="00F76765">
            <w:pPr>
              <w:widowControl w:val="0"/>
              <w:autoSpaceDE w:val="0"/>
              <w:autoSpaceDN w:val="0"/>
              <w:adjustRightInd w:val="0"/>
              <w:ind w:left="-101"/>
              <w:jc w:val="both"/>
              <w:rPr>
                <w:rFonts w:ascii="Arial" w:hAnsi="Arial" w:cs="Arial"/>
                <w:color w:val="000000"/>
                <w:spacing w:val="-1"/>
                <w:sz w:val="20"/>
                <w:szCs w:val="20"/>
                <w:lang w:val="en-US" w:eastAsia="en-US"/>
              </w:rPr>
            </w:pPr>
            <w:r w:rsidRPr="003F34C2">
              <w:rPr>
                <w:rFonts w:ascii="Arial" w:hAnsi="Arial" w:cs="Arial"/>
                <w:b/>
                <w:color w:val="000000"/>
                <w:spacing w:val="-1"/>
                <w:sz w:val="20"/>
                <w:szCs w:val="20"/>
                <w:lang w:val="en-US" w:eastAsia="en-US"/>
              </w:rPr>
              <w:t>42.3</w:t>
            </w:r>
            <w:r w:rsidR="00F76765">
              <w:rPr>
                <w:rFonts w:ascii="Arial" w:hAnsi="Arial" w:cs="Arial"/>
                <w:color w:val="000000"/>
                <w:spacing w:val="-1"/>
                <w:sz w:val="20"/>
                <w:szCs w:val="20"/>
                <w:lang w:val="en-US" w:eastAsia="en-US"/>
              </w:rPr>
              <w:t>Deleted</w:t>
            </w:r>
          </w:p>
          <w:p w:rsidR="004C639E" w:rsidRPr="00C869A0" w:rsidRDefault="004C639E" w:rsidP="00F76765">
            <w:pPr>
              <w:widowControl w:val="0"/>
              <w:autoSpaceDE w:val="0"/>
              <w:autoSpaceDN w:val="0"/>
              <w:adjustRightInd w:val="0"/>
              <w:ind w:left="-101"/>
              <w:jc w:val="both"/>
              <w:rPr>
                <w:rFonts w:ascii="Arial" w:hAnsi="Arial" w:cs="Arial"/>
                <w:color w:val="000000"/>
                <w:spacing w:val="-1"/>
                <w:sz w:val="20"/>
                <w:szCs w:val="20"/>
                <w:highlight w:val="yellow"/>
                <w:lang w:val="en-US" w:eastAsia="en-US"/>
              </w:rPr>
            </w:pPr>
          </w:p>
        </w:tc>
      </w:tr>
      <w:tr w:rsidR="003B6327" w:rsidRPr="00C61A58" w:rsidTr="00467B29">
        <w:trPr>
          <w:trHeight w:val="340"/>
        </w:trPr>
        <w:tc>
          <w:tcPr>
            <w:tcW w:w="534" w:type="dxa"/>
          </w:tcPr>
          <w:p w:rsidR="003B6327" w:rsidRPr="00C61A58" w:rsidRDefault="003B632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43.</w:t>
            </w:r>
          </w:p>
        </w:tc>
        <w:tc>
          <w:tcPr>
            <w:tcW w:w="10018" w:type="dxa"/>
          </w:tcPr>
          <w:p w:rsidR="003B6327" w:rsidRPr="00C61A58" w:rsidRDefault="003B6327" w:rsidP="003B6327">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Securities:</w:t>
            </w:r>
          </w:p>
          <w:p w:rsidR="00CA101E" w:rsidRPr="00C61A58" w:rsidRDefault="00CA101E" w:rsidP="003B6327">
            <w:pPr>
              <w:widowControl w:val="0"/>
              <w:autoSpaceDE w:val="0"/>
              <w:autoSpaceDN w:val="0"/>
              <w:adjustRightInd w:val="0"/>
              <w:ind w:left="-101"/>
              <w:jc w:val="both"/>
              <w:rPr>
                <w:rFonts w:ascii="Arial" w:hAnsi="Arial" w:cs="Arial"/>
                <w:color w:val="000000"/>
                <w:spacing w:val="-1"/>
                <w:sz w:val="20"/>
                <w:szCs w:val="20"/>
                <w:lang w:val="en-US" w:eastAsia="en-US"/>
              </w:rPr>
            </w:pPr>
          </w:p>
          <w:p w:rsidR="00CA101E" w:rsidRPr="00C61A58" w:rsidRDefault="00CA101E" w:rsidP="003B6327">
            <w:pPr>
              <w:widowControl w:val="0"/>
              <w:autoSpaceDE w:val="0"/>
              <w:autoSpaceDN w:val="0"/>
              <w:adjustRightInd w:val="0"/>
              <w:ind w:left="-101"/>
              <w:jc w:val="both"/>
              <w:rPr>
                <w:rFonts w:ascii="Arial" w:hAnsi="Arial" w:cs="Arial"/>
                <w:color w:val="000000"/>
                <w:spacing w:val="-1"/>
                <w:sz w:val="20"/>
                <w:szCs w:val="20"/>
                <w:lang w:val="en-US" w:eastAsia="en-US"/>
              </w:rPr>
            </w:pPr>
          </w:p>
        </w:tc>
      </w:tr>
      <w:tr w:rsidR="003B6327" w:rsidRPr="00C61A58" w:rsidTr="00467B29">
        <w:trPr>
          <w:trHeight w:val="340"/>
        </w:trPr>
        <w:tc>
          <w:tcPr>
            <w:tcW w:w="534" w:type="dxa"/>
          </w:tcPr>
          <w:p w:rsidR="003B6327" w:rsidRPr="00C61A58" w:rsidRDefault="003B632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43.1</w:t>
            </w:r>
          </w:p>
        </w:tc>
        <w:tc>
          <w:tcPr>
            <w:tcW w:w="10018" w:type="dxa"/>
          </w:tcPr>
          <w:p w:rsidR="00CA101E" w:rsidRPr="00C61A58" w:rsidRDefault="003B6327" w:rsidP="0088709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w:t>
            </w:r>
            <w:r w:rsidR="00887094" w:rsidRPr="00C61A58">
              <w:rPr>
                <w:rFonts w:ascii="Arial" w:hAnsi="Arial" w:cs="Arial"/>
                <w:color w:val="000000"/>
                <w:spacing w:val="-1"/>
                <w:sz w:val="20"/>
                <w:szCs w:val="20"/>
                <w:lang w:val="en-US" w:eastAsia="en-US"/>
              </w:rPr>
              <w:t xml:space="preserve"> unbalanced tenders shall be valid until a date 30 days from the date of issue of the certificate of completion.</w:t>
            </w:r>
          </w:p>
          <w:p w:rsidR="00CA101E" w:rsidRPr="00C61A58" w:rsidRDefault="00CA101E" w:rsidP="00887094">
            <w:pPr>
              <w:widowControl w:val="0"/>
              <w:autoSpaceDE w:val="0"/>
              <w:autoSpaceDN w:val="0"/>
              <w:adjustRightInd w:val="0"/>
              <w:ind w:left="-101"/>
              <w:jc w:val="both"/>
              <w:rPr>
                <w:rFonts w:ascii="Arial" w:hAnsi="Arial" w:cs="Arial"/>
                <w:color w:val="000000"/>
                <w:spacing w:val="-1"/>
                <w:sz w:val="20"/>
                <w:szCs w:val="20"/>
                <w:lang w:val="en-US" w:eastAsia="en-US"/>
              </w:rPr>
            </w:pPr>
          </w:p>
        </w:tc>
      </w:tr>
    </w:tbl>
    <w:p w:rsidR="00144F74" w:rsidRPr="00C61A58" w:rsidRDefault="00144F74">
      <w:pPr>
        <w:widowControl w:val="0"/>
        <w:autoSpaceDE w:val="0"/>
        <w:autoSpaceDN w:val="0"/>
        <w:adjustRightInd w:val="0"/>
        <w:ind w:left="1553"/>
        <w:rPr>
          <w:rFonts w:ascii="Arial" w:hAnsi="Arial" w:cs="Arial"/>
          <w:sz w:val="20"/>
          <w:szCs w:val="20"/>
        </w:rPr>
      </w:pPr>
    </w:p>
    <w:tbl>
      <w:tblPr>
        <w:tblpPr w:leftFromText="180" w:rightFromText="180" w:vertAnchor="text" w:tblpY="1"/>
        <w:tblOverlap w:val="never"/>
        <w:tblW w:w="0" w:type="auto"/>
        <w:tblLook w:val="01E0" w:firstRow="1" w:lastRow="1" w:firstColumn="1" w:lastColumn="1" w:noHBand="0" w:noVBand="0"/>
      </w:tblPr>
      <w:tblGrid>
        <w:gridCol w:w="635"/>
        <w:gridCol w:w="8317"/>
      </w:tblGrid>
      <w:tr w:rsidR="00A306EE" w:rsidRPr="00C61A58" w:rsidTr="00A306EE">
        <w:trPr>
          <w:trHeight w:val="270"/>
        </w:trPr>
        <w:tc>
          <w:tcPr>
            <w:tcW w:w="641" w:type="dxa"/>
          </w:tcPr>
          <w:p w:rsidR="00A306EE" w:rsidRPr="00C61A58" w:rsidRDefault="00A306EE" w:rsidP="00A306EE">
            <w:pPr>
              <w:rPr>
                <w:rFonts w:ascii="Arial" w:hAnsi="Arial" w:cs="Arial"/>
                <w:b/>
                <w:bCs/>
              </w:rPr>
            </w:pPr>
            <w:r w:rsidRPr="00C61A58">
              <w:rPr>
                <w:rFonts w:ascii="Arial" w:hAnsi="Arial" w:cs="Arial"/>
                <w:b/>
                <w:bCs/>
                <w:sz w:val="22"/>
                <w:szCs w:val="22"/>
              </w:rPr>
              <w:t>44.</w:t>
            </w:r>
          </w:p>
        </w:tc>
        <w:tc>
          <w:tcPr>
            <w:tcW w:w="9673" w:type="dxa"/>
          </w:tcPr>
          <w:p w:rsidR="00A306EE" w:rsidRPr="00C61A58" w:rsidRDefault="00A306EE" w:rsidP="00A306EE">
            <w:pPr>
              <w:widowControl w:val="0"/>
              <w:autoSpaceDE w:val="0"/>
              <w:autoSpaceDN w:val="0"/>
              <w:adjustRightInd w:val="0"/>
              <w:ind w:left="-101"/>
              <w:jc w:val="both"/>
              <w:rPr>
                <w:rFonts w:ascii="Arial" w:hAnsi="Arial" w:cs="Arial"/>
                <w:b/>
                <w:bCs/>
                <w:color w:val="000000"/>
                <w:spacing w:val="-1"/>
                <w:sz w:val="20"/>
                <w:szCs w:val="20"/>
              </w:rPr>
            </w:pPr>
            <w:r w:rsidRPr="00C61A58">
              <w:rPr>
                <w:rFonts w:ascii="Arial" w:hAnsi="Arial" w:cs="Arial"/>
                <w:b/>
                <w:bCs/>
                <w:color w:val="000000"/>
                <w:spacing w:val="-1"/>
                <w:sz w:val="20"/>
                <w:szCs w:val="20"/>
              </w:rPr>
              <w:t>Cost of Repairs:</w:t>
            </w:r>
          </w:p>
          <w:p w:rsidR="00A306EE" w:rsidRPr="00C61A58" w:rsidRDefault="00A306EE" w:rsidP="00A306EE">
            <w:pPr>
              <w:widowControl w:val="0"/>
              <w:autoSpaceDE w:val="0"/>
              <w:autoSpaceDN w:val="0"/>
              <w:adjustRightInd w:val="0"/>
              <w:ind w:left="-101"/>
              <w:jc w:val="both"/>
              <w:rPr>
                <w:rFonts w:ascii="Arial" w:hAnsi="Arial" w:cs="Arial"/>
                <w:sz w:val="20"/>
                <w:szCs w:val="20"/>
              </w:rPr>
            </w:pPr>
          </w:p>
        </w:tc>
      </w:tr>
      <w:tr w:rsidR="00A306EE" w:rsidRPr="00C61A58" w:rsidTr="00A306EE">
        <w:trPr>
          <w:trHeight w:val="340"/>
        </w:trPr>
        <w:tc>
          <w:tcPr>
            <w:tcW w:w="641" w:type="dxa"/>
          </w:tcPr>
          <w:p w:rsidR="00A306EE" w:rsidRPr="00C61A58" w:rsidRDefault="00A306EE" w:rsidP="00A306EE">
            <w:pPr>
              <w:widowControl w:val="0"/>
              <w:autoSpaceDE w:val="0"/>
              <w:autoSpaceDN w:val="0"/>
              <w:adjustRightInd w:val="0"/>
              <w:jc w:val="both"/>
              <w:rPr>
                <w:rFonts w:ascii="Arial" w:hAnsi="Arial" w:cs="Arial"/>
                <w:sz w:val="20"/>
                <w:szCs w:val="20"/>
              </w:rPr>
            </w:pPr>
            <w:r w:rsidRPr="00C61A58">
              <w:rPr>
                <w:rFonts w:ascii="Arial" w:hAnsi="Arial" w:cs="Arial"/>
                <w:sz w:val="20"/>
                <w:szCs w:val="20"/>
              </w:rPr>
              <w:t>44.1</w:t>
            </w:r>
          </w:p>
        </w:tc>
        <w:tc>
          <w:tcPr>
            <w:tcW w:w="9673" w:type="dxa"/>
          </w:tcPr>
          <w:p w:rsidR="00A306EE" w:rsidRPr="00C61A58" w:rsidRDefault="00A306EE" w:rsidP="00A306EE">
            <w:pPr>
              <w:widowControl w:val="0"/>
              <w:autoSpaceDE w:val="0"/>
              <w:autoSpaceDN w:val="0"/>
              <w:adjustRightInd w:val="0"/>
              <w:ind w:left="-101"/>
              <w:jc w:val="both"/>
              <w:rPr>
                <w:rFonts w:ascii="Arial" w:hAnsi="Arial" w:cs="Arial"/>
                <w:color w:val="000000"/>
                <w:spacing w:val="-1"/>
                <w:sz w:val="20"/>
                <w:szCs w:val="20"/>
              </w:rPr>
            </w:pPr>
            <w:r w:rsidRPr="00C61A58">
              <w:rPr>
                <w:rFonts w:ascii="Arial" w:hAnsi="Arial" w:cs="Arial"/>
                <w:color w:val="000000"/>
                <w:spacing w:val="-1"/>
                <w:sz w:val="20"/>
                <w:szCs w:val="20"/>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A306EE" w:rsidRPr="00C61A58" w:rsidRDefault="00A306EE" w:rsidP="00A306EE">
            <w:pPr>
              <w:widowControl w:val="0"/>
              <w:autoSpaceDE w:val="0"/>
              <w:autoSpaceDN w:val="0"/>
              <w:adjustRightInd w:val="0"/>
              <w:ind w:left="-101"/>
              <w:jc w:val="both"/>
              <w:rPr>
                <w:rFonts w:ascii="Arial" w:hAnsi="Arial" w:cs="Arial"/>
                <w:sz w:val="20"/>
                <w:szCs w:val="20"/>
              </w:rPr>
            </w:pPr>
          </w:p>
        </w:tc>
      </w:tr>
      <w:tr w:rsidR="00A306EE" w:rsidRPr="00C61A58" w:rsidTr="00A306EE">
        <w:trPr>
          <w:trHeight w:val="340"/>
        </w:trPr>
        <w:tc>
          <w:tcPr>
            <w:tcW w:w="641" w:type="dxa"/>
          </w:tcPr>
          <w:p w:rsidR="00A306EE" w:rsidRPr="00C61A58" w:rsidRDefault="00A306EE" w:rsidP="00A306EE">
            <w:pPr>
              <w:widowControl w:val="0"/>
              <w:autoSpaceDE w:val="0"/>
              <w:autoSpaceDN w:val="0"/>
              <w:adjustRightInd w:val="0"/>
              <w:jc w:val="both"/>
              <w:rPr>
                <w:rFonts w:ascii="Arial" w:hAnsi="Arial" w:cs="Arial"/>
                <w:b/>
                <w:bCs/>
                <w:sz w:val="20"/>
                <w:szCs w:val="20"/>
              </w:rPr>
            </w:pPr>
            <w:r w:rsidRPr="00C61A58">
              <w:rPr>
                <w:rFonts w:ascii="Arial" w:hAnsi="Arial" w:cs="Arial"/>
                <w:b/>
                <w:bCs/>
                <w:sz w:val="20"/>
                <w:szCs w:val="20"/>
              </w:rPr>
              <w:t>E.</w:t>
            </w:r>
          </w:p>
        </w:tc>
        <w:tc>
          <w:tcPr>
            <w:tcW w:w="9673" w:type="dxa"/>
          </w:tcPr>
          <w:p w:rsidR="00A306EE" w:rsidRPr="00C61A58" w:rsidRDefault="00A306EE" w:rsidP="00A306EE">
            <w:pPr>
              <w:widowControl w:val="0"/>
              <w:autoSpaceDE w:val="0"/>
              <w:autoSpaceDN w:val="0"/>
              <w:adjustRightInd w:val="0"/>
              <w:ind w:left="-101"/>
              <w:jc w:val="both"/>
              <w:rPr>
                <w:rFonts w:ascii="Arial" w:hAnsi="Arial" w:cs="Arial"/>
                <w:b/>
                <w:bCs/>
                <w:color w:val="000000"/>
                <w:spacing w:val="-1"/>
                <w:sz w:val="20"/>
                <w:szCs w:val="20"/>
              </w:rPr>
            </w:pPr>
            <w:r w:rsidRPr="00C61A58">
              <w:rPr>
                <w:rFonts w:ascii="Arial" w:hAnsi="Arial" w:cs="Arial"/>
                <w:b/>
                <w:bCs/>
                <w:color w:val="000000"/>
                <w:spacing w:val="-1"/>
                <w:sz w:val="20"/>
                <w:szCs w:val="20"/>
              </w:rPr>
              <w:t>Finishing the Contract</w:t>
            </w:r>
          </w:p>
          <w:p w:rsidR="00A306EE" w:rsidRPr="00C61A58" w:rsidRDefault="00A306EE" w:rsidP="00A306EE">
            <w:pPr>
              <w:widowControl w:val="0"/>
              <w:autoSpaceDE w:val="0"/>
              <w:autoSpaceDN w:val="0"/>
              <w:adjustRightInd w:val="0"/>
              <w:ind w:left="-101"/>
              <w:jc w:val="both"/>
              <w:rPr>
                <w:rFonts w:ascii="Arial" w:hAnsi="Arial" w:cs="Arial"/>
                <w:color w:val="000000"/>
                <w:spacing w:val="-1"/>
                <w:sz w:val="20"/>
                <w:szCs w:val="20"/>
              </w:rPr>
            </w:pPr>
          </w:p>
        </w:tc>
      </w:tr>
      <w:tr w:rsidR="00A306EE" w:rsidRPr="00C61A58" w:rsidTr="00A306EE">
        <w:trPr>
          <w:trHeight w:val="340"/>
        </w:trPr>
        <w:tc>
          <w:tcPr>
            <w:tcW w:w="641" w:type="dxa"/>
          </w:tcPr>
          <w:p w:rsidR="00A306EE" w:rsidRPr="00C61A58" w:rsidRDefault="00A306EE" w:rsidP="00A306EE">
            <w:pPr>
              <w:widowControl w:val="0"/>
              <w:autoSpaceDE w:val="0"/>
              <w:autoSpaceDN w:val="0"/>
              <w:adjustRightInd w:val="0"/>
              <w:jc w:val="both"/>
              <w:rPr>
                <w:rFonts w:ascii="Arial" w:hAnsi="Arial" w:cs="Arial"/>
                <w:b/>
                <w:bCs/>
                <w:sz w:val="20"/>
                <w:szCs w:val="20"/>
              </w:rPr>
            </w:pPr>
            <w:r w:rsidRPr="00C61A58">
              <w:rPr>
                <w:rFonts w:ascii="Arial" w:hAnsi="Arial" w:cs="Arial"/>
                <w:b/>
                <w:bCs/>
                <w:sz w:val="20"/>
                <w:szCs w:val="20"/>
              </w:rPr>
              <w:t>45.</w:t>
            </w:r>
          </w:p>
        </w:tc>
        <w:tc>
          <w:tcPr>
            <w:tcW w:w="9673" w:type="dxa"/>
          </w:tcPr>
          <w:p w:rsidR="00A306EE" w:rsidRPr="00C61A58" w:rsidRDefault="00A306EE" w:rsidP="00A306EE">
            <w:pPr>
              <w:widowControl w:val="0"/>
              <w:autoSpaceDE w:val="0"/>
              <w:autoSpaceDN w:val="0"/>
              <w:adjustRightInd w:val="0"/>
              <w:ind w:left="-101"/>
              <w:jc w:val="both"/>
              <w:rPr>
                <w:rFonts w:ascii="Arial" w:hAnsi="Arial" w:cs="Arial"/>
                <w:color w:val="000000"/>
                <w:spacing w:val="-1"/>
                <w:sz w:val="20"/>
                <w:szCs w:val="20"/>
              </w:rPr>
            </w:pPr>
            <w:r w:rsidRPr="00C61A58">
              <w:rPr>
                <w:rFonts w:ascii="Arial" w:hAnsi="Arial" w:cs="Arial"/>
                <w:b/>
                <w:bCs/>
                <w:color w:val="000000"/>
                <w:spacing w:val="-1"/>
                <w:sz w:val="20"/>
                <w:szCs w:val="20"/>
              </w:rPr>
              <w:t>Completion</w:t>
            </w:r>
          </w:p>
        </w:tc>
      </w:tr>
      <w:tr w:rsidR="00A306EE" w:rsidRPr="00C61A58" w:rsidTr="00A306EE">
        <w:trPr>
          <w:trHeight w:val="340"/>
        </w:trPr>
        <w:tc>
          <w:tcPr>
            <w:tcW w:w="641" w:type="dxa"/>
          </w:tcPr>
          <w:p w:rsidR="00A306EE" w:rsidRPr="00C61A58" w:rsidRDefault="00A306EE" w:rsidP="00A306EE">
            <w:pPr>
              <w:widowControl w:val="0"/>
              <w:autoSpaceDE w:val="0"/>
              <w:autoSpaceDN w:val="0"/>
              <w:adjustRightInd w:val="0"/>
              <w:jc w:val="both"/>
              <w:rPr>
                <w:rFonts w:ascii="Arial" w:hAnsi="Arial" w:cs="Arial"/>
                <w:sz w:val="20"/>
                <w:szCs w:val="20"/>
              </w:rPr>
            </w:pPr>
            <w:r w:rsidRPr="00C61A58">
              <w:rPr>
                <w:rFonts w:ascii="Arial" w:hAnsi="Arial" w:cs="Arial"/>
                <w:sz w:val="20"/>
                <w:szCs w:val="20"/>
              </w:rPr>
              <w:t>45.1</w:t>
            </w:r>
          </w:p>
        </w:tc>
        <w:tc>
          <w:tcPr>
            <w:tcW w:w="9673" w:type="dxa"/>
          </w:tcPr>
          <w:p w:rsidR="00A306EE" w:rsidRPr="00C61A58" w:rsidRDefault="00A306EE" w:rsidP="00A306EE">
            <w:pPr>
              <w:widowControl w:val="0"/>
              <w:autoSpaceDE w:val="0"/>
              <w:autoSpaceDN w:val="0"/>
              <w:adjustRightInd w:val="0"/>
              <w:ind w:left="-101"/>
              <w:jc w:val="both"/>
              <w:rPr>
                <w:rFonts w:ascii="Arial" w:hAnsi="Arial" w:cs="Arial"/>
                <w:color w:val="000000"/>
                <w:spacing w:val="-1"/>
                <w:sz w:val="20"/>
                <w:szCs w:val="20"/>
              </w:rPr>
            </w:pPr>
            <w:r w:rsidRPr="00C61A58">
              <w:rPr>
                <w:rFonts w:ascii="Arial" w:hAnsi="Arial" w:cs="Arial"/>
                <w:color w:val="000000"/>
                <w:spacing w:val="-1"/>
                <w:sz w:val="20"/>
                <w:szCs w:val="20"/>
              </w:rPr>
              <w:t>The Contractor shall request the Employer to issue a Certificate of Completion of the Works and the Employer will do so upon deciding that the Work is completed.</w:t>
            </w:r>
          </w:p>
          <w:p w:rsidR="00A306EE" w:rsidRPr="00C61A58" w:rsidRDefault="00A306EE" w:rsidP="00A306EE">
            <w:pPr>
              <w:widowControl w:val="0"/>
              <w:autoSpaceDE w:val="0"/>
              <w:autoSpaceDN w:val="0"/>
              <w:adjustRightInd w:val="0"/>
              <w:ind w:left="-101"/>
              <w:jc w:val="both"/>
              <w:rPr>
                <w:rFonts w:ascii="Arial" w:hAnsi="Arial" w:cs="Arial"/>
                <w:color w:val="000000"/>
                <w:spacing w:val="-1"/>
                <w:sz w:val="20"/>
                <w:szCs w:val="20"/>
              </w:rPr>
            </w:pPr>
          </w:p>
        </w:tc>
      </w:tr>
      <w:tr w:rsidR="00A306EE" w:rsidRPr="00C61A58" w:rsidTr="00A306EE">
        <w:trPr>
          <w:trHeight w:val="340"/>
        </w:trPr>
        <w:tc>
          <w:tcPr>
            <w:tcW w:w="641" w:type="dxa"/>
          </w:tcPr>
          <w:p w:rsidR="00A306EE" w:rsidRPr="00C61A58" w:rsidRDefault="00A306EE" w:rsidP="00A306EE">
            <w:pPr>
              <w:widowControl w:val="0"/>
              <w:autoSpaceDE w:val="0"/>
              <w:autoSpaceDN w:val="0"/>
              <w:adjustRightInd w:val="0"/>
              <w:jc w:val="both"/>
              <w:rPr>
                <w:rFonts w:ascii="Arial" w:hAnsi="Arial" w:cs="Arial"/>
                <w:b/>
                <w:bCs/>
                <w:sz w:val="20"/>
                <w:szCs w:val="20"/>
              </w:rPr>
            </w:pPr>
            <w:r w:rsidRPr="00C61A58">
              <w:rPr>
                <w:rFonts w:ascii="Arial" w:hAnsi="Arial" w:cs="Arial"/>
                <w:b/>
                <w:bCs/>
                <w:sz w:val="20"/>
                <w:szCs w:val="20"/>
              </w:rPr>
              <w:t>46.</w:t>
            </w:r>
          </w:p>
        </w:tc>
        <w:tc>
          <w:tcPr>
            <w:tcW w:w="9673" w:type="dxa"/>
          </w:tcPr>
          <w:p w:rsidR="00A306EE" w:rsidRPr="00C61A58" w:rsidRDefault="00A306EE" w:rsidP="00A306EE">
            <w:pPr>
              <w:widowControl w:val="0"/>
              <w:autoSpaceDE w:val="0"/>
              <w:autoSpaceDN w:val="0"/>
              <w:adjustRightInd w:val="0"/>
              <w:ind w:left="-101"/>
              <w:jc w:val="both"/>
              <w:rPr>
                <w:rFonts w:ascii="Arial" w:hAnsi="Arial" w:cs="Arial"/>
                <w:color w:val="000000"/>
                <w:spacing w:val="-1"/>
                <w:sz w:val="20"/>
                <w:szCs w:val="20"/>
              </w:rPr>
            </w:pPr>
            <w:r w:rsidRPr="00C61A58">
              <w:rPr>
                <w:rFonts w:ascii="Arial" w:hAnsi="Arial" w:cs="Arial"/>
                <w:b/>
                <w:bCs/>
                <w:color w:val="000000"/>
                <w:spacing w:val="-1"/>
                <w:sz w:val="20"/>
                <w:szCs w:val="20"/>
              </w:rPr>
              <w:t>Taking over</w:t>
            </w:r>
          </w:p>
        </w:tc>
      </w:tr>
      <w:tr w:rsidR="00A306EE" w:rsidRPr="00C61A58" w:rsidTr="00A306EE">
        <w:trPr>
          <w:trHeight w:val="340"/>
        </w:trPr>
        <w:tc>
          <w:tcPr>
            <w:tcW w:w="641" w:type="dxa"/>
          </w:tcPr>
          <w:p w:rsidR="00A306EE" w:rsidRPr="00C61A58" w:rsidRDefault="00A306EE" w:rsidP="00A306EE">
            <w:pPr>
              <w:widowControl w:val="0"/>
              <w:autoSpaceDE w:val="0"/>
              <w:autoSpaceDN w:val="0"/>
              <w:adjustRightInd w:val="0"/>
              <w:jc w:val="both"/>
              <w:rPr>
                <w:rFonts w:ascii="Arial" w:hAnsi="Arial" w:cs="Arial"/>
                <w:sz w:val="20"/>
                <w:szCs w:val="20"/>
              </w:rPr>
            </w:pPr>
            <w:r w:rsidRPr="00C61A58">
              <w:rPr>
                <w:rFonts w:ascii="Arial" w:hAnsi="Arial" w:cs="Arial"/>
                <w:sz w:val="20"/>
                <w:szCs w:val="20"/>
              </w:rPr>
              <w:t>46.1</w:t>
            </w:r>
          </w:p>
        </w:tc>
        <w:tc>
          <w:tcPr>
            <w:tcW w:w="9673" w:type="dxa"/>
          </w:tcPr>
          <w:p w:rsidR="00A306EE" w:rsidRPr="00C61A58" w:rsidRDefault="00A306EE" w:rsidP="00A306EE">
            <w:pPr>
              <w:widowControl w:val="0"/>
              <w:autoSpaceDE w:val="0"/>
              <w:autoSpaceDN w:val="0"/>
              <w:adjustRightInd w:val="0"/>
              <w:ind w:left="-101"/>
              <w:jc w:val="both"/>
              <w:rPr>
                <w:rFonts w:ascii="Arial" w:hAnsi="Arial" w:cs="Arial"/>
                <w:b/>
                <w:bCs/>
                <w:color w:val="000000"/>
                <w:spacing w:val="-1"/>
                <w:sz w:val="20"/>
                <w:szCs w:val="20"/>
              </w:rPr>
            </w:pPr>
            <w:r w:rsidRPr="00C61A58">
              <w:rPr>
                <w:rFonts w:ascii="Arial" w:hAnsi="Arial" w:cs="Arial"/>
                <w:color w:val="000000"/>
                <w:spacing w:val="-1"/>
                <w:sz w:val="20"/>
                <w:szCs w:val="20"/>
              </w:rPr>
              <w:t>The Employer shall take over the Site and the Works within seven days of issuing a certificate of Completion.</w:t>
            </w:r>
          </w:p>
        </w:tc>
      </w:tr>
    </w:tbl>
    <w:p w:rsidR="00A603CD" w:rsidRPr="00C61A58" w:rsidRDefault="00A603CD" w:rsidP="00144F74">
      <w:pPr>
        <w:widowControl w:val="0"/>
        <w:autoSpaceDE w:val="0"/>
        <w:autoSpaceDN w:val="0"/>
        <w:adjustRightInd w:val="0"/>
        <w:ind w:left="601"/>
        <w:jc w:val="both"/>
        <w:rPr>
          <w:rFonts w:ascii="Arial" w:hAnsi="Arial" w:cs="Arial"/>
          <w:color w:val="000000"/>
          <w:spacing w:val="-1"/>
          <w:sz w:val="20"/>
          <w:szCs w:val="20"/>
        </w:rPr>
      </w:pPr>
    </w:p>
    <w:p w:rsidR="003B6327" w:rsidRPr="00C61A58" w:rsidRDefault="003B6327" w:rsidP="00144F74">
      <w:pPr>
        <w:widowControl w:val="0"/>
        <w:autoSpaceDE w:val="0"/>
        <w:autoSpaceDN w:val="0"/>
        <w:adjustRightInd w:val="0"/>
        <w:ind w:left="601"/>
        <w:jc w:val="both"/>
        <w:rPr>
          <w:rFonts w:ascii="Arial" w:hAnsi="Arial" w:cs="Arial"/>
          <w:color w:val="000000"/>
          <w:spacing w:val="-1"/>
          <w:sz w:val="20"/>
          <w:szCs w:val="20"/>
        </w:rPr>
      </w:pPr>
    </w:p>
    <w:p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tbl>
      <w:tblPr>
        <w:tblpPr w:leftFromText="180" w:rightFromText="180" w:vertAnchor="text" w:tblpY="1"/>
        <w:tblOverlap w:val="never"/>
        <w:tblW w:w="0" w:type="auto"/>
        <w:tblLook w:val="01E0" w:firstRow="1" w:lastRow="1" w:firstColumn="1" w:lastColumn="1" w:noHBand="0" w:noVBand="0"/>
      </w:tblPr>
      <w:tblGrid>
        <w:gridCol w:w="635"/>
        <w:gridCol w:w="8317"/>
      </w:tblGrid>
      <w:tr w:rsidR="00A306EE" w:rsidRPr="00C61A58" w:rsidTr="00A306EE">
        <w:trPr>
          <w:trHeight w:val="340"/>
        </w:trPr>
        <w:tc>
          <w:tcPr>
            <w:tcW w:w="641" w:type="dxa"/>
          </w:tcPr>
          <w:p w:rsidR="00A306EE" w:rsidRPr="00C61A58" w:rsidRDefault="00A306EE" w:rsidP="00A306EE">
            <w:pPr>
              <w:widowControl w:val="0"/>
              <w:autoSpaceDE w:val="0"/>
              <w:autoSpaceDN w:val="0"/>
              <w:adjustRightInd w:val="0"/>
              <w:jc w:val="both"/>
              <w:rPr>
                <w:rFonts w:ascii="Arial" w:hAnsi="Arial" w:cs="Arial"/>
                <w:b/>
                <w:bCs/>
                <w:sz w:val="20"/>
                <w:szCs w:val="20"/>
              </w:rPr>
            </w:pPr>
            <w:r w:rsidRPr="00C61A58">
              <w:rPr>
                <w:rFonts w:ascii="Arial" w:hAnsi="Arial" w:cs="Arial"/>
                <w:b/>
                <w:bCs/>
                <w:sz w:val="20"/>
                <w:szCs w:val="20"/>
              </w:rPr>
              <w:t>47.</w:t>
            </w:r>
          </w:p>
        </w:tc>
        <w:tc>
          <w:tcPr>
            <w:tcW w:w="9907" w:type="dxa"/>
          </w:tcPr>
          <w:p w:rsidR="00A306EE" w:rsidRPr="00C61A58" w:rsidRDefault="00A306EE" w:rsidP="00A306EE">
            <w:pPr>
              <w:widowControl w:val="0"/>
              <w:autoSpaceDE w:val="0"/>
              <w:autoSpaceDN w:val="0"/>
              <w:adjustRightInd w:val="0"/>
              <w:ind w:left="-101"/>
              <w:jc w:val="both"/>
              <w:rPr>
                <w:rFonts w:ascii="Arial" w:hAnsi="Arial" w:cs="Arial"/>
                <w:b/>
                <w:bCs/>
                <w:color w:val="000000"/>
                <w:spacing w:val="-1"/>
                <w:sz w:val="20"/>
                <w:szCs w:val="20"/>
              </w:rPr>
            </w:pPr>
            <w:r w:rsidRPr="00C61A58">
              <w:rPr>
                <w:rFonts w:ascii="Arial" w:hAnsi="Arial" w:cs="Arial"/>
                <w:b/>
                <w:bCs/>
                <w:color w:val="000000"/>
                <w:spacing w:val="-1"/>
                <w:sz w:val="20"/>
                <w:szCs w:val="20"/>
              </w:rPr>
              <w:t xml:space="preserve">Final account </w:t>
            </w:r>
          </w:p>
          <w:p w:rsidR="00A306EE" w:rsidRPr="00C61A58" w:rsidRDefault="00A306EE" w:rsidP="00A306EE">
            <w:pPr>
              <w:widowControl w:val="0"/>
              <w:autoSpaceDE w:val="0"/>
              <w:autoSpaceDN w:val="0"/>
              <w:adjustRightInd w:val="0"/>
              <w:ind w:left="-101"/>
              <w:jc w:val="both"/>
              <w:rPr>
                <w:rFonts w:ascii="Arial" w:hAnsi="Arial" w:cs="Arial"/>
                <w:sz w:val="20"/>
                <w:szCs w:val="20"/>
              </w:rPr>
            </w:pPr>
          </w:p>
        </w:tc>
      </w:tr>
      <w:tr w:rsidR="00A306EE" w:rsidRPr="00C61A58" w:rsidTr="00A306EE">
        <w:trPr>
          <w:trHeight w:val="340"/>
        </w:trPr>
        <w:tc>
          <w:tcPr>
            <w:tcW w:w="641" w:type="dxa"/>
          </w:tcPr>
          <w:p w:rsidR="00A306EE" w:rsidRPr="00C61A58" w:rsidRDefault="00A306EE" w:rsidP="00A306EE">
            <w:pPr>
              <w:widowControl w:val="0"/>
              <w:autoSpaceDE w:val="0"/>
              <w:autoSpaceDN w:val="0"/>
              <w:adjustRightInd w:val="0"/>
              <w:jc w:val="both"/>
              <w:rPr>
                <w:rFonts w:ascii="Arial" w:hAnsi="Arial" w:cs="Arial"/>
                <w:sz w:val="20"/>
                <w:szCs w:val="20"/>
              </w:rPr>
            </w:pPr>
            <w:r w:rsidRPr="00C61A58">
              <w:rPr>
                <w:rFonts w:ascii="Arial" w:hAnsi="Arial" w:cs="Arial"/>
                <w:sz w:val="20"/>
                <w:szCs w:val="20"/>
              </w:rPr>
              <w:t>47.1</w:t>
            </w:r>
          </w:p>
        </w:tc>
        <w:tc>
          <w:tcPr>
            <w:tcW w:w="9907" w:type="dxa"/>
          </w:tcPr>
          <w:p w:rsidR="00A306EE" w:rsidRPr="00C61A58" w:rsidRDefault="00A306EE" w:rsidP="00A306EE">
            <w:pPr>
              <w:widowControl w:val="0"/>
              <w:autoSpaceDE w:val="0"/>
              <w:autoSpaceDN w:val="0"/>
              <w:adjustRightInd w:val="0"/>
              <w:ind w:left="-101"/>
              <w:jc w:val="both"/>
              <w:rPr>
                <w:rFonts w:ascii="Arial" w:hAnsi="Arial" w:cs="Arial"/>
                <w:color w:val="000000"/>
                <w:spacing w:val="-1"/>
                <w:sz w:val="20"/>
                <w:szCs w:val="20"/>
              </w:rPr>
            </w:pPr>
            <w:r w:rsidRPr="00C61A58">
              <w:rPr>
                <w:rFonts w:ascii="Arial" w:hAnsi="Arial" w:cs="Arial"/>
                <w:color w:val="000000"/>
                <w:spacing w:val="-1"/>
                <w:sz w:val="20"/>
                <w:szCs w:val="20"/>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A306EE" w:rsidRPr="00C61A58" w:rsidRDefault="00A306EE" w:rsidP="00A306EE">
            <w:pPr>
              <w:widowControl w:val="0"/>
              <w:autoSpaceDE w:val="0"/>
              <w:autoSpaceDN w:val="0"/>
              <w:adjustRightInd w:val="0"/>
              <w:ind w:left="-101"/>
              <w:jc w:val="both"/>
              <w:rPr>
                <w:rFonts w:ascii="Arial" w:hAnsi="Arial" w:cs="Arial"/>
                <w:b/>
                <w:bCs/>
                <w:color w:val="000000"/>
                <w:spacing w:val="-1"/>
                <w:sz w:val="20"/>
                <w:szCs w:val="20"/>
              </w:rPr>
            </w:pPr>
          </w:p>
        </w:tc>
      </w:tr>
    </w:tbl>
    <w:p w:rsidR="00A603CD" w:rsidRPr="00C61A58" w:rsidRDefault="00A603CD" w:rsidP="003B6327">
      <w:pPr>
        <w:widowControl w:val="0"/>
        <w:autoSpaceDE w:val="0"/>
        <w:autoSpaceDN w:val="0"/>
        <w:adjustRightInd w:val="0"/>
        <w:ind w:left="100"/>
        <w:jc w:val="both"/>
        <w:rPr>
          <w:rFonts w:ascii="Arial" w:hAnsi="Arial" w:cs="Arial"/>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
        <w:gridCol w:w="8318"/>
      </w:tblGrid>
      <w:tr w:rsidR="000F1A72" w:rsidRPr="00C61A58" w:rsidTr="00A306EE">
        <w:trPr>
          <w:trHeight w:val="340"/>
        </w:trPr>
        <w:tc>
          <w:tcPr>
            <w:tcW w:w="641" w:type="dxa"/>
          </w:tcPr>
          <w:p w:rsidR="000F1A72" w:rsidRPr="00C61A58" w:rsidRDefault="000F1A72"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48.</w:t>
            </w:r>
          </w:p>
        </w:tc>
        <w:tc>
          <w:tcPr>
            <w:tcW w:w="9907" w:type="dxa"/>
          </w:tcPr>
          <w:p w:rsidR="000F1A72" w:rsidRPr="00C61A58" w:rsidRDefault="000F1A72" w:rsidP="0088709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As built drawings and /or Operating and Maintenance Manuals</w:t>
            </w:r>
          </w:p>
          <w:p w:rsidR="000F1A72" w:rsidRPr="00C61A58" w:rsidRDefault="000F1A72" w:rsidP="00887094">
            <w:pPr>
              <w:widowControl w:val="0"/>
              <w:autoSpaceDE w:val="0"/>
              <w:autoSpaceDN w:val="0"/>
              <w:adjustRightInd w:val="0"/>
              <w:ind w:left="-101"/>
              <w:jc w:val="both"/>
              <w:rPr>
                <w:rFonts w:ascii="Arial" w:hAnsi="Arial" w:cs="Arial"/>
                <w:b/>
                <w:bCs/>
                <w:color w:val="000000"/>
                <w:spacing w:val="-1"/>
                <w:sz w:val="20"/>
                <w:szCs w:val="20"/>
                <w:lang w:val="en-US" w:eastAsia="en-US"/>
              </w:rPr>
            </w:pPr>
          </w:p>
        </w:tc>
      </w:tr>
      <w:tr w:rsidR="000F1A72" w:rsidRPr="00C61A58" w:rsidTr="00A306EE">
        <w:trPr>
          <w:trHeight w:val="340"/>
        </w:trPr>
        <w:tc>
          <w:tcPr>
            <w:tcW w:w="641" w:type="dxa"/>
          </w:tcPr>
          <w:p w:rsidR="000F1A72" w:rsidRPr="00C61A58" w:rsidRDefault="000F1A72"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48.1</w:t>
            </w:r>
          </w:p>
        </w:tc>
        <w:tc>
          <w:tcPr>
            <w:tcW w:w="9907" w:type="dxa"/>
          </w:tcPr>
          <w:p w:rsidR="000F1A72" w:rsidRPr="00C61A58" w:rsidRDefault="000F1A72" w:rsidP="0080431E">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If “as built”</w:t>
            </w:r>
            <w:r w:rsidR="00E36522" w:rsidRPr="00E36522">
              <w:rPr>
                <w:rFonts w:ascii="Arial" w:hAnsi="Arial" w:cs="Arial"/>
                <w:color w:val="000000"/>
                <w:spacing w:val="-1"/>
                <w:sz w:val="22"/>
                <w:szCs w:val="20"/>
                <w:vertAlign w:val="superscript"/>
                <w:lang w:val="en-US" w:eastAsia="en-US"/>
              </w:rPr>
              <w:t>30</w:t>
            </w:r>
            <w:r w:rsidRPr="00C61A58">
              <w:rPr>
                <w:rFonts w:ascii="Arial" w:hAnsi="Arial" w:cs="Arial"/>
                <w:color w:val="000000"/>
                <w:spacing w:val="-1"/>
                <w:sz w:val="20"/>
                <w:szCs w:val="20"/>
                <w:lang w:val="en-US" w:eastAsia="en-US"/>
              </w:rPr>
              <w:t xml:space="preserve"> Drawings and/or operating and maintenance manuals are </w:t>
            </w:r>
            <w:r w:rsidR="0080431E" w:rsidRPr="00C61A58">
              <w:rPr>
                <w:rFonts w:ascii="Arial" w:hAnsi="Arial" w:cs="Arial"/>
                <w:color w:val="000000"/>
                <w:spacing w:val="-1"/>
                <w:sz w:val="20"/>
                <w:szCs w:val="20"/>
                <w:lang w:val="en-US" w:eastAsia="en-US"/>
              </w:rPr>
              <w:t xml:space="preserve">required, the Contractor shall </w:t>
            </w:r>
            <w:r w:rsidRPr="00C61A58">
              <w:rPr>
                <w:rFonts w:ascii="Arial" w:hAnsi="Arial" w:cs="Arial"/>
                <w:color w:val="000000"/>
                <w:spacing w:val="-1"/>
                <w:sz w:val="20"/>
                <w:szCs w:val="20"/>
                <w:lang w:val="en-US" w:eastAsia="en-US"/>
              </w:rPr>
              <w:t>supply them by the dates stated in the Contract Data.</w:t>
            </w:r>
          </w:p>
        </w:tc>
      </w:tr>
      <w:tr w:rsidR="000F1A72" w:rsidRPr="00C61A58" w:rsidTr="00A306EE">
        <w:trPr>
          <w:trHeight w:val="340"/>
        </w:trPr>
        <w:tc>
          <w:tcPr>
            <w:tcW w:w="641" w:type="dxa"/>
          </w:tcPr>
          <w:p w:rsidR="000F1A72" w:rsidRPr="00C61A58" w:rsidRDefault="000F1A72"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48.2</w:t>
            </w:r>
          </w:p>
        </w:tc>
        <w:tc>
          <w:tcPr>
            <w:tcW w:w="9907" w:type="dxa"/>
          </w:tcPr>
          <w:p w:rsidR="000F1A72" w:rsidRPr="00C61A58" w:rsidRDefault="000F1A72" w:rsidP="000F1A72">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If the Contractor does not supply the Drawings by the dates stated in the Contract Data, or they do not receive the Employer’s approval, the Employer shall withhold the amount stated in the Contract Data from payments due to the Contractor.</w:t>
            </w:r>
          </w:p>
        </w:tc>
      </w:tr>
      <w:tr w:rsidR="000F1A72" w:rsidRPr="00C61A58" w:rsidTr="00A306EE">
        <w:trPr>
          <w:trHeight w:val="340"/>
        </w:trPr>
        <w:tc>
          <w:tcPr>
            <w:tcW w:w="641" w:type="dxa"/>
          </w:tcPr>
          <w:p w:rsidR="000F1A72" w:rsidRPr="00C61A58" w:rsidRDefault="000F1A72"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49.</w:t>
            </w:r>
          </w:p>
        </w:tc>
        <w:tc>
          <w:tcPr>
            <w:tcW w:w="9907" w:type="dxa"/>
          </w:tcPr>
          <w:p w:rsidR="000F1A72" w:rsidRPr="00C61A58" w:rsidRDefault="000F1A72" w:rsidP="000F1A72">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Termination</w:t>
            </w:r>
          </w:p>
          <w:p w:rsidR="000F1A72" w:rsidRPr="00C61A58" w:rsidRDefault="000F1A72" w:rsidP="000F1A72">
            <w:pPr>
              <w:widowControl w:val="0"/>
              <w:autoSpaceDE w:val="0"/>
              <w:autoSpaceDN w:val="0"/>
              <w:adjustRightInd w:val="0"/>
              <w:ind w:left="-101"/>
              <w:jc w:val="both"/>
              <w:rPr>
                <w:rFonts w:ascii="Arial" w:hAnsi="Arial" w:cs="Arial"/>
                <w:color w:val="000000"/>
                <w:spacing w:val="-1"/>
                <w:sz w:val="20"/>
                <w:szCs w:val="20"/>
                <w:lang w:val="en-US" w:eastAsia="en-US"/>
              </w:rPr>
            </w:pPr>
          </w:p>
        </w:tc>
      </w:tr>
      <w:tr w:rsidR="000F1A72" w:rsidRPr="00C61A58" w:rsidTr="00A306EE">
        <w:trPr>
          <w:trHeight w:val="340"/>
        </w:trPr>
        <w:tc>
          <w:tcPr>
            <w:tcW w:w="641" w:type="dxa"/>
          </w:tcPr>
          <w:p w:rsidR="000F1A72" w:rsidRPr="00C61A58" w:rsidRDefault="000F1A72"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49.1</w:t>
            </w:r>
          </w:p>
        </w:tc>
        <w:tc>
          <w:tcPr>
            <w:tcW w:w="9907" w:type="dxa"/>
          </w:tcPr>
          <w:p w:rsidR="000F1A72" w:rsidRPr="00C61A58" w:rsidRDefault="000F1A72" w:rsidP="000F1A7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Employer or the Contractor may terminate the Contract if the other party causes a fundamental breach of the Contract.</w:t>
            </w:r>
          </w:p>
        </w:tc>
      </w:tr>
      <w:tr w:rsidR="000F1A72" w:rsidRPr="00C61A58" w:rsidTr="00A306EE">
        <w:trPr>
          <w:trHeight w:val="340"/>
        </w:trPr>
        <w:tc>
          <w:tcPr>
            <w:tcW w:w="641" w:type="dxa"/>
          </w:tcPr>
          <w:p w:rsidR="000F1A72" w:rsidRPr="00C61A58" w:rsidRDefault="000F1A72"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49.2</w:t>
            </w:r>
          </w:p>
        </w:tc>
        <w:tc>
          <w:tcPr>
            <w:tcW w:w="9907" w:type="dxa"/>
          </w:tcPr>
          <w:p w:rsidR="000F1A72" w:rsidRPr="00C61A58" w:rsidRDefault="000F1A72" w:rsidP="000F1A7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Fundamental breaches of Contract include, but shall not be limited to the following:</w:t>
            </w:r>
          </w:p>
        </w:tc>
      </w:tr>
      <w:tr w:rsidR="000F1A72" w:rsidRPr="00C61A58" w:rsidTr="00A306EE">
        <w:trPr>
          <w:trHeight w:val="340"/>
        </w:trPr>
        <w:tc>
          <w:tcPr>
            <w:tcW w:w="641" w:type="dxa"/>
          </w:tcPr>
          <w:p w:rsidR="000F1A72" w:rsidRPr="00C61A58" w:rsidRDefault="000F1A72" w:rsidP="00167F43">
            <w:pPr>
              <w:widowControl w:val="0"/>
              <w:autoSpaceDE w:val="0"/>
              <w:autoSpaceDN w:val="0"/>
              <w:adjustRightInd w:val="0"/>
              <w:jc w:val="both"/>
              <w:rPr>
                <w:rFonts w:ascii="Arial" w:hAnsi="Arial" w:cs="Arial"/>
                <w:sz w:val="20"/>
                <w:szCs w:val="20"/>
                <w:lang w:val="en-US" w:eastAsia="en-US"/>
              </w:rPr>
            </w:pPr>
          </w:p>
        </w:tc>
        <w:tc>
          <w:tcPr>
            <w:tcW w:w="9907" w:type="dxa"/>
          </w:tcPr>
          <w:p w:rsidR="000F1A72" w:rsidRPr="00C61A58" w:rsidRDefault="000F1A72" w:rsidP="00A908F2">
            <w:pPr>
              <w:widowControl w:val="0"/>
              <w:numPr>
                <w:ilvl w:val="0"/>
                <w:numId w:val="8"/>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Contractor stops work for 45 days when no stoppage of work is shown on the current Program and the stoppage has not been authorized by the Employer;</w:t>
            </w:r>
          </w:p>
          <w:p w:rsidR="000F1A72" w:rsidRPr="00C61A58" w:rsidRDefault="000F1A72" w:rsidP="00A908F2">
            <w:pPr>
              <w:widowControl w:val="0"/>
              <w:numPr>
                <w:ilvl w:val="0"/>
                <w:numId w:val="8"/>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Employer instructs the Contractor to delay the progress of the Works and the instruction is not withdrawn within 60 days;</w:t>
            </w:r>
          </w:p>
          <w:p w:rsidR="000F1A72" w:rsidRPr="00C61A58" w:rsidRDefault="000F1A72" w:rsidP="00A908F2">
            <w:pPr>
              <w:widowControl w:val="0"/>
              <w:numPr>
                <w:ilvl w:val="0"/>
                <w:numId w:val="8"/>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becomes bankrupt or goes into liquidation other than for a reconstruction or amalgamation;</w:t>
            </w:r>
          </w:p>
          <w:p w:rsidR="000F1A72" w:rsidRPr="00C61A58" w:rsidRDefault="000F1A72" w:rsidP="00A908F2">
            <w:pPr>
              <w:widowControl w:val="0"/>
              <w:numPr>
                <w:ilvl w:val="0"/>
                <w:numId w:val="8"/>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a payment due to the Contractor is not paid by the Employer  within 90 days of the date of the submission of the Bill by Contractor;</w:t>
            </w:r>
          </w:p>
          <w:p w:rsidR="000F1A72" w:rsidRPr="00C61A58" w:rsidRDefault="000F1A72" w:rsidP="00A908F2">
            <w:pPr>
              <w:widowControl w:val="0"/>
              <w:numPr>
                <w:ilvl w:val="0"/>
                <w:numId w:val="8"/>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Employer gives Notice that failure to correct a particular Defect is a fundamental breach of Contract and the Contractor fails to correct it within a reasonable period of time determined by the Employer;</w:t>
            </w:r>
          </w:p>
        </w:tc>
      </w:tr>
    </w:tbl>
    <w:p w:rsidR="00A603CD" w:rsidRPr="00C61A58" w:rsidRDefault="00A603CD">
      <w:pPr>
        <w:widowControl w:val="0"/>
        <w:autoSpaceDE w:val="0"/>
        <w:autoSpaceDN w:val="0"/>
        <w:adjustRightInd w:val="0"/>
        <w:ind w:left="1553"/>
        <w:jc w:val="both"/>
        <w:rPr>
          <w:rFonts w:ascii="Arial" w:hAnsi="Arial" w:cs="Arial"/>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952"/>
      </w:tblGrid>
      <w:tr w:rsidR="00A306EE" w:rsidRPr="00C61A58" w:rsidTr="00102222">
        <w:trPr>
          <w:trHeight w:val="270"/>
        </w:trPr>
        <w:tc>
          <w:tcPr>
            <w:tcW w:w="9907" w:type="dxa"/>
          </w:tcPr>
          <w:p w:rsidR="00A306EE" w:rsidRPr="00C61A58" w:rsidRDefault="00A306EE" w:rsidP="00A908F2">
            <w:pPr>
              <w:widowControl w:val="0"/>
              <w:numPr>
                <w:ilvl w:val="0"/>
                <w:numId w:val="8"/>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does not maintain a security which is required;</w:t>
            </w:r>
          </w:p>
          <w:p w:rsidR="00A306EE" w:rsidRPr="00C61A58" w:rsidRDefault="00A306EE" w:rsidP="00A908F2">
            <w:pPr>
              <w:widowControl w:val="0"/>
              <w:numPr>
                <w:ilvl w:val="0"/>
                <w:numId w:val="8"/>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Contractor has delayed the completion of works by the number of days for which the maximum amount of liquidated damages can be paid as defined in the Contract data; and</w:t>
            </w:r>
          </w:p>
          <w:p w:rsidR="00A306EE" w:rsidRPr="00C61A58" w:rsidRDefault="00A306EE" w:rsidP="00A908F2">
            <w:pPr>
              <w:widowControl w:val="0"/>
              <w:numPr>
                <w:ilvl w:val="0"/>
                <w:numId w:val="8"/>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if the Contractor, in the judgment of the Employer has engaged in corrupt or fraudulent practices in competing for or in the executing the Contract. For the purpose of this paragraph : “corrupt practice” means the offering, giving, receiving or soliciting of </w:t>
            </w:r>
            <w:r w:rsidR="005E3C83" w:rsidRPr="00C61A58">
              <w:rPr>
                <w:rFonts w:ascii="Arial" w:hAnsi="Arial" w:cs="Arial"/>
                <w:color w:val="000000"/>
                <w:spacing w:val="-1"/>
                <w:sz w:val="20"/>
                <w:szCs w:val="20"/>
                <w:lang w:val="en-US" w:eastAsia="en-US"/>
              </w:rPr>
              <w:t>anything</w:t>
            </w:r>
            <w:r w:rsidRPr="00C61A58">
              <w:rPr>
                <w:rFonts w:ascii="Arial" w:hAnsi="Arial" w:cs="Arial"/>
                <w:color w:val="000000"/>
                <w:spacing w:val="-1"/>
                <w:sz w:val="20"/>
                <w:szCs w:val="20"/>
                <w:lang w:val="en-US" w:eastAsia="en-US"/>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tc>
      </w:tr>
      <w:tr w:rsidR="00A306EE" w:rsidRPr="00C61A58" w:rsidTr="00102222">
        <w:trPr>
          <w:trHeight w:val="340"/>
        </w:trPr>
        <w:tc>
          <w:tcPr>
            <w:tcW w:w="9907" w:type="dxa"/>
          </w:tcPr>
          <w:p w:rsidR="00A306EE" w:rsidRPr="00C61A58" w:rsidRDefault="00A306EE" w:rsidP="001022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When either party to the Contract gives notice of a breach of contract to the Employer for a cause other than those listed under Sub Clause 49.2 above, the Employer shall decide whether the breach is fundamental or not.</w:t>
            </w:r>
          </w:p>
        </w:tc>
      </w:tr>
      <w:tr w:rsidR="00A306EE" w:rsidRPr="00C61A58" w:rsidTr="00102222">
        <w:trPr>
          <w:trHeight w:val="340"/>
        </w:trPr>
        <w:tc>
          <w:tcPr>
            <w:tcW w:w="9907" w:type="dxa"/>
          </w:tcPr>
          <w:p w:rsidR="00A306EE" w:rsidRPr="00C61A58" w:rsidRDefault="00A306EE" w:rsidP="001022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Notwithstanding the above, the Employer may terminate the Contract for convenience.</w:t>
            </w:r>
          </w:p>
        </w:tc>
      </w:tr>
      <w:tr w:rsidR="00A306EE" w:rsidRPr="00C61A58" w:rsidTr="00102222">
        <w:trPr>
          <w:trHeight w:val="340"/>
        </w:trPr>
        <w:tc>
          <w:tcPr>
            <w:tcW w:w="9907" w:type="dxa"/>
          </w:tcPr>
          <w:p w:rsidR="00A306EE" w:rsidRPr="00C61A58" w:rsidRDefault="00A306EE" w:rsidP="001022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Contract is terminated the Contractor shall stop work immediately, make the Site safe and secure and leave the Site as soon as reasonably possible.</w:t>
            </w:r>
          </w:p>
          <w:p w:rsidR="00A306EE" w:rsidRPr="00C61A58" w:rsidRDefault="00A306EE" w:rsidP="00102222">
            <w:pPr>
              <w:widowControl w:val="0"/>
              <w:autoSpaceDE w:val="0"/>
              <w:autoSpaceDN w:val="0"/>
              <w:adjustRightInd w:val="0"/>
              <w:ind w:left="-101"/>
              <w:jc w:val="both"/>
              <w:rPr>
                <w:rFonts w:ascii="Arial" w:hAnsi="Arial" w:cs="Arial"/>
                <w:color w:val="000000"/>
                <w:spacing w:val="-1"/>
                <w:sz w:val="20"/>
                <w:szCs w:val="20"/>
                <w:lang w:val="en-US" w:eastAsia="en-US"/>
              </w:rPr>
            </w:pPr>
          </w:p>
        </w:tc>
      </w:tr>
    </w:tbl>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rsidR="00A306EE" w:rsidRPr="00C61A58" w:rsidRDefault="00A306EE" w:rsidP="00A908F2">
      <w:pPr>
        <w:framePr w:hSpace="180" w:wrap="around" w:vAnchor="text" w:hAnchor="text" w:y="1"/>
        <w:widowControl w:val="0"/>
        <w:numPr>
          <w:ilvl w:val="0"/>
          <w:numId w:val="8"/>
        </w:numPr>
        <w:autoSpaceDE w:val="0"/>
        <w:autoSpaceDN w:val="0"/>
        <w:adjustRightInd w:val="0"/>
        <w:suppressOverlap/>
        <w:jc w:val="both"/>
        <w:rPr>
          <w:rFonts w:ascii="Arial" w:hAnsi="Arial" w:cs="Arial"/>
          <w:color w:val="000000"/>
          <w:spacing w:val="-1"/>
          <w:sz w:val="20"/>
          <w:szCs w:val="20"/>
        </w:rPr>
      </w:pPr>
      <w:r w:rsidRPr="00C61A58">
        <w:rPr>
          <w:rFonts w:ascii="Arial" w:hAnsi="Arial" w:cs="Arial"/>
          <w:color w:val="000000"/>
          <w:spacing w:val="-1"/>
          <w:sz w:val="20"/>
          <w:szCs w:val="20"/>
        </w:rPr>
        <w:t>the Contractor does not maintain a security which is required;</w:t>
      </w:r>
    </w:p>
    <w:p w:rsidR="00A306EE" w:rsidRPr="00C61A58" w:rsidRDefault="00A306EE" w:rsidP="00A306EE">
      <w:pPr>
        <w:framePr w:hSpace="180" w:wrap="around" w:vAnchor="text" w:hAnchor="text" w:y="1"/>
        <w:widowControl w:val="0"/>
        <w:autoSpaceDE w:val="0"/>
        <w:autoSpaceDN w:val="0"/>
        <w:adjustRightInd w:val="0"/>
        <w:ind w:left="439"/>
        <w:suppressOverlap/>
        <w:jc w:val="both"/>
        <w:rPr>
          <w:rFonts w:ascii="Arial" w:hAnsi="Arial" w:cs="Arial"/>
          <w:sz w:val="20"/>
          <w:szCs w:val="20"/>
        </w:rPr>
      </w:pPr>
      <w:r w:rsidRPr="00C61A58">
        <w:rPr>
          <w:rFonts w:ascii="Arial" w:hAnsi="Arial" w:cs="Arial"/>
          <w:color w:val="000000"/>
          <w:spacing w:val="-1"/>
          <w:sz w:val="20"/>
          <w:szCs w:val="20"/>
        </w:rPr>
        <w:t>(ii) the Contractor has delayed the completion of works by the number of days for which the maximum amount of liquidated damages can be paid as defined in the Contract data; and</w:t>
      </w:r>
    </w:p>
    <w:p w:rsidR="00A306EE" w:rsidRPr="00C61A58" w:rsidRDefault="00A306EE" w:rsidP="00A306EE">
      <w:pPr>
        <w:widowControl w:val="0"/>
        <w:autoSpaceDE w:val="0"/>
        <w:autoSpaceDN w:val="0"/>
        <w:adjustRightInd w:val="0"/>
        <w:ind w:left="709"/>
        <w:rPr>
          <w:rFonts w:ascii="Arial" w:hAnsi="Arial" w:cs="Arial"/>
          <w:color w:val="000000"/>
          <w:spacing w:val="-1"/>
          <w:sz w:val="20"/>
          <w:szCs w:val="20"/>
        </w:rPr>
      </w:pPr>
      <w:r w:rsidRPr="00C61A58">
        <w:rPr>
          <w:rFonts w:ascii="Arial" w:hAnsi="Arial" w:cs="Arial"/>
          <w:color w:val="000000"/>
          <w:spacing w:val="-1"/>
          <w:sz w:val="20"/>
          <w:szCs w:val="20"/>
        </w:rPr>
        <w:t xml:space="preserve">if the Contractor, in the judgment of the Employer has engaged in corrupt or fraudulent practices in competing for or in the executing the Contract. For the purpose of this paragraph : “corrupt practice” means the offering, giving, receiving or soliciting of </w:t>
      </w:r>
      <w:r w:rsidR="005E3C83" w:rsidRPr="00C61A58">
        <w:rPr>
          <w:rFonts w:ascii="Arial" w:hAnsi="Arial" w:cs="Arial"/>
          <w:color w:val="000000"/>
          <w:spacing w:val="-1"/>
          <w:sz w:val="20"/>
          <w:szCs w:val="20"/>
        </w:rPr>
        <w:t>anything</w:t>
      </w:r>
      <w:r w:rsidRPr="00C61A58">
        <w:rPr>
          <w:rFonts w:ascii="Arial" w:hAnsi="Arial" w:cs="Arial"/>
          <w:color w:val="000000"/>
          <w:spacing w:val="-1"/>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C65CD0" w:rsidRDefault="00657D54">
      <w:pPr>
        <w:widowControl w:val="0"/>
        <w:autoSpaceDE w:val="0"/>
        <w:autoSpaceDN w:val="0"/>
        <w:adjustRightInd w:val="0"/>
        <w:ind w:left="2973"/>
        <w:jc w:val="both"/>
        <w:rPr>
          <w:rFonts w:ascii="Arial" w:hAnsi="Arial" w:cs="Arial"/>
          <w:color w:val="000000"/>
          <w:spacing w:val="-1"/>
          <w:sz w:val="20"/>
          <w:szCs w:val="20"/>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142240</wp:posOffset>
                </wp:positionH>
                <wp:positionV relativeFrom="paragraph">
                  <wp:posOffset>124459</wp:posOffset>
                </wp:positionV>
                <wp:extent cx="2242820" cy="0"/>
                <wp:effectExtent l="0" t="0" r="24130" b="1905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2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BC470A" id="AutoShape 11" o:spid="_x0000_s1026" type="#_x0000_t32" style="position:absolute;margin-left:11.2pt;margin-top:9.8pt;width:176.6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"/>
            </w:pict>
          </mc:Fallback>
        </mc:AlternateContent>
      </w:r>
    </w:p>
    <w:p w:rsidR="00C65CD0" w:rsidRPr="00C65CD0" w:rsidRDefault="00C65CD0" w:rsidP="00C65CD0">
      <w:pPr>
        <w:rPr>
          <w:rFonts w:ascii="Arial" w:hAnsi="Arial" w:cs="Arial"/>
          <w:sz w:val="20"/>
          <w:szCs w:val="20"/>
        </w:rPr>
      </w:pPr>
      <w:r w:rsidRPr="00C65CD0">
        <w:rPr>
          <w:rFonts w:ascii="Arial" w:hAnsi="Arial" w:cs="Arial"/>
          <w:sz w:val="22"/>
          <w:szCs w:val="20"/>
          <w:vertAlign w:val="superscript"/>
        </w:rPr>
        <w:t>30</w:t>
      </w:r>
      <w:r w:rsidRPr="00D1636C">
        <w:rPr>
          <w:rFonts w:ascii="Arial" w:hAnsi="Arial" w:cs="Arial"/>
          <w:color w:val="000000"/>
          <w:spacing w:val="-1"/>
          <w:sz w:val="20"/>
          <w:szCs w:val="20"/>
        </w:rPr>
        <w:t>Completion drawings</w:t>
      </w:r>
    </w:p>
    <w:p w:rsidR="00A306EE" w:rsidRDefault="00C65CD0" w:rsidP="00C65CD0">
      <w:pPr>
        <w:tabs>
          <w:tab w:val="left" w:pos="1318"/>
        </w:tabs>
        <w:rPr>
          <w:rFonts w:ascii="Arial" w:hAnsi="Arial" w:cs="Arial"/>
          <w:sz w:val="20"/>
          <w:szCs w:val="20"/>
        </w:rPr>
      </w:pPr>
      <w:r>
        <w:rPr>
          <w:rFonts w:ascii="Arial" w:hAnsi="Arial" w:cs="Arial"/>
          <w:sz w:val="20"/>
          <w:szCs w:val="20"/>
        </w:rPr>
        <w:tab/>
      </w:r>
    </w:p>
    <w:p w:rsidR="00C65CD0" w:rsidRPr="00C65CD0" w:rsidRDefault="00C65CD0" w:rsidP="00C65CD0">
      <w:pPr>
        <w:tabs>
          <w:tab w:val="left" w:pos="1318"/>
        </w:tabs>
        <w:rPr>
          <w:rFonts w:ascii="Arial" w:hAnsi="Arial" w:cs="Arial"/>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
        <w:gridCol w:w="8318"/>
      </w:tblGrid>
      <w:tr w:rsidR="00CB6064" w:rsidRPr="00C61A58">
        <w:trPr>
          <w:trHeight w:val="270"/>
        </w:trPr>
        <w:tc>
          <w:tcPr>
            <w:tcW w:w="641" w:type="dxa"/>
          </w:tcPr>
          <w:p w:rsidR="00CB6064" w:rsidRPr="00C61A58" w:rsidRDefault="00CB6064" w:rsidP="00167F43">
            <w:pPr>
              <w:rPr>
                <w:rFonts w:ascii="Arial" w:hAnsi="Arial" w:cs="Arial"/>
                <w:b/>
                <w:bCs/>
                <w:sz w:val="22"/>
                <w:szCs w:val="22"/>
                <w:lang w:val="en-US" w:eastAsia="en-US"/>
              </w:rPr>
            </w:pPr>
          </w:p>
        </w:tc>
        <w:tc>
          <w:tcPr>
            <w:tcW w:w="9907" w:type="dxa"/>
          </w:tcPr>
          <w:p w:rsidR="00CB6064" w:rsidRPr="00C61A58" w:rsidRDefault="00CB6064" w:rsidP="00A306EE">
            <w:pPr>
              <w:widowControl w:val="0"/>
              <w:autoSpaceDE w:val="0"/>
              <w:autoSpaceDN w:val="0"/>
              <w:adjustRightInd w:val="0"/>
              <w:jc w:val="both"/>
              <w:rPr>
                <w:rFonts w:ascii="Arial" w:hAnsi="Arial" w:cs="Arial"/>
                <w:sz w:val="20"/>
                <w:szCs w:val="20"/>
                <w:lang w:val="en-US" w:eastAsia="en-US"/>
              </w:rPr>
            </w:pPr>
          </w:p>
        </w:tc>
      </w:tr>
      <w:tr w:rsidR="00CB6064" w:rsidRPr="00C61A58">
        <w:trPr>
          <w:trHeight w:val="340"/>
        </w:trPr>
        <w:tc>
          <w:tcPr>
            <w:tcW w:w="641" w:type="dxa"/>
          </w:tcPr>
          <w:p w:rsidR="00CB6064" w:rsidRPr="00C61A58" w:rsidRDefault="005D27BB"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49.3</w:t>
            </w:r>
          </w:p>
        </w:tc>
        <w:tc>
          <w:tcPr>
            <w:tcW w:w="9907" w:type="dxa"/>
          </w:tcPr>
          <w:p w:rsidR="00CB6064" w:rsidRPr="00C61A58" w:rsidRDefault="005D27BB" w:rsidP="005D27BB">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When either party to the Contract gives notice of a breach of contract to the Employer for a cause other than those listed under Sub Clause 49.2 above, the Employer shall decide whether the breach is fundamental or not.</w:t>
            </w:r>
          </w:p>
        </w:tc>
      </w:tr>
      <w:tr w:rsidR="005D27BB" w:rsidRPr="00C61A58">
        <w:trPr>
          <w:trHeight w:val="340"/>
        </w:trPr>
        <w:tc>
          <w:tcPr>
            <w:tcW w:w="641" w:type="dxa"/>
          </w:tcPr>
          <w:p w:rsidR="005D27BB" w:rsidRPr="00C61A58" w:rsidRDefault="005D27BB"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49.4</w:t>
            </w:r>
          </w:p>
        </w:tc>
        <w:tc>
          <w:tcPr>
            <w:tcW w:w="9907" w:type="dxa"/>
          </w:tcPr>
          <w:p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Notwithstanding the above, the Employer may terminate the Contract for convenience.</w:t>
            </w:r>
          </w:p>
        </w:tc>
      </w:tr>
      <w:tr w:rsidR="005D27BB" w:rsidRPr="00C61A58">
        <w:trPr>
          <w:trHeight w:val="340"/>
        </w:trPr>
        <w:tc>
          <w:tcPr>
            <w:tcW w:w="641" w:type="dxa"/>
          </w:tcPr>
          <w:p w:rsidR="005D27BB" w:rsidRPr="00C61A58" w:rsidRDefault="005D27BB"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49.5</w:t>
            </w:r>
          </w:p>
        </w:tc>
        <w:tc>
          <w:tcPr>
            <w:tcW w:w="9907" w:type="dxa"/>
          </w:tcPr>
          <w:p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Contract is terminated the Contractor shall stop work immediately, make the Site safe and secure and leave the Site as soon as reasonably possible.</w:t>
            </w:r>
          </w:p>
          <w:p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p>
        </w:tc>
      </w:tr>
      <w:tr w:rsidR="005D27BB" w:rsidRPr="00C61A58">
        <w:trPr>
          <w:trHeight w:val="340"/>
        </w:trPr>
        <w:tc>
          <w:tcPr>
            <w:tcW w:w="641" w:type="dxa"/>
          </w:tcPr>
          <w:p w:rsidR="005D27BB" w:rsidRPr="00C61A58" w:rsidRDefault="005D27BB"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50.</w:t>
            </w:r>
          </w:p>
        </w:tc>
        <w:tc>
          <w:tcPr>
            <w:tcW w:w="9907" w:type="dxa"/>
          </w:tcPr>
          <w:p w:rsidR="005D27BB" w:rsidRPr="00C61A58" w:rsidRDefault="005D27BB" w:rsidP="005D27BB">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Payment upon Termination</w:t>
            </w:r>
          </w:p>
          <w:p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p>
        </w:tc>
      </w:tr>
      <w:tr w:rsidR="005D27BB" w:rsidRPr="00C61A58">
        <w:trPr>
          <w:trHeight w:val="340"/>
        </w:trPr>
        <w:tc>
          <w:tcPr>
            <w:tcW w:w="641" w:type="dxa"/>
          </w:tcPr>
          <w:p w:rsidR="005D27BB" w:rsidRPr="00C61A58" w:rsidRDefault="005D27BB"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50.1</w:t>
            </w:r>
          </w:p>
        </w:tc>
        <w:tc>
          <w:tcPr>
            <w:tcW w:w="9907" w:type="dxa"/>
          </w:tcPr>
          <w:p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tc>
      </w:tr>
      <w:tr w:rsidR="005D27BB" w:rsidRPr="00C61A58">
        <w:trPr>
          <w:trHeight w:val="340"/>
        </w:trPr>
        <w:tc>
          <w:tcPr>
            <w:tcW w:w="641" w:type="dxa"/>
          </w:tcPr>
          <w:p w:rsidR="005D27BB" w:rsidRPr="00C61A58" w:rsidRDefault="005D27BB"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50.2</w:t>
            </w:r>
          </w:p>
        </w:tc>
        <w:tc>
          <w:tcPr>
            <w:tcW w:w="9907" w:type="dxa"/>
          </w:tcPr>
          <w:p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p>
        </w:tc>
      </w:tr>
      <w:tr w:rsidR="005D27BB" w:rsidRPr="00C61A58">
        <w:trPr>
          <w:trHeight w:val="340"/>
        </w:trPr>
        <w:tc>
          <w:tcPr>
            <w:tcW w:w="641" w:type="dxa"/>
          </w:tcPr>
          <w:p w:rsidR="005D27BB" w:rsidRPr="00C61A58" w:rsidRDefault="005D27BB"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51.</w:t>
            </w:r>
          </w:p>
        </w:tc>
        <w:tc>
          <w:tcPr>
            <w:tcW w:w="9907" w:type="dxa"/>
          </w:tcPr>
          <w:p w:rsidR="005D27BB" w:rsidRPr="00C61A58" w:rsidRDefault="005D27BB" w:rsidP="005D27BB">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 xml:space="preserve">Property </w:t>
            </w:r>
          </w:p>
          <w:p w:rsidR="005D27BB" w:rsidRPr="00C61A58" w:rsidRDefault="005D27BB" w:rsidP="005D27BB">
            <w:pPr>
              <w:widowControl w:val="0"/>
              <w:autoSpaceDE w:val="0"/>
              <w:autoSpaceDN w:val="0"/>
              <w:adjustRightInd w:val="0"/>
              <w:ind w:left="-101"/>
              <w:jc w:val="both"/>
              <w:rPr>
                <w:rFonts w:ascii="Arial" w:hAnsi="Arial" w:cs="Arial"/>
                <w:sz w:val="20"/>
                <w:szCs w:val="20"/>
                <w:lang w:val="en-US" w:eastAsia="en-US"/>
              </w:rPr>
            </w:pPr>
          </w:p>
        </w:tc>
      </w:tr>
      <w:tr w:rsidR="005D27BB" w:rsidRPr="00C61A58">
        <w:trPr>
          <w:trHeight w:val="340"/>
        </w:trPr>
        <w:tc>
          <w:tcPr>
            <w:tcW w:w="641" w:type="dxa"/>
          </w:tcPr>
          <w:p w:rsidR="005D27BB" w:rsidRPr="00C61A58" w:rsidRDefault="005D27BB" w:rsidP="00167F43">
            <w:pPr>
              <w:widowControl w:val="0"/>
              <w:autoSpaceDE w:val="0"/>
              <w:autoSpaceDN w:val="0"/>
              <w:adjustRightInd w:val="0"/>
              <w:jc w:val="both"/>
              <w:rPr>
                <w:rFonts w:ascii="Arial" w:hAnsi="Arial" w:cs="Arial"/>
                <w:sz w:val="20"/>
                <w:szCs w:val="20"/>
                <w:lang w:val="en-US" w:eastAsia="en-US"/>
              </w:rPr>
            </w:pPr>
          </w:p>
        </w:tc>
        <w:tc>
          <w:tcPr>
            <w:tcW w:w="9907" w:type="dxa"/>
          </w:tcPr>
          <w:p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All materials on the Site, Plant, Equipment, Temporary Works and Works are deemed to be the property of the Employer,  if the Contract is terminated because of a Contractor’s default.</w:t>
            </w:r>
          </w:p>
          <w:p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p>
        </w:tc>
      </w:tr>
      <w:tr w:rsidR="005D27BB" w:rsidRPr="00C61A58">
        <w:trPr>
          <w:trHeight w:val="340"/>
        </w:trPr>
        <w:tc>
          <w:tcPr>
            <w:tcW w:w="641" w:type="dxa"/>
          </w:tcPr>
          <w:p w:rsidR="005D27BB" w:rsidRPr="00C61A58" w:rsidRDefault="005D27BB"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52.</w:t>
            </w:r>
          </w:p>
        </w:tc>
        <w:tc>
          <w:tcPr>
            <w:tcW w:w="9907" w:type="dxa"/>
          </w:tcPr>
          <w:p w:rsidR="005D27BB" w:rsidRPr="00C61A58" w:rsidRDefault="005D27BB" w:rsidP="005D27BB">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Release from performance</w:t>
            </w:r>
          </w:p>
          <w:p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p>
        </w:tc>
      </w:tr>
      <w:tr w:rsidR="005D27BB" w:rsidRPr="00C61A58">
        <w:trPr>
          <w:trHeight w:val="340"/>
        </w:trPr>
        <w:tc>
          <w:tcPr>
            <w:tcW w:w="641" w:type="dxa"/>
          </w:tcPr>
          <w:p w:rsidR="005D27BB" w:rsidRPr="00C61A58" w:rsidRDefault="005D27BB"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52.1</w:t>
            </w:r>
          </w:p>
        </w:tc>
        <w:tc>
          <w:tcPr>
            <w:tcW w:w="9907" w:type="dxa"/>
          </w:tcPr>
          <w:p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If the Contract is </w:t>
            </w:r>
            <w:r w:rsidR="005E3C83" w:rsidRPr="00C61A58">
              <w:rPr>
                <w:rFonts w:ascii="Arial" w:hAnsi="Arial" w:cs="Arial"/>
                <w:color w:val="000000"/>
                <w:spacing w:val="-1"/>
                <w:sz w:val="20"/>
                <w:szCs w:val="20"/>
                <w:lang w:val="en-US" w:eastAsia="en-US"/>
              </w:rPr>
              <w:t>frustrated byany event</w:t>
            </w:r>
            <w:r w:rsidRPr="00C61A58">
              <w:rPr>
                <w:rFonts w:ascii="Arial" w:hAnsi="Arial" w:cs="Arial"/>
                <w:color w:val="000000"/>
                <w:spacing w:val="-1"/>
                <w:sz w:val="20"/>
                <w:szCs w:val="20"/>
                <w:lang w:val="en-US" w:eastAsia="en-US"/>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tc>
      </w:tr>
    </w:tbl>
    <w:p w:rsidR="00A603CD" w:rsidRDefault="00A603CD" w:rsidP="0080431E">
      <w:pPr>
        <w:widowControl w:val="0"/>
        <w:autoSpaceDE w:val="0"/>
        <w:autoSpaceDN w:val="0"/>
        <w:adjustRightInd w:val="0"/>
        <w:ind w:left="1553"/>
        <w:jc w:val="both"/>
        <w:rPr>
          <w:rFonts w:ascii="Arial" w:hAnsi="Arial" w:cs="Arial"/>
          <w:kern w:val="2"/>
          <w:sz w:val="20"/>
          <w:szCs w:val="20"/>
        </w:rPr>
      </w:pPr>
    </w:p>
    <w:p w:rsidR="00E05274" w:rsidRPr="00C61A58" w:rsidRDefault="00E05274" w:rsidP="0080431E">
      <w:pPr>
        <w:widowControl w:val="0"/>
        <w:autoSpaceDE w:val="0"/>
        <w:autoSpaceDN w:val="0"/>
        <w:adjustRightInd w:val="0"/>
        <w:ind w:left="1553"/>
        <w:jc w:val="both"/>
        <w:rPr>
          <w:rFonts w:ascii="Arial" w:hAnsi="Arial" w:cs="Arial"/>
          <w:kern w:val="2"/>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84"/>
        <w:gridCol w:w="8368"/>
      </w:tblGrid>
      <w:tr w:rsidR="00167F43" w:rsidRPr="00C61A58">
        <w:trPr>
          <w:trHeight w:val="270"/>
        </w:trPr>
        <w:tc>
          <w:tcPr>
            <w:tcW w:w="641" w:type="dxa"/>
          </w:tcPr>
          <w:p w:rsidR="00167F43" w:rsidRPr="00C61A58" w:rsidRDefault="00167F43" w:rsidP="00167F43">
            <w:pPr>
              <w:rPr>
                <w:rFonts w:ascii="Arial" w:hAnsi="Arial" w:cs="Arial"/>
                <w:b/>
                <w:bCs/>
                <w:sz w:val="22"/>
                <w:szCs w:val="22"/>
                <w:lang w:val="en-US" w:eastAsia="en-US"/>
              </w:rPr>
            </w:pPr>
          </w:p>
        </w:tc>
        <w:tc>
          <w:tcPr>
            <w:tcW w:w="9907" w:type="dxa"/>
          </w:tcPr>
          <w:p w:rsidR="00167F43" w:rsidRPr="00C61A58" w:rsidRDefault="00167F43" w:rsidP="00167F43">
            <w:pPr>
              <w:widowControl w:val="0"/>
              <w:autoSpaceDE w:val="0"/>
              <w:autoSpaceDN w:val="0"/>
              <w:adjustRightInd w:val="0"/>
              <w:ind w:left="439"/>
              <w:jc w:val="center"/>
              <w:rPr>
                <w:rFonts w:ascii="Arial" w:hAnsi="Arial" w:cs="Arial"/>
                <w:lang w:val="en-US" w:eastAsia="en-US"/>
              </w:rPr>
            </w:pPr>
            <w:r w:rsidRPr="00C61A58">
              <w:rPr>
                <w:rFonts w:ascii="Arial" w:hAnsi="Arial" w:cs="Arial"/>
                <w:b/>
                <w:bCs/>
                <w:color w:val="000000"/>
                <w:spacing w:val="-1"/>
                <w:lang w:val="en-US" w:eastAsia="en-US"/>
              </w:rPr>
              <w:t>F.   Special Conditions of Contract</w:t>
            </w:r>
          </w:p>
        </w:tc>
      </w:tr>
      <w:tr w:rsidR="00167F43" w:rsidRPr="00C61A58">
        <w:trPr>
          <w:trHeight w:val="340"/>
        </w:trPr>
        <w:tc>
          <w:tcPr>
            <w:tcW w:w="641" w:type="dxa"/>
          </w:tcPr>
          <w:p w:rsidR="00167F43" w:rsidRPr="00C61A58" w:rsidRDefault="00167F43"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1.</w:t>
            </w:r>
          </w:p>
        </w:tc>
        <w:tc>
          <w:tcPr>
            <w:tcW w:w="9907" w:type="dxa"/>
          </w:tcPr>
          <w:p w:rsidR="00167F43" w:rsidRPr="00C61A58" w:rsidRDefault="00167F43" w:rsidP="00167F43">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Labour :</w:t>
            </w:r>
          </w:p>
        </w:tc>
      </w:tr>
      <w:tr w:rsidR="00167F43" w:rsidRPr="00C61A58">
        <w:trPr>
          <w:trHeight w:val="340"/>
        </w:trPr>
        <w:tc>
          <w:tcPr>
            <w:tcW w:w="641" w:type="dxa"/>
          </w:tcPr>
          <w:p w:rsidR="00167F43" w:rsidRPr="00C61A58" w:rsidRDefault="00167F43" w:rsidP="00167F43">
            <w:pPr>
              <w:widowControl w:val="0"/>
              <w:autoSpaceDE w:val="0"/>
              <w:autoSpaceDN w:val="0"/>
              <w:adjustRightInd w:val="0"/>
              <w:jc w:val="both"/>
              <w:rPr>
                <w:rFonts w:ascii="Arial" w:hAnsi="Arial" w:cs="Arial"/>
                <w:b/>
                <w:bCs/>
                <w:sz w:val="20"/>
                <w:szCs w:val="20"/>
                <w:lang w:val="en-US" w:eastAsia="en-US"/>
              </w:rPr>
            </w:pPr>
          </w:p>
        </w:tc>
        <w:tc>
          <w:tcPr>
            <w:tcW w:w="9907" w:type="dxa"/>
          </w:tcPr>
          <w:p w:rsidR="00167F43" w:rsidRPr="00C61A58" w:rsidRDefault="00167F43" w:rsidP="00167F43">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Contractor shall, unless otherwise provided in the Contract, make his own arrangements for the enga</w:t>
            </w:r>
            <w:r w:rsidR="002C3730" w:rsidRPr="00C61A58">
              <w:rPr>
                <w:rFonts w:ascii="Arial" w:hAnsi="Arial" w:cs="Arial"/>
                <w:color w:val="000000"/>
                <w:spacing w:val="-1"/>
                <w:sz w:val="20"/>
                <w:szCs w:val="20"/>
                <w:lang w:val="en-US" w:eastAsia="en-US"/>
              </w:rPr>
              <w:t>gement of all staff and labour</w:t>
            </w:r>
            <w:r w:rsidRPr="00C61A58">
              <w:rPr>
                <w:rFonts w:ascii="Arial" w:hAnsi="Arial" w:cs="Arial"/>
                <w:color w:val="000000"/>
                <w:spacing w:val="-1"/>
                <w:sz w:val="20"/>
                <w:szCs w:val="20"/>
                <w:lang w:val="en-US" w:eastAsia="en-US"/>
              </w:rPr>
              <w:t xml:space="preserve"> and for their payment, housing, feeding and transport.</w:t>
            </w:r>
          </w:p>
        </w:tc>
      </w:tr>
      <w:tr w:rsidR="00167F43" w:rsidRPr="00C61A58">
        <w:trPr>
          <w:trHeight w:val="340"/>
        </w:trPr>
        <w:tc>
          <w:tcPr>
            <w:tcW w:w="641" w:type="dxa"/>
          </w:tcPr>
          <w:p w:rsidR="00167F43" w:rsidRPr="00C61A58" w:rsidRDefault="00167F43" w:rsidP="00167F43">
            <w:pPr>
              <w:widowControl w:val="0"/>
              <w:autoSpaceDE w:val="0"/>
              <w:autoSpaceDN w:val="0"/>
              <w:adjustRightInd w:val="0"/>
              <w:jc w:val="both"/>
              <w:rPr>
                <w:rFonts w:ascii="Arial" w:hAnsi="Arial" w:cs="Arial"/>
                <w:b/>
                <w:bCs/>
                <w:sz w:val="20"/>
                <w:szCs w:val="20"/>
                <w:lang w:val="en-US" w:eastAsia="en-US"/>
              </w:rPr>
            </w:pPr>
          </w:p>
        </w:tc>
        <w:tc>
          <w:tcPr>
            <w:tcW w:w="9907" w:type="dxa"/>
          </w:tcPr>
          <w:p w:rsidR="00167F43" w:rsidRPr="00C61A58" w:rsidRDefault="00167F43" w:rsidP="00167F43">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tc>
      </w:tr>
      <w:tr w:rsidR="00FD3C60" w:rsidRPr="00C61A58">
        <w:trPr>
          <w:trHeight w:val="340"/>
        </w:trPr>
        <w:tc>
          <w:tcPr>
            <w:tcW w:w="641" w:type="dxa"/>
          </w:tcPr>
          <w:p w:rsidR="00FD3C60" w:rsidRPr="00C61A58" w:rsidRDefault="00FD3C60" w:rsidP="00167F43">
            <w:pPr>
              <w:widowControl w:val="0"/>
              <w:autoSpaceDE w:val="0"/>
              <w:autoSpaceDN w:val="0"/>
              <w:adjustRightInd w:val="0"/>
              <w:jc w:val="both"/>
              <w:rPr>
                <w:rFonts w:ascii="Arial" w:hAnsi="Arial" w:cs="Arial"/>
                <w:b/>
                <w:bCs/>
                <w:sz w:val="20"/>
                <w:szCs w:val="20"/>
              </w:rPr>
            </w:pPr>
          </w:p>
        </w:tc>
        <w:tc>
          <w:tcPr>
            <w:tcW w:w="9907" w:type="dxa"/>
          </w:tcPr>
          <w:p w:rsidR="00FD3C60" w:rsidRPr="00C61A58" w:rsidRDefault="00FD3C60" w:rsidP="00167F43">
            <w:pPr>
              <w:widowControl w:val="0"/>
              <w:autoSpaceDE w:val="0"/>
              <w:autoSpaceDN w:val="0"/>
              <w:adjustRightInd w:val="0"/>
              <w:ind w:left="-101"/>
              <w:jc w:val="both"/>
              <w:rPr>
                <w:rFonts w:ascii="Arial" w:hAnsi="Arial" w:cs="Arial"/>
                <w:color w:val="000000"/>
                <w:spacing w:val="-1"/>
                <w:sz w:val="20"/>
                <w:szCs w:val="20"/>
              </w:rPr>
            </w:pPr>
            <w:r w:rsidRPr="000B576A">
              <w:t xml:space="preserve">The supervisory staff of </w:t>
            </w:r>
            <w:r>
              <w:t>the Department</w:t>
            </w:r>
            <w:r w:rsidRPr="000B576A">
              <w:t xml:space="preserve"> must be under its role for successful operation. Other than this, the </w:t>
            </w:r>
            <w:r>
              <w:t>Contractor</w:t>
            </w:r>
            <w:r w:rsidRPr="000B576A">
              <w:t xml:space="preserve"> can appoint, if required, local employees with experience with </w:t>
            </w:r>
            <w:r>
              <w:t xml:space="preserve">prior </w:t>
            </w:r>
            <w:r w:rsidRPr="000B576A">
              <w:t xml:space="preserve">information to </w:t>
            </w:r>
            <w:r>
              <w:t>the Department</w:t>
            </w:r>
            <w:r w:rsidRPr="000B576A">
              <w:t xml:space="preserve">. The staff of </w:t>
            </w:r>
            <w:r>
              <w:t>the Contractor</w:t>
            </w:r>
            <w:r w:rsidRPr="000B576A">
              <w:t xml:space="preserve"> must compulsorily stay at respective headquarters and readily available for any emergency crisis. The available quarters will be made available to the field staff of the </w:t>
            </w:r>
            <w:r>
              <w:t>Contractor</w:t>
            </w:r>
          </w:p>
        </w:tc>
      </w:tr>
      <w:tr w:rsidR="00167F43" w:rsidRPr="00C61A58">
        <w:trPr>
          <w:trHeight w:val="340"/>
        </w:trPr>
        <w:tc>
          <w:tcPr>
            <w:tcW w:w="641" w:type="dxa"/>
          </w:tcPr>
          <w:p w:rsidR="00167F43" w:rsidRPr="00C61A58" w:rsidRDefault="00167F43"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w:t>
            </w:r>
          </w:p>
        </w:tc>
        <w:tc>
          <w:tcPr>
            <w:tcW w:w="9907" w:type="dxa"/>
          </w:tcPr>
          <w:p w:rsidR="009D6BFB" w:rsidRPr="00C61A58" w:rsidRDefault="00167F43" w:rsidP="00167F43">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Compliance with labour regulations</w:t>
            </w:r>
            <w:r w:rsidRPr="00C61A58">
              <w:rPr>
                <w:rFonts w:ascii="Arial" w:hAnsi="Arial" w:cs="Arial"/>
                <w:color w:val="000000"/>
                <w:spacing w:val="-1"/>
                <w:sz w:val="20"/>
                <w:szCs w:val="20"/>
                <w:lang w:val="en-US" w:eastAsia="en-US"/>
              </w:rPr>
              <w:t xml:space="preserve">  : </w:t>
            </w:r>
          </w:p>
        </w:tc>
      </w:tr>
      <w:tr w:rsidR="00167F43" w:rsidRPr="00C61A58">
        <w:trPr>
          <w:trHeight w:val="340"/>
        </w:trPr>
        <w:tc>
          <w:tcPr>
            <w:tcW w:w="641" w:type="dxa"/>
          </w:tcPr>
          <w:p w:rsidR="00167F43" w:rsidRPr="00C61A58" w:rsidRDefault="00167F43" w:rsidP="00167F43">
            <w:pPr>
              <w:widowControl w:val="0"/>
              <w:autoSpaceDE w:val="0"/>
              <w:autoSpaceDN w:val="0"/>
              <w:adjustRightInd w:val="0"/>
              <w:jc w:val="both"/>
              <w:rPr>
                <w:rFonts w:ascii="Arial" w:hAnsi="Arial" w:cs="Arial"/>
                <w:b/>
                <w:bCs/>
                <w:sz w:val="20"/>
                <w:szCs w:val="20"/>
                <w:lang w:val="en-US" w:eastAsia="en-US"/>
              </w:rPr>
            </w:pPr>
          </w:p>
        </w:tc>
        <w:tc>
          <w:tcPr>
            <w:tcW w:w="9907" w:type="dxa"/>
          </w:tcPr>
          <w:p w:rsidR="00167F43" w:rsidRPr="00C61A58" w:rsidRDefault="00167F43" w:rsidP="00167F43">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During continuance of the contract, the Contractor and his </w:t>
            </w:r>
            <w:r w:rsidR="009457DE" w:rsidRPr="00C61A58">
              <w:rPr>
                <w:rFonts w:ascii="Arial" w:hAnsi="Arial" w:cs="Arial"/>
                <w:color w:val="000000"/>
                <w:spacing w:val="-1"/>
                <w:sz w:val="20"/>
                <w:szCs w:val="20"/>
                <w:lang w:val="en-US" w:eastAsia="en-US"/>
              </w:rPr>
              <w:t>sub-contractors</w:t>
            </w:r>
            <w:r w:rsidRPr="00C61A58">
              <w:rPr>
                <w:rFonts w:ascii="Arial" w:hAnsi="Arial" w:cs="Arial"/>
                <w:color w:val="000000"/>
                <w:spacing w:val="-1"/>
                <w:sz w:val="20"/>
                <w:szCs w:val="20"/>
                <w:lang w:val="en-US" w:eastAsia="en-US"/>
              </w:rPr>
              <w:t xml:space="preserve"> shall abide at all times by all existing </w:t>
            </w:r>
            <w:r w:rsidR="00BA69E7" w:rsidRPr="00C61A58">
              <w:rPr>
                <w:rFonts w:ascii="Arial" w:hAnsi="Arial" w:cs="Arial"/>
                <w:color w:val="000000"/>
                <w:spacing w:val="-1"/>
                <w:sz w:val="20"/>
                <w:szCs w:val="20"/>
                <w:lang w:val="en-US" w:eastAsia="en-US"/>
              </w:rPr>
              <w:t>labor</w:t>
            </w:r>
            <w:r w:rsidRPr="00C61A58">
              <w:rPr>
                <w:rFonts w:ascii="Arial" w:hAnsi="Arial" w:cs="Arial"/>
                <w:color w:val="000000"/>
                <w:spacing w:val="-1"/>
                <w:sz w:val="20"/>
                <w:szCs w:val="20"/>
                <w:lang w:val="en-US" w:eastAsia="en-US"/>
              </w:rPr>
              <w:t xml:space="preserve"> enactments and rules made there under, regulations, notifications and bye laws of the State or Central Government or local authority and any other </w:t>
            </w:r>
            <w:r w:rsidR="00BA69E7" w:rsidRPr="00C61A58">
              <w:rPr>
                <w:rFonts w:ascii="Arial" w:hAnsi="Arial" w:cs="Arial"/>
                <w:color w:val="000000"/>
                <w:spacing w:val="-1"/>
                <w:sz w:val="20"/>
                <w:szCs w:val="20"/>
                <w:lang w:val="en-US" w:eastAsia="en-US"/>
              </w:rPr>
              <w:t>labor</w:t>
            </w:r>
            <w:r w:rsidRPr="00C61A58">
              <w:rPr>
                <w:rFonts w:ascii="Arial" w:hAnsi="Arial" w:cs="Arial"/>
                <w:color w:val="000000"/>
                <w:spacing w:val="-1"/>
                <w:sz w:val="20"/>
                <w:szCs w:val="20"/>
                <w:lang w:val="en-US" w:eastAsia="en-US"/>
              </w:rPr>
              <w:t xml:space="preserve"> law (including rules), regulations, bye laws that may be passed or notification that may be issued under any </w:t>
            </w:r>
            <w:r w:rsidR="00BA69E7" w:rsidRPr="00C61A58">
              <w:rPr>
                <w:rFonts w:ascii="Arial" w:hAnsi="Arial" w:cs="Arial"/>
                <w:color w:val="000000"/>
                <w:spacing w:val="-1"/>
                <w:sz w:val="20"/>
                <w:szCs w:val="20"/>
                <w:lang w:val="en-US" w:eastAsia="en-US"/>
              </w:rPr>
              <w:t>lab our</w:t>
            </w:r>
            <w:r w:rsidR="00BA69E7">
              <w:rPr>
                <w:rFonts w:ascii="Arial" w:hAnsi="Arial" w:cs="Arial"/>
                <w:color w:val="000000"/>
                <w:spacing w:val="-1"/>
                <w:sz w:val="20"/>
                <w:szCs w:val="20"/>
                <w:lang w:val="en-US" w:eastAsia="en-US"/>
              </w:rPr>
              <w:t xml:space="preserve"> </w:t>
            </w:r>
            <w:r w:rsidRPr="00C61A58">
              <w:rPr>
                <w:rFonts w:ascii="Arial" w:hAnsi="Arial" w:cs="Arial"/>
                <w:color w:val="000000"/>
                <w:spacing w:val="-1"/>
                <w:sz w:val="20"/>
                <w:szCs w:val="20"/>
                <w:lang w:val="en-US" w:eastAsia="en-US"/>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3834A2" w:rsidRDefault="003834A2" w:rsidP="00167F43">
            <w:pPr>
              <w:widowControl w:val="0"/>
              <w:autoSpaceDE w:val="0"/>
              <w:autoSpaceDN w:val="0"/>
              <w:adjustRightInd w:val="0"/>
              <w:ind w:left="-101"/>
              <w:jc w:val="both"/>
              <w:rPr>
                <w:rFonts w:ascii="Arial" w:hAnsi="Arial" w:cs="Arial"/>
                <w:b/>
                <w:bCs/>
                <w:color w:val="000000"/>
                <w:spacing w:val="-1"/>
                <w:sz w:val="20"/>
                <w:szCs w:val="20"/>
                <w:lang w:val="en-US" w:eastAsia="en-US"/>
              </w:rPr>
            </w:pPr>
          </w:p>
          <w:p w:rsidR="00FD3C60" w:rsidRPr="00FD3C60" w:rsidRDefault="00FD3C60" w:rsidP="00FD3C60">
            <w:pPr>
              <w:widowControl w:val="0"/>
              <w:autoSpaceDE w:val="0"/>
              <w:autoSpaceDN w:val="0"/>
              <w:adjustRightInd w:val="0"/>
              <w:ind w:left="-101"/>
              <w:jc w:val="both"/>
              <w:rPr>
                <w:rFonts w:ascii="Arial" w:hAnsi="Arial" w:cs="Arial"/>
                <w:b/>
                <w:bCs/>
                <w:color w:val="000000"/>
                <w:spacing w:val="-1"/>
                <w:sz w:val="20"/>
                <w:szCs w:val="20"/>
              </w:rPr>
            </w:pPr>
            <w:r w:rsidRPr="00FD3C60">
              <w:rPr>
                <w:rFonts w:ascii="Arial" w:hAnsi="Arial" w:cs="Arial"/>
                <w:b/>
                <w:bCs/>
                <w:color w:val="000000"/>
                <w:spacing w:val="-1"/>
                <w:sz w:val="20"/>
                <w:szCs w:val="20"/>
              </w:rPr>
              <w:t>The employees of the Contractor and the Sub-Contractor in no case shall be treated as the employees of the Employer at any point of time.</w:t>
            </w:r>
          </w:p>
          <w:p w:rsidR="00FD3C60" w:rsidRPr="00C61A58" w:rsidRDefault="00FD3C60" w:rsidP="00167F43">
            <w:pPr>
              <w:widowControl w:val="0"/>
              <w:autoSpaceDE w:val="0"/>
              <w:autoSpaceDN w:val="0"/>
              <w:adjustRightInd w:val="0"/>
              <w:ind w:left="-101"/>
              <w:jc w:val="both"/>
              <w:rPr>
                <w:rFonts w:ascii="Arial" w:hAnsi="Arial" w:cs="Arial"/>
                <w:b/>
                <w:bCs/>
                <w:color w:val="000000"/>
                <w:spacing w:val="-1"/>
                <w:sz w:val="20"/>
                <w:szCs w:val="20"/>
                <w:lang w:val="en-US" w:eastAsia="en-US"/>
              </w:rPr>
            </w:pPr>
          </w:p>
        </w:tc>
      </w:tr>
      <w:tr w:rsidR="00167F43" w:rsidRPr="00C61A58">
        <w:trPr>
          <w:trHeight w:val="340"/>
        </w:trPr>
        <w:tc>
          <w:tcPr>
            <w:tcW w:w="641" w:type="dxa"/>
          </w:tcPr>
          <w:p w:rsidR="00167F43" w:rsidRPr="00C61A58" w:rsidRDefault="00167F43"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3.</w:t>
            </w:r>
          </w:p>
        </w:tc>
        <w:tc>
          <w:tcPr>
            <w:tcW w:w="9907" w:type="dxa"/>
          </w:tcPr>
          <w:p w:rsidR="00167F43" w:rsidRPr="00C61A58" w:rsidRDefault="00167F43" w:rsidP="00167F43">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Protection of Envi</w:t>
            </w:r>
            <w:r w:rsidR="0014349B" w:rsidRPr="00C61A58">
              <w:rPr>
                <w:rFonts w:ascii="Arial" w:hAnsi="Arial" w:cs="Arial"/>
                <w:b/>
                <w:bCs/>
                <w:color w:val="000000"/>
                <w:spacing w:val="-1"/>
                <w:sz w:val="20"/>
                <w:szCs w:val="20"/>
                <w:lang w:val="en-US" w:eastAsia="en-US"/>
              </w:rPr>
              <w:t>ron</w:t>
            </w:r>
            <w:r w:rsidRPr="00C61A58">
              <w:rPr>
                <w:rFonts w:ascii="Arial" w:hAnsi="Arial" w:cs="Arial"/>
                <w:b/>
                <w:bCs/>
                <w:color w:val="000000"/>
                <w:spacing w:val="-1"/>
                <w:sz w:val="20"/>
                <w:szCs w:val="20"/>
                <w:lang w:val="en-US" w:eastAsia="en-US"/>
              </w:rPr>
              <w:t xml:space="preserve">ment: </w:t>
            </w:r>
          </w:p>
        </w:tc>
      </w:tr>
      <w:tr w:rsidR="00167F43" w:rsidRPr="00C61A58">
        <w:trPr>
          <w:trHeight w:val="340"/>
        </w:trPr>
        <w:tc>
          <w:tcPr>
            <w:tcW w:w="641" w:type="dxa"/>
          </w:tcPr>
          <w:p w:rsidR="00167F43" w:rsidRPr="00C61A58" w:rsidRDefault="00167F43" w:rsidP="00167F43">
            <w:pPr>
              <w:widowControl w:val="0"/>
              <w:autoSpaceDE w:val="0"/>
              <w:autoSpaceDN w:val="0"/>
              <w:adjustRightInd w:val="0"/>
              <w:jc w:val="both"/>
              <w:rPr>
                <w:rFonts w:ascii="Arial" w:hAnsi="Arial" w:cs="Arial"/>
                <w:b/>
                <w:bCs/>
                <w:sz w:val="20"/>
                <w:szCs w:val="20"/>
                <w:lang w:val="en-US" w:eastAsia="en-US"/>
              </w:rPr>
            </w:pPr>
          </w:p>
        </w:tc>
        <w:tc>
          <w:tcPr>
            <w:tcW w:w="9907" w:type="dxa"/>
          </w:tcPr>
          <w:p w:rsidR="00167F43" w:rsidRPr="00C61A58" w:rsidRDefault="00167F43" w:rsidP="00167F43">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take all reasonable steps to protect the envi</w:t>
            </w:r>
            <w:r w:rsidR="0014349B" w:rsidRPr="00C61A58">
              <w:rPr>
                <w:rFonts w:ascii="Arial" w:hAnsi="Arial" w:cs="Arial"/>
                <w:color w:val="000000"/>
                <w:spacing w:val="-1"/>
                <w:sz w:val="20"/>
                <w:szCs w:val="20"/>
                <w:lang w:val="en-US" w:eastAsia="en-US"/>
              </w:rPr>
              <w:t>ron</w:t>
            </w:r>
            <w:r w:rsidRPr="00C61A58">
              <w:rPr>
                <w:rFonts w:ascii="Arial" w:hAnsi="Arial" w:cs="Arial"/>
                <w:color w:val="000000"/>
                <w:spacing w:val="-1"/>
                <w:sz w:val="20"/>
                <w:szCs w:val="20"/>
                <w:lang w:val="en-US" w:eastAsia="en-US"/>
              </w:rPr>
              <w:t>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w:t>
            </w:r>
            <w:r w:rsidR="0014349B" w:rsidRPr="00C61A58">
              <w:rPr>
                <w:rFonts w:ascii="Arial" w:hAnsi="Arial" w:cs="Arial"/>
                <w:color w:val="000000"/>
                <w:spacing w:val="-1"/>
                <w:sz w:val="20"/>
                <w:szCs w:val="20"/>
                <w:lang w:val="en-US" w:eastAsia="en-US"/>
              </w:rPr>
              <w:t>ron</w:t>
            </w:r>
            <w:r w:rsidRPr="00C61A58">
              <w:rPr>
                <w:rFonts w:ascii="Arial" w:hAnsi="Arial" w:cs="Arial"/>
                <w:color w:val="000000"/>
                <w:spacing w:val="-1"/>
                <w:sz w:val="20"/>
                <w:szCs w:val="20"/>
                <w:lang w:val="en-US" w:eastAsia="en-US"/>
              </w:rPr>
              <w:t>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3834A2" w:rsidRPr="00C61A58" w:rsidRDefault="003834A2" w:rsidP="00167F43">
            <w:pPr>
              <w:widowControl w:val="0"/>
              <w:autoSpaceDE w:val="0"/>
              <w:autoSpaceDN w:val="0"/>
              <w:adjustRightInd w:val="0"/>
              <w:ind w:left="-101"/>
              <w:jc w:val="both"/>
              <w:rPr>
                <w:rFonts w:ascii="Arial" w:hAnsi="Arial" w:cs="Arial"/>
                <w:color w:val="000000"/>
                <w:spacing w:val="-1"/>
                <w:sz w:val="20"/>
                <w:szCs w:val="20"/>
                <w:lang w:val="en-US" w:eastAsia="en-US"/>
              </w:rPr>
            </w:pPr>
          </w:p>
          <w:p w:rsidR="003834A2" w:rsidRPr="00C61A58" w:rsidRDefault="003834A2" w:rsidP="00167F43">
            <w:pPr>
              <w:widowControl w:val="0"/>
              <w:autoSpaceDE w:val="0"/>
              <w:autoSpaceDN w:val="0"/>
              <w:adjustRightInd w:val="0"/>
              <w:ind w:left="-101"/>
              <w:jc w:val="both"/>
              <w:rPr>
                <w:rFonts w:ascii="Arial" w:hAnsi="Arial" w:cs="Arial"/>
                <w:b/>
                <w:bCs/>
                <w:color w:val="000000"/>
                <w:spacing w:val="-1"/>
                <w:sz w:val="20"/>
                <w:szCs w:val="20"/>
                <w:lang w:val="en-US" w:eastAsia="en-US"/>
              </w:rPr>
            </w:pPr>
          </w:p>
        </w:tc>
      </w:tr>
      <w:tr w:rsidR="00167F43" w:rsidRPr="00C61A58">
        <w:trPr>
          <w:trHeight w:val="340"/>
        </w:trPr>
        <w:tc>
          <w:tcPr>
            <w:tcW w:w="641" w:type="dxa"/>
          </w:tcPr>
          <w:p w:rsidR="00167F43" w:rsidRPr="00C61A58" w:rsidRDefault="00167F43"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4.</w:t>
            </w:r>
          </w:p>
        </w:tc>
        <w:tc>
          <w:tcPr>
            <w:tcW w:w="9907" w:type="dxa"/>
          </w:tcPr>
          <w:p w:rsidR="003834A2" w:rsidRPr="00C61A58" w:rsidRDefault="00167F43" w:rsidP="00167F43">
            <w:pPr>
              <w:widowControl w:val="0"/>
              <w:autoSpaceDE w:val="0"/>
              <w:autoSpaceDN w:val="0"/>
              <w:adjustRightInd w:val="0"/>
              <w:ind w:left="-101"/>
              <w:jc w:val="both"/>
              <w:rPr>
                <w:rFonts w:ascii="Arial" w:hAnsi="Arial" w:cs="Arial"/>
                <w:i/>
                <w:iCs/>
                <w:color w:val="000000"/>
                <w:spacing w:val="-1"/>
                <w:sz w:val="20"/>
                <w:szCs w:val="20"/>
                <w:lang w:val="en-US" w:eastAsia="en-US"/>
              </w:rPr>
            </w:pPr>
            <w:r w:rsidRPr="00C61A58">
              <w:rPr>
                <w:rFonts w:ascii="Arial" w:hAnsi="Arial" w:cs="Arial"/>
                <w:b/>
                <w:bCs/>
                <w:color w:val="000000"/>
                <w:spacing w:val="-1"/>
                <w:sz w:val="20"/>
                <w:szCs w:val="20"/>
                <w:lang w:val="en-US" w:eastAsia="en-US"/>
              </w:rPr>
              <w:t xml:space="preserve">Arbitration </w:t>
            </w:r>
            <w:r w:rsidR="00D2737D" w:rsidRPr="00C61A58">
              <w:rPr>
                <w:rFonts w:ascii="Arial" w:hAnsi="Arial" w:cs="Arial"/>
                <w:b/>
                <w:bCs/>
                <w:color w:val="000000"/>
                <w:spacing w:val="-1"/>
                <w:sz w:val="20"/>
                <w:szCs w:val="20"/>
                <w:lang w:val="en-US" w:eastAsia="en-US"/>
              </w:rPr>
              <w:t>Not applicable</w:t>
            </w:r>
          </w:p>
          <w:p w:rsidR="003834A2" w:rsidRPr="00C61A58" w:rsidRDefault="003834A2" w:rsidP="00167F43">
            <w:pPr>
              <w:widowControl w:val="0"/>
              <w:autoSpaceDE w:val="0"/>
              <w:autoSpaceDN w:val="0"/>
              <w:adjustRightInd w:val="0"/>
              <w:ind w:left="-101"/>
              <w:jc w:val="both"/>
              <w:rPr>
                <w:rFonts w:ascii="Arial" w:hAnsi="Arial" w:cs="Arial"/>
                <w:i/>
                <w:iCs/>
                <w:color w:val="000000"/>
                <w:spacing w:val="-1"/>
                <w:sz w:val="20"/>
                <w:szCs w:val="20"/>
                <w:lang w:val="en-US" w:eastAsia="en-US"/>
              </w:rPr>
            </w:pPr>
          </w:p>
          <w:p w:rsidR="009D6BFB" w:rsidRPr="00C61A58" w:rsidRDefault="009D6BFB" w:rsidP="00167F43">
            <w:pPr>
              <w:widowControl w:val="0"/>
              <w:autoSpaceDE w:val="0"/>
              <w:autoSpaceDN w:val="0"/>
              <w:adjustRightInd w:val="0"/>
              <w:ind w:left="-101"/>
              <w:jc w:val="both"/>
              <w:rPr>
                <w:rFonts w:ascii="Arial" w:hAnsi="Arial" w:cs="Arial"/>
                <w:color w:val="000000"/>
                <w:spacing w:val="-1"/>
                <w:sz w:val="20"/>
                <w:szCs w:val="20"/>
                <w:lang w:val="en-US" w:eastAsia="en-US"/>
              </w:rPr>
            </w:pPr>
          </w:p>
        </w:tc>
      </w:tr>
      <w:tr w:rsidR="00167F43" w:rsidRPr="00C61A58">
        <w:trPr>
          <w:trHeight w:val="340"/>
        </w:trPr>
        <w:tc>
          <w:tcPr>
            <w:tcW w:w="641" w:type="dxa"/>
          </w:tcPr>
          <w:p w:rsidR="00167F43" w:rsidRPr="00C61A58" w:rsidRDefault="002C3730"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sz w:val="20"/>
                <w:szCs w:val="20"/>
                <w:lang w:val="en-US" w:eastAsia="en-US"/>
              </w:rPr>
              <w:t>4.1</w:t>
            </w:r>
          </w:p>
        </w:tc>
        <w:tc>
          <w:tcPr>
            <w:tcW w:w="9907" w:type="dxa"/>
          </w:tcPr>
          <w:p w:rsidR="009D6BFB" w:rsidRPr="00C61A58" w:rsidRDefault="003834A2" w:rsidP="009D6BFB">
            <w:pPr>
              <w:widowControl w:val="0"/>
              <w:autoSpaceDE w:val="0"/>
              <w:autoSpaceDN w:val="0"/>
              <w:adjustRightInd w:val="0"/>
              <w:ind w:left="439" w:hanging="27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Deleted</w:t>
            </w:r>
          </w:p>
        </w:tc>
      </w:tr>
      <w:tr w:rsidR="00E50945" w:rsidRPr="00C61A58">
        <w:trPr>
          <w:trHeight w:val="340"/>
        </w:trPr>
        <w:tc>
          <w:tcPr>
            <w:tcW w:w="641" w:type="dxa"/>
          </w:tcPr>
          <w:p w:rsidR="00E50945" w:rsidRPr="00C61A58" w:rsidRDefault="00E50945" w:rsidP="00167F43">
            <w:pPr>
              <w:widowControl w:val="0"/>
              <w:autoSpaceDE w:val="0"/>
              <w:autoSpaceDN w:val="0"/>
              <w:adjustRightInd w:val="0"/>
              <w:jc w:val="both"/>
              <w:rPr>
                <w:rFonts w:ascii="Arial" w:hAnsi="Arial" w:cs="Arial"/>
                <w:sz w:val="20"/>
                <w:szCs w:val="20"/>
              </w:rPr>
            </w:pPr>
            <w:r>
              <w:rPr>
                <w:rFonts w:ascii="Arial" w:hAnsi="Arial" w:cs="Arial"/>
                <w:sz w:val="20"/>
                <w:szCs w:val="20"/>
              </w:rPr>
              <w:t>5.</w:t>
            </w:r>
          </w:p>
        </w:tc>
        <w:tc>
          <w:tcPr>
            <w:tcW w:w="9907" w:type="dxa"/>
          </w:tcPr>
          <w:p w:rsidR="00E50945" w:rsidRDefault="00E50945" w:rsidP="00E50945">
            <w:pPr>
              <w:autoSpaceDE w:val="0"/>
              <w:autoSpaceDN w:val="0"/>
              <w:adjustRightInd w:val="0"/>
              <w:jc w:val="both"/>
              <w:rPr>
                <w:rFonts w:ascii="AHHJBM+TimesNewRoman,Bold" w:hAnsi="AHHJBM+TimesNewRoman,Bold" w:cs="AHHJBM+TimesNewRoman,Bold"/>
                <w:b/>
                <w:bCs/>
                <w:sz w:val="20"/>
                <w:szCs w:val="20"/>
              </w:rPr>
            </w:pPr>
            <w:r w:rsidRPr="001F6828">
              <w:rPr>
                <w:rFonts w:ascii="AHHJBM+TimesNewRoman,Bold" w:hAnsi="AHHJBM+TimesNewRoman,Bold" w:cs="AHHJBM+TimesNewRoman,Bold"/>
                <w:b/>
                <w:bCs/>
                <w:sz w:val="20"/>
                <w:szCs w:val="20"/>
              </w:rPr>
              <w:t>Guidelines on Preventing and Combating Fraud and Corruption</w:t>
            </w:r>
            <w:r>
              <w:rPr>
                <w:rFonts w:ascii="AHHJBM+TimesNewRoman,Bold" w:hAnsi="AHHJBM+TimesNewRoman,Bold" w:cs="AHHJBM+TimesNewRoman,Bold"/>
                <w:b/>
                <w:bCs/>
                <w:sz w:val="20"/>
                <w:szCs w:val="20"/>
              </w:rPr>
              <w:t>:</w:t>
            </w:r>
          </w:p>
          <w:p w:rsidR="00E50945" w:rsidRPr="00841419" w:rsidRDefault="00E50945" w:rsidP="00E50945">
            <w:pPr>
              <w:autoSpaceDE w:val="0"/>
              <w:autoSpaceDN w:val="0"/>
              <w:adjustRightInd w:val="0"/>
              <w:jc w:val="both"/>
              <w:rPr>
                <w:rFonts w:ascii="AHHKAL+TimesNewRoman,Italic" w:hAnsi="AHHKAL+TimesNewRoman,Italic" w:cs="AHHKAL+TimesNewRoman,Italic"/>
                <w:sz w:val="20"/>
                <w:szCs w:val="20"/>
              </w:rPr>
            </w:pPr>
            <w:r>
              <w:rPr>
                <w:rFonts w:ascii="AHHJBM+TimesNewRoman,Bold" w:hAnsi="AHHJBM+TimesNewRoman,Bold" w:cs="AHHJBM+TimesNewRoman,Bold"/>
                <w:b/>
                <w:bCs/>
                <w:sz w:val="20"/>
                <w:szCs w:val="20"/>
              </w:rPr>
              <w:t xml:space="preserve">  </w:t>
            </w:r>
            <w:r w:rsidRPr="001F6828">
              <w:rPr>
                <w:rFonts w:ascii="AHHJAL+TimesNewRoman" w:hAnsi="AHHJAL+TimesNewRoman" w:cs="AHHJAL+TimesNewRoman"/>
                <w:sz w:val="20"/>
                <w:szCs w:val="20"/>
              </w:rPr>
              <w:t xml:space="preserve">This tender is covered under World Bank “Guidelines on Preventing and Combating Fraud and Corruption in Program for Results Financing dated February 1, 2012, and revised on July 10, 2015 </w:t>
            </w:r>
            <w:r>
              <w:rPr>
                <w:i/>
                <w:iCs/>
                <w:color w:val="222222"/>
                <w:shd w:val="clear" w:color="auto" w:fill="FFFFFF"/>
              </w:rPr>
              <w:t>(</w:t>
            </w:r>
            <w:hyperlink r:id="rId10" w:tgtFrame="_blank" w:history="1">
              <w:r>
                <w:rPr>
                  <w:rStyle w:val="Hyperlink"/>
                  <w:i/>
                  <w:iCs/>
                  <w:color w:val="1155CC"/>
                  <w:shd w:val="clear" w:color="auto" w:fill="FFFFFF"/>
                </w:rPr>
                <w:t>https://ppfdocuments.azureedge.net/3682.pdf</w:t>
              </w:r>
            </w:hyperlink>
            <w:r>
              <w:rPr>
                <w:i/>
                <w:iCs/>
                <w:color w:val="222222"/>
                <w:shd w:val="clear" w:color="auto" w:fill="FFFFFF"/>
              </w:rPr>
              <w:t>).  </w:t>
            </w:r>
            <w:r w:rsidRPr="001F6828">
              <w:rPr>
                <w:rFonts w:ascii="AHHJAL+TimesNewRoman" w:hAnsi="AHHJAL+TimesNewRoman" w:cs="AHHJAL+TimesNewRoman"/>
                <w:sz w:val="20"/>
                <w:szCs w:val="20"/>
              </w:rPr>
              <w:t>Requirements under these guidelines include but are not limited to (a) the borrower’s obligation on informing the World Bank about all Fraud &amp; Corruption related allegations and investigations, (b) the World Bank’s right to conduct administrative inquiries, and (c) Ineligibility of debarred firms for contract awards. The latest list of the Bank’s debarred firms is</w:t>
            </w:r>
            <w:r>
              <w:rPr>
                <w:i/>
                <w:iCs/>
                <w:color w:val="222222"/>
                <w:shd w:val="clear" w:color="auto" w:fill="FFFFFF"/>
              </w:rPr>
              <w:t xml:space="preserve"> </w:t>
            </w:r>
            <w:r w:rsidRPr="001F6828">
              <w:rPr>
                <w:rFonts w:ascii="AHHJAL+TimesNewRoman" w:hAnsi="AHHJAL+TimesNewRoman" w:cs="AHHJAL+TimesNewRoman"/>
                <w:sz w:val="20"/>
                <w:szCs w:val="20"/>
              </w:rPr>
              <w:t>available </w:t>
            </w:r>
            <w:hyperlink r:id="rId11" w:tgtFrame="_blank" w:history="1">
              <w:r>
                <w:rPr>
                  <w:rStyle w:val="Hyperlink"/>
                  <w:i/>
                  <w:iCs/>
                  <w:color w:val="0563C1"/>
                  <w:shd w:val="clear" w:color="auto" w:fill="FFFFFF"/>
                </w:rPr>
                <w:t>https://www.worldbank.org/en/projects-operations/procurement/debarred-firms</w:t>
              </w:r>
            </w:hyperlink>
          </w:p>
          <w:p w:rsidR="00E50945" w:rsidRDefault="00E50945" w:rsidP="00E50945">
            <w:pPr>
              <w:autoSpaceDE w:val="0"/>
              <w:autoSpaceDN w:val="0"/>
              <w:adjustRightInd w:val="0"/>
              <w:rPr>
                <w:rFonts w:ascii="AHHJAL+TimesNewRoman" w:hAnsi="AHHJAL+TimesNewRoman" w:cs="AHHJAL+TimesNewRoman"/>
                <w:sz w:val="20"/>
                <w:szCs w:val="20"/>
              </w:rPr>
            </w:pPr>
          </w:p>
          <w:p w:rsidR="00E50945" w:rsidRPr="00C61A58" w:rsidRDefault="00E50945" w:rsidP="009D6BFB">
            <w:pPr>
              <w:widowControl w:val="0"/>
              <w:autoSpaceDE w:val="0"/>
              <w:autoSpaceDN w:val="0"/>
              <w:adjustRightInd w:val="0"/>
              <w:ind w:left="439" w:hanging="270"/>
              <w:jc w:val="both"/>
              <w:rPr>
                <w:rFonts w:ascii="Arial" w:hAnsi="Arial" w:cs="Arial"/>
                <w:color w:val="000000"/>
                <w:spacing w:val="-1"/>
                <w:sz w:val="20"/>
                <w:szCs w:val="20"/>
              </w:rPr>
            </w:pPr>
          </w:p>
        </w:tc>
      </w:tr>
    </w:tbl>
    <w:tbl>
      <w:tblPr>
        <w:tblStyle w:val="TableGrid"/>
        <w:tblpPr w:leftFromText="180" w:rightFromText="180" w:vertAnchor="text" w:horzAnchor="margin" w:tblpY="611"/>
        <w:tblOverlap w:val="never"/>
        <w:tblW w:w="10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41"/>
        <w:gridCol w:w="9907"/>
      </w:tblGrid>
      <w:tr w:rsidR="002C3730" w:rsidRPr="00C61A58" w:rsidTr="00FD3C60">
        <w:trPr>
          <w:trHeight w:val="270"/>
        </w:trPr>
        <w:tc>
          <w:tcPr>
            <w:tcW w:w="641" w:type="dxa"/>
          </w:tcPr>
          <w:p w:rsidR="002C3730" w:rsidRPr="00C61A58" w:rsidRDefault="002C3730" w:rsidP="002C3730">
            <w:pPr>
              <w:rPr>
                <w:rFonts w:ascii="Arial" w:hAnsi="Arial" w:cs="Arial"/>
                <w:b/>
                <w:bCs/>
                <w:sz w:val="22"/>
                <w:szCs w:val="22"/>
                <w:lang w:val="en-US" w:eastAsia="en-US"/>
              </w:rPr>
            </w:pPr>
          </w:p>
        </w:tc>
        <w:tc>
          <w:tcPr>
            <w:tcW w:w="9907" w:type="dxa"/>
          </w:tcPr>
          <w:p w:rsidR="002C3730" w:rsidRPr="00C61A58" w:rsidRDefault="002C3730" w:rsidP="003834A2">
            <w:pPr>
              <w:widowControl w:val="0"/>
              <w:autoSpaceDE w:val="0"/>
              <w:autoSpaceDN w:val="0"/>
              <w:adjustRightInd w:val="0"/>
              <w:jc w:val="both"/>
              <w:rPr>
                <w:rFonts w:ascii="Arial" w:hAnsi="Arial" w:cs="Arial"/>
                <w:sz w:val="20"/>
                <w:szCs w:val="20"/>
                <w:lang w:val="en-US" w:eastAsia="en-US"/>
              </w:rPr>
            </w:pPr>
          </w:p>
          <w:p w:rsidR="002C3730" w:rsidRPr="00C61A58" w:rsidRDefault="002C3730" w:rsidP="002C3730">
            <w:pPr>
              <w:widowControl w:val="0"/>
              <w:autoSpaceDE w:val="0"/>
              <w:autoSpaceDN w:val="0"/>
              <w:adjustRightInd w:val="0"/>
              <w:ind w:left="259"/>
              <w:jc w:val="center"/>
              <w:rPr>
                <w:rFonts w:ascii="Arial" w:hAnsi="Arial" w:cs="Arial"/>
                <w:lang w:val="en-US" w:eastAsia="en-US"/>
              </w:rPr>
            </w:pPr>
          </w:p>
        </w:tc>
      </w:tr>
    </w:tbl>
    <w:p w:rsidR="00FD3C60" w:rsidRPr="00C56318" w:rsidRDefault="00FD3C60" w:rsidP="009F64A2">
      <w:pPr>
        <w:pStyle w:val="Heading4"/>
        <w:keepNext w:val="0"/>
        <w:numPr>
          <w:ilvl w:val="0"/>
          <w:numId w:val="22"/>
        </w:numPr>
        <w:tabs>
          <w:tab w:val="left" w:pos="720"/>
        </w:tabs>
        <w:autoSpaceDE/>
        <w:autoSpaceDN/>
        <w:adjustRightInd/>
        <w:spacing w:line="276" w:lineRule="auto"/>
        <w:jc w:val="left"/>
        <w:rPr>
          <w:w w:val="105"/>
          <w:szCs w:val="22"/>
        </w:rPr>
      </w:pPr>
      <w:r w:rsidRPr="00C56318">
        <w:rPr>
          <w:w w:val="105"/>
          <w:szCs w:val="22"/>
        </w:rPr>
        <w:t>Force Majeure</w:t>
      </w:r>
    </w:p>
    <w:p w:rsidR="00FD3C60" w:rsidRPr="00C56318" w:rsidRDefault="00FD3C60" w:rsidP="00FD3C60">
      <w:pPr>
        <w:spacing w:line="276" w:lineRule="auto"/>
        <w:jc w:val="both"/>
        <w:rPr>
          <w:b/>
          <w:bCs/>
          <w:vertAlign w:val="superscript"/>
        </w:rPr>
      </w:pPr>
    </w:p>
    <w:p w:rsidR="00FD3C60" w:rsidRPr="00C56318" w:rsidRDefault="00FD3C60" w:rsidP="009F64A2">
      <w:pPr>
        <w:pStyle w:val="BodyText2"/>
        <w:widowControl w:val="0"/>
        <w:numPr>
          <w:ilvl w:val="1"/>
          <w:numId w:val="22"/>
        </w:numPr>
        <w:spacing w:after="120" w:line="276" w:lineRule="auto"/>
        <w:ind w:left="720" w:hanging="720"/>
        <w:jc w:val="left"/>
        <w:rPr>
          <w:b w:val="0"/>
          <w:bCs w:val="0"/>
        </w:rPr>
      </w:pPr>
      <w:bookmarkStart w:id="1" w:name="_Ref168209814"/>
      <w:bookmarkStart w:id="2" w:name="_Toc426033588"/>
      <w:bookmarkStart w:id="3" w:name="Force_majeure"/>
      <w:r w:rsidRPr="00C56318">
        <w:t>Force Majeure Event</w:t>
      </w:r>
      <w:bookmarkEnd w:id="1"/>
      <w:bookmarkEnd w:id="2"/>
    </w:p>
    <w:bookmarkEnd w:id="3"/>
    <w:p w:rsidR="00FD3C60" w:rsidRPr="00C56318" w:rsidRDefault="00FD3C60" w:rsidP="00FD3C60">
      <w:pPr>
        <w:spacing w:line="276" w:lineRule="auto"/>
        <w:jc w:val="both"/>
      </w:pPr>
    </w:p>
    <w:p w:rsidR="00FD3C60" w:rsidRPr="00C56318" w:rsidRDefault="00FD3C60" w:rsidP="00FD3C60">
      <w:pPr>
        <w:spacing w:line="276" w:lineRule="auto"/>
        <w:ind w:left="810"/>
        <w:jc w:val="both"/>
      </w:pPr>
      <w:r w:rsidRPr="00C56318">
        <w:t>Any of the following events which is beyond the control of the party claiming to be affected thereby (“</w:t>
      </w:r>
      <w:r w:rsidRPr="00C56318">
        <w:rPr>
          <w:b/>
        </w:rPr>
        <w:t>Affected Party</w:t>
      </w:r>
      <w:r w:rsidRPr="00C56318">
        <w:t>”) and which the Affected Party has been unable to overcome or prevent despite exercise of due care and diligence, and prevents the Affected Party from performing or discharging its obligations under this Agreement, shall constitute Force Majeure Event:</w:t>
      </w:r>
    </w:p>
    <w:p w:rsidR="00FD3C60" w:rsidRPr="00C56318" w:rsidRDefault="00FD3C60" w:rsidP="009F64A2">
      <w:pPr>
        <w:numPr>
          <w:ilvl w:val="0"/>
          <w:numId w:val="20"/>
        </w:numPr>
        <w:spacing w:line="276" w:lineRule="auto"/>
        <w:ind w:left="1276" w:hanging="466"/>
        <w:jc w:val="both"/>
      </w:pPr>
      <w:r w:rsidRPr="00C56318">
        <w:t xml:space="preserve">act ofGod or </w:t>
      </w:r>
    </w:p>
    <w:p w:rsidR="00FD3C60" w:rsidRPr="00C56318" w:rsidRDefault="00FD3C60" w:rsidP="009F64A2">
      <w:pPr>
        <w:numPr>
          <w:ilvl w:val="0"/>
          <w:numId w:val="20"/>
        </w:numPr>
        <w:spacing w:line="276" w:lineRule="auto"/>
        <w:ind w:left="1276" w:hanging="466"/>
        <w:jc w:val="both"/>
      </w:pPr>
      <w:r w:rsidRPr="00C56318">
        <w:t>any war, hostility, acts of public enemy, civil commotion, sabotage, fires, floods, explosions, epidemics quarantinerestrictions, strikes, labour disruptions, riots or any other industrial disturbances not arising on account of the acts or omissions of the Contractor, for which no offsetting compensation is payable to the Contractor/s.</w:t>
      </w:r>
    </w:p>
    <w:p w:rsidR="00FD3C60" w:rsidRPr="00C56318" w:rsidRDefault="00FD3C60" w:rsidP="009F64A2">
      <w:pPr>
        <w:numPr>
          <w:ilvl w:val="0"/>
          <w:numId w:val="20"/>
        </w:numPr>
        <w:spacing w:line="276" w:lineRule="auto"/>
        <w:ind w:left="1276" w:hanging="466"/>
        <w:jc w:val="both"/>
      </w:pPr>
      <w:r w:rsidRPr="00C56318">
        <w:t xml:space="preserve">acts of expropriation, compulsory takeover of the Project Site and Project </w:t>
      </w:r>
      <w:r w:rsidRPr="00C56318">
        <w:rPr>
          <w:snapToGrid w:val="0"/>
        </w:rPr>
        <w:t>Facilities</w:t>
      </w:r>
      <w:r w:rsidRPr="00C56318">
        <w:t xml:space="preserve"> by the Government or any part thereof or </w:t>
      </w:r>
    </w:p>
    <w:p w:rsidR="00FD3C60" w:rsidRDefault="00FD3C60" w:rsidP="009F64A2">
      <w:pPr>
        <w:numPr>
          <w:ilvl w:val="0"/>
          <w:numId w:val="20"/>
        </w:numPr>
        <w:spacing w:line="276" w:lineRule="auto"/>
        <w:ind w:left="1276" w:hanging="466"/>
        <w:jc w:val="both"/>
      </w:pPr>
      <w:r w:rsidRPr="00C56318">
        <w:t>Any judgment or any order of a court of competent jurisdiction or statutory authority in India made against the Contractor in any proceedings which is non-collusive and duly prosecuted by the Contractor.</w:t>
      </w:r>
    </w:p>
    <w:p w:rsidR="00FD3C60" w:rsidRPr="00C56318" w:rsidRDefault="00FD3C60" w:rsidP="00FD3C60">
      <w:pPr>
        <w:spacing w:line="276" w:lineRule="auto"/>
        <w:jc w:val="both"/>
      </w:pPr>
    </w:p>
    <w:p w:rsidR="00FD3C60" w:rsidRPr="00C56318" w:rsidRDefault="00FD3C60" w:rsidP="00FD3C60">
      <w:pPr>
        <w:spacing w:line="276" w:lineRule="auto"/>
        <w:ind w:left="1276"/>
        <w:jc w:val="both"/>
      </w:pPr>
    </w:p>
    <w:p w:rsidR="00FD3C60" w:rsidRPr="00C56318" w:rsidRDefault="00FD3C60" w:rsidP="009F64A2">
      <w:pPr>
        <w:pStyle w:val="BodyText2"/>
        <w:widowControl w:val="0"/>
        <w:numPr>
          <w:ilvl w:val="1"/>
          <w:numId w:val="22"/>
        </w:numPr>
        <w:spacing w:after="120" w:line="276" w:lineRule="auto"/>
        <w:ind w:left="810" w:hanging="810"/>
        <w:jc w:val="left"/>
        <w:rPr>
          <w:b w:val="0"/>
          <w:bCs w:val="0"/>
        </w:rPr>
      </w:pPr>
      <w:bookmarkStart w:id="4" w:name="_Toc426033589"/>
      <w:r w:rsidRPr="00C56318">
        <w:t>Obligations of Parties</w:t>
      </w:r>
      <w:bookmarkEnd w:id="4"/>
    </w:p>
    <w:p w:rsidR="00FD3C60" w:rsidRPr="00C56318" w:rsidRDefault="00FD3C60" w:rsidP="00FD3C60">
      <w:pPr>
        <w:spacing w:line="276" w:lineRule="auto"/>
        <w:jc w:val="both"/>
      </w:pPr>
    </w:p>
    <w:p w:rsidR="00FD3C60" w:rsidRPr="00C56318" w:rsidRDefault="00FD3C60" w:rsidP="009F64A2">
      <w:pPr>
        <w:numPr>
          <w:ilvl w:val="0"/>
          <w:numId w:val="13"/>
        </w:numPr>
        <w:tabs>
          <w:tab w:val="clear" w:pos="720"/>
          <w:tab w:val="num" w:pos="1440"/>
        </w:tabs>
        <w:spacing w:line="276" w:lineRule="auto"/>
        <w:ind w:left="1440"/>
        <w:jc w:val="both"/>
      </w:pPr>
      <w:r w:rsidRPr="00C56318">
        <w:t>As soon as practicable and in any case within 7 (seven) days of the date of occurrence of a Force Majeure Event or the date of knowledge thereof, the Affected Party shall notify the other party of the same setting out, inter alia, the following in reasonable detail:</w:t>
      </w:r>
    </w:p>
    <w:p w:rsidR="00FD3C60" w:rsidRPr="00C56318" w:rsidRDefault="00FD3C60" w:rsidP="009F64A2">
      <w:pPr>
        <w:numPr>
          <w:ilvl w:val="0"/>
          <w:numId w:val="14"/>
        </w:numPr>
        <w:tabs>
          <w:tab w:val="clear" w:pos="1440"/>
          <w:tab w:val="num" w:pos="2160"/>
        </w:tabs>
        <w:spacing w:line="276" w:lineRule="auto"/>
        <w:ind w:left="2160"/>
        <w:jc w:val="both"/>
      </w:pPr>
      <w:r w:rsidRPr="00C56318">
        <w:t>the nature and extent of the Force Majeure Event;</w:t>
      </w:r>
    </w:p>
    <w:p w:rsidR="00FD3C60" w:rsidRPr="00C56318" w:rsidRDefault="00FD3C60" w:rsidP="009F64A2">
      <w:pPr>
        <w:numPr>
          <w:ilvl w:val="0"/>
          <w:numId w:val="14"/>
        </w:numPr>
        <w:tabs>
          <w:tab w:val="clear" w:pos="1440"/>
          <w:tab w:val="num" w:pos="2160"/>
        </w:tabs>
        <w:spacing w:line="276" w:lineRule="auto"/>
        <w:ind w:left="2160"/>
        <w:jc w:val="both"/>
      </w:pPr>
      <w:r w:rsidRPr="00C56318">
        <w:t>the estimated Force Majeure Period;</w:t>
      </w:r>
    </w:p>
    <w:p w:rsidR="00FD3C60" w:rsidRPr="00C56318" w:rsidRDefault="00FD3C60" w:rsidP="009F64A2">
      <w:pPr>
        <w:numPr>
          <w:ilvl w:val="0"/>
          <w:numId w:val="14"/>
        </w:numPr>
        <w:tabs>
          <w:tab w:val="clear" w:pos="1440"/>
          <w:tab w:val="num" w:pos="2160"/>
        </w:tabs>
        <w:spacing w:line="276" w:lineRule="auto"/>
        <w:ind w:left="2160"/>
        <w:jc w:val="both"/>
      </w:pPr>
      <w:r w:rsidRPr="00C56318">
        <w:t>the nature of and the extent to which, performance of any of its obligations under this Contract is affected by the Force Majeure Event;</w:t>
      </w:r>
    </w:p>
    <w:p w:rsidR="00FD3C60" w:rsidRPr="00C56318" w:rsidRDefault="00FD3C60" w:rsidP="009F64A2">
      <w:pPr>
        <w:numPr>
          <w:ilvl w:val="0"/>
          <w:numId w:val="14"/>
        </w:numPr>
        <w:tabs>
          <w:tab w:val="clear" w:pos="1440"/>
          <w:tab w:val="num" w:pos="2160"/>
        </w:tabs>
        <w:spacing w:line="276" w:lineRule="auto"/>
        <w:ind w:left="2160"/>
        <w:jc w:val="both"/>
      </w:pPr>
      <w:r w:rsidRPr="00C56318">
        <w:t>the measures which the Affected Party has taken or proposes to take to alleviate/mitigate the impact of the Force Majeure Event and to resume performance of such of its obligations affected thereby; and</w:t>
      </w:r>
    </w:p>
    <w:p w:rsidR="00FD3C60" w:rsidRPr="00C56318" w:rsidRDefault="00FD3C60" w:rsidP="009F64A2">
      <w:pPr>
        <w:numPr>
          <w:ilvl w:val="0"/>
          <w:numId w:val="14"/>
        </w:numPr>
        <w:tabs>
          <w:tab w:val="clear" w:pos="1440"/>
          <w:tab w:val="num" w:pos="2160"/>
        </w:tabs>
        <w:spacing w:line="276" w:lineRule="auto"/>
        <w:ind w:left="2160"/>
        <w:jc w:val="both"/>
      </w:pPr>
      <w:r w:rsidRPr="00C56318">
        <w:t>any other relevant information concerning the Force Majeure Event, and /or the rights and obligations of the parties under this Contract.</w:t>
      </w:r>
    </w:p>
    <w:p w:rsidR="00FD3C60" w:rsidRPr="00C56318" w:rsidRDefault="00FD3C60" w:rsidP="00FD3C60">
      <w:pPr>
        <w:spacing w:line="276" w:lineRule="auto"/>
        <w:jc w:val="both"/>
      </w:pPr>
    </w:p>
    <w:p w:rsidR="00FD3C60" w:rsidRPr="00C56318" w:rsidRDefault="00FD3C60" w:rsidP="009F64A2">
      <w:pPr>
        <w:numPr>
          <w:ilvl w:val="0"/>
          <w:numId w:val="13"/>
        </w:numPr>
        <w:tabs>
          <w:tab w:val="clear" w:pos="720"/>
          <w:tab w:val="num" w:pos="1440"/>
        </w:tabs>
        <w:spacing w:line="276" w:lineRule="auto"/>
        <w:ind w:left="1440"/>
        <w:jc w:val="both"/>
      </w:pPr>
      <w:r w:rsidRPr="00C56318">
        <w:t>As soon as practicable and in any case within 5 (five) days ofnotification by the Affected party in accordance with the preceding Clause 6.2 (a), the parties shall meet and hold discussions in good faith and where necessary conduct physical inspection/survey of the project site in order to:</w:t>
      </w:r>
    </w:p>
    <w:p w:rsidR="00FD3C60" w:rsidRPr="00C56318" w:rsidRDefault="00FD3C60" w:rsidP="009F64A2">
      <w:pPr>
        <w:numPr>
          <w:ilvl w:val="0"/>
          <w:numId w:val="16"/>
        </w:numPr>
        <w:shd w:val="clear" w:color="auto" w:fill="FFFFFF"/>
        <w:tabs>
          <w:tab w:val="clear" w:pos="1440"/>
          <w:tab w:val="num" w:pos="2160"/>
        </w:tabs>
        <w:spacing w:line="276" w:lineRule="auto"/>
        <w:ind w:left="2160"/>
        <w:jc w:val="both"/>
      </w:pPr>
      <w:r w:rsidRPr="00C56318">
        <w:t>assess the impact of the underlying Force Majeure Event,</w:t>
      </w:r>
    </w:p>
    <w:p w:rsidR="00FD3C60" w:rsidRPr="00C56318" w:rsidRDefault="00FD3C60" w:rsidP="009F64A2">
      <w:pPr>
        <w:numPr>
          <w:ilvl w:val="0"/>
          <w:numId w:val="16"/>
        </w:numPr>
        <w:shd w:val="clear" w:color="auto" w:fill="FFFFFF"/>
        <w:tabs>
          <w:tab w:val="clear" w:pos="1440"/>
          <w:tab w:val="num" w:pos="2160"/>
        </w:tabs>
        <w:spacing w:line="276" w:lineRule="auto"/>
        <w:ind w:left="2160"/>
        <w:jc w:val="both"/>
      </w:pPr>
      <w:r w:rsidRPr="00C56318">
        <w:t>to determine the likely duration of Force Majeure Period and,</w:t>
      </w:r>
    </w:p>
    <w:p w:rsidR="00FD3C60" w:rsidRPr="00C56318" w:rsidRDefault="00FD3C60" w:rsidP="009F64A2">
      <w:pPr>
        <w:numPr>
          <w:ilvl w:val="0"/>
          <w:numId w:val="16"/>
        </w:numPr>
        <w:shd w:val="clear" w:color="auto" w:fill="FFFFFF"/>
        <w:tabs>
          <w:tab w:val="clear" w:pos="1440"/>
          <w:tab w:val="num" w:pos="2160"/>
        </w:tabs>
        <w:spacing w:line="276" w:lineRule="auto"/>
        <w:ind w:left="2160"/>
        <w:jc w:val="both"/>
      </w:pPr>
      <w:r w:rsidRPr="00C56318">
        <w:t>to formulate damage mitigation measures and steps to be undertaken by the parties for resumption of obligations, the performance of which shall have been affected by the underlying Force Majeure Event.</w:t>
      </w:r>
    </w:p>
    <w:p w:rsidR="00FD3C60" w:rsidRPr="00C56318" w:rsidRDefault="00FD3C60" w:rsidP="00FD3C60">
      <w:pPr>
        <w:shd w:val="clear" w:color="auto" w:fill="FFFFFF"/>
        <w:spacing w:line="276" w:lineRule="auto"/>
        <w:jc w:val="both"/>
      </w:pPr>
    </w:p>
    <w:p w:rsidR="00FD3C60" w:rsidRPr="00C56318" w:rsidRDefault="00FD3C60" w:rsidP="009F64A2">
      <w:pPr>
        <w:numPr>
          <w:ilvl w:val="0"/>
          <w:numId w:val="13"/>
        </w:numPr>
        <w:tabs>
          <w:tab w:val="clear" w:pos="720"/>
          <w:tab w:val="num" w:pos="1440"/>
        </w:tabs>
        <w:spacing w:line="276" w:lineRule="auto"/>
        <w:ind w:left="1440"/>
        <w:jc w:val="both"/>
      </w:pPr>
      <w:r w:rsidRPr="00C56318">
        <w:t>The Affected Party shall during the Force Majeure Period provide to the other Party with regular (not less than fortnightly) reports concerning the matters set out in the preceding Clause 6.2 (b) as also any information, details or document, which the Parties may reasonably require.</w:t>
      </w:r>
    </w:p>
    <w:p w:rsidR="00FD3C60" w:rsidRPr="00C56318" w:rsidRDefault="00FD3C60" w:rsidP="00FD3C60">
      <w:pPr>
        <w:spacing w:line="276" w:lineRule="auto"/>
        <w:ind w:left="1125"/>
        <w:jc w:val="both"/>
        <w:rPr>
          <w:b/>
          <w:bCs/>
        </w:rPr>
      </w:pPr>
    </w:p>
    <w:p w:rsidR="00FD3C60" w:rsidRPr="00C56318" w:rsidRDefault="00FD3C60" w:rsidP="009F64A2">
      <w:pPr>
        <w:pStyle w:val="BodyText2"/>
        <w:widowControl w:val="0"/>
        <w:numPr>
          <w:ilvl w:val="1"/>
          <w:numId w:val="22"/>
        </w:numPr>
        <w:spacing w:after="120" w:line="276" w:lineRule="auto"/>
        <w:ind w:left="810" w:hanging="810"/>
        <w:jc w:val="left"/>
        <w:rPr>
          <w:b w:val="0"/>
          <w:bCs w:val="0"/>
        </w:rPr>
      </w:pPr>
      <w:bookmarkStart w:id="5" w:name="_Toc426033590"/>
      <w:r w:rsidRPr="00C56318">
        <w:t>Performance of Obligations</w:t>
      </w:r>
      <w:bookmarkEnd w:id="5"/>
    </w:p>
    <w:p w:rsidR="00FD3C60" w:rsidRPr="00C56318" w:rsidRDefault="00FD3C60" w:rsidP="00FD3C60">
      <w:pPr>
        <w:spacing w:line="276" w:lineRule="auto"/>
        <w:ind w:left="720"/>
        <w:jc w:val="both"/>
      </w:pPr>
    </w:p>
    <w:p w:rsidR="00FD3C60" w:rsidRPr="00C56318" w:rsidRDefault="00FD3C60" w:rsidP="00FD3C60">
      <w:pPr>
        <w:spacing w:line="276" w:lineRule="auto"/>
        <w:ind w:left="810"/>
        <w:jc w:val="both"/>
      </w:pPr>
      <w:r w:rsidRPr="00C56318">
        <w:t>If the Affected Party is rendered wholly or partially unable to perform any of its obligations under this Contract because of a Force Majeure Event, it shall be excused from performance of such obligations to the extent it is unable to perform the same on account of such Force Majeure Event provided that:</w:t>
      </w:r>
    </w:p>
    <w:p w:rsidR="00FD3C60" w:rsidRPr="00C56318" w:rsidRDefault="00FD3C60" w:rsidP="009F64A2">
      <w:pPr>
        <w:numPr>
          <w:ilvl w:val="0"/>
          <w:numId w:val="15"/>
        </w:numPr>
        <w:tabs>
          <w:tab w:val="clear" w:pos="720"/>
          <w:tab w:val="num" w:pos="1440"/>
        </w:tabs>
        <w:spacing w:line="276" w:lineRule="auto"/>
        <w:ind w:left="1440"/>
        <w:jc w:val="both"/>
      </w:pPr>
      <w:r w:rsidRPr="00C56318">
        <w:t>due notice of the Force Majeure Event has been given as required by the preceding Article 6.2;</w:t>
      </w:r>
    </w:p>
    <w:p w:rsidR="00FD3C60" w:rsidRPr="00C56318" w:rsidRDefault="00FD3C60" w:rsidP="009F64A2">
      <w:pPr>
        <w:numPr>
          <w:ilvl w:val="0"/>
          <w:numId w:val="15"/>
        </w:numPr>
        <w:tabs>
          <w:tab w:val="clear" w:pos="720"/>
          <w:tab w:val="num" w:pos="1440"/>
        </w:tabs>
        <w:spacing w:line="276" w:lineRule="auto"/>
        <w:ind w:left="1440"/>
        <w:jc w:val="both"/>
      </w:pPr>
      <w:r w:rsidRPr="00C56318">
        <w:t>the excuse from performance shall be of no greater scope and of no longer duration than is necessitated by the Force Majeure Event;</w:t>
      </w:r>
    </w:p>
    <w:p w:rsidR="00FD3C60" w:rsidRPr="00C56318" w:rsidRDefault="00FD3C60" w:rsidP="009F64A2">
      <w:pPr>
        <w:numPr>
          <w:ilvl w:val="0"/>
          <w:numId w:val="15"/>
        </w:numPr>
        <w:tabs>
          <w:tab w:val="clear" w:pos="720"/>
          <w:tab w:val="num" w:pos="1440"/>
        </w:tabs>
        <w:spacing w:line="276" w:lineRule="auto"/>
        <w:ind w:left="1440"/>
        <w:jc w:val="both"/>
      </w:pPr>
      <w:r w:rsidRPr="00C56318">
        <w:t>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Contract;</w:t>
      </w:r>
    </w:p>
    <w:p w:rsidR="00FD3C60" w:rsidRPr="00C56318" w:rsidRDefault="00FD3C60" w:rsidP="009F64A2">
      <w:pPr>
        <w:numPr>
          <w:ilvl w:val="0"/>
          <w:numId w:val="15"/>
        </w:numPr>
        <w:tabs>
          <w:tab w:val="clear" w:pos="720"/>
          <w:tab w:val="num" w:pos="1440"/>
        </w:tabs>
        <w:spacing w:line="276" w:lineRule="auto"/>
        <w:ind w:left="1440"/>
        <w:jc w:val="both"/>
      </w:pPr>
      <w:r w:rsidRPr="00C56318">
        <w:t>when the Affected Party is able to resume performance of its obligations under this Agreement, it shall give to the other party written notice to that effect and shall promptly resume performance of its obligations hereunder, the non-issue of such notice being no excuse for any delay for resuming such performance;</w:t>
      </w:r>
    </w:p>
    <w:p w:rsidR="00FD3C60" w:rsidRPr="00C56318" w:rsidRDefault="00FD3C60" w:rsidP="009F64A2">
      <w:pPr>
        <w:numPr>
          <w:ilvl w:val="0"/>
          <w:numId w:val="15"/>
        </w:numPr>
        <w:tabs>
          <w:tab w:val="clear" w:pos="720"/>
          <w:tab w:val="num" w:pos="1440"/>
        </w:tabs>
        <w:spacing w:line="276" w:lineRule="auto"/>
        <w:ind w:left="1440"/>
        <w:jc w:val="both"/>
      </w:pPr>
      <w:r w:rsidRPr="00C56318">
        <w:t>the Affected Party shall continue to perform such of its obligations which are not affected by the Force Majeure Event and which are capable of being performed in accordance with this Agreement;</w:t>
      </w:r>
    </w:p>
    <w:p w:rsidR="00FD3C60" w:rsidRPr="00C56318" w:rsidRDefault="00FD3C60" w:rsidP="009F64A2">
      <w:pPr>
        <w:numPr>
          <w:ilvl w:val="0"/>
          <w:numId w:val="15"/>
        </w:numPr>
        <w:tabs>
          <w:tab w:val="clear" w:pos="720"/>
          <w:tab w:val="num" w:pos="1440"/>
        </w:tabs>
        <w:spacing w:line="276" w:lineRule="auto"/>
        <w:ind w:left="1440"/>
        <w:jc w:val="both"/>
      </w:pPr>
      <w:r w:rsidRPr="00C56318">
        <w:t xml:space="preserve">any insurance proceeds received shall be entirely applied to repair, replace or restore the Project Site &amp; Project </w:t>
      </w:r>
      <w:r w:rsidRPr="00C56318">
        <w:rPr>
          <w:snapToGrid w:val="0"/>
        </w:rPr>
        <w:t>Facilities</w:t>
      </w:r>
      <w:r w:rsidRPr="00C56318">
        <w:t xml:space="preserve"> damaged on account of the Force Majeure Event, in accordance with Good Industry Practice, unless otherwise agreed to by </w:t>
      </w:r>
      <w:r w:rsidRPr="00C56318">
        <w:rPr>
          <w:snapToGrid w:val="0"/>
        </w:rPr>
        <w:t>the Employer.</w:t>
      </w:r>
    </w:p>
    <w:p w:rsidR="00FD3C60" w:rsidRPr="00C56318" w:rsidRDefault="00FD3C60" w:rsidP="00FD3C60">
      <w:pPr>
        <w:spacing w:line="276" w:lineRule="auto"/>
        <w:jc w:val="both"/>
        <w:rPr>
          <w:b/>
          <w:bCs/>
        </w:rPr>
      </w:pPr>
    </w:p>
    <w:p w:rsidR="00FD3C60" w:rsidRPr="00C56318" w:rsidRDefault="00FD3C60" w:rsidP="009F64A2">
      <w:pPr>
        <w:pStyle w:val="BodyText2"/>
        <w:widowControl w:val="0"/>
        <w:numPr>
          <w:ilvl w:val="1"/>
          <w:numId w:val="22"/>
        </w:numPr>
        <w:spacing w:after="120" w:line="276" w:lineRule="auto"/>
        <w:ind w:left="810" w:hanging="810"/>
        <w:jc w:val="left"/>
        <w:rPr>
          <w:b w:val="0"/>
          <w:bCs w:val="0"/>
        </w:rPr>
      </w:pPr>
      <w:bookmarkStart w:id="6" w:name="_Toc426033591"/>
      <w:r w:rsidRPr="00C56318">
        <w:t>Termination due to Force Majeure Event</w:t>
      </w:r>
      <w:bookmarkEnd w:id="6"/>
    </w:p>
    <w:p w:rsidR="00FD3C60" w:rsidRPr="00C56318" w:rsidRDefault="00FD3C60" w:rsidP="00FD3C60">
      <w:pPr>
        <w:spacing w:line="276" w:lineRule="auto"/>
        <w:jc w:val="both"/>
        <w:rPr>
          <w:b/>
          <w:bCs/>
        </w:rPr>
      </w:pPr>
    </w:p>
    <w:p w:rsidR="00FD3C60" w:rsidRPr="00C56318" w:rsidRDefault="00FD3C60" w:rsidP="009F64A2">
      <w:pPr>
        <w:numPr>
          <w:ilvl w:val="0"/>
          <w:numId w:val="21"/>
        </w:numPr>
        <w:spacing w:line="276" w:lineRule="auto"/>
        <w:ind w:left="1440"/>
        <w:jc w:val="both"/>
        <w:rPr>
          <w:b/>
          <w:bCs/>
        </w:rPr>
      </w:pPr>
      <w:r w:rsidRPr="00C56318">
        <w:rPr>
          <w:b/>
          <w:bCs/>
        </w:rPr>
        <w:t>Termination</w:t>
      </w:r>
    </w:p>
    <w:p w:rsidR="00FD3C60" w:rsidRPr="00C56318" w:rsidRDefault="00FD3C60" w:rsidP="00FD3C60">
      <w:pPr>
        <w:spacing w:line="276" w:lineRule="auto"/>
        <w:ind w:left="1440"/>
        <w:jc w:val="both"/>
        <w:rPr>
          <w:b/>
          <w:bCs/>
        </w:rPr>
      </w:pPr>
    </w:p>
    <w:p w:rsidR="00FD3C60" w:rsidRPr="00C56318" w:rsidRDefault="00FD3C60" w:rsidP="009F64A2">
      <w:pPr>
        <w:numPr>
          <w:ilvl w:val="0"/>
          <w:numId w:val="18"/>
        </w:numPr>
        <w:tabs>
          <w:tab w:val="clear" w:pos="3744"/>
          <w:tab w:val="num" w:pos="2070"/>
        </w:tabs>
        <w:spacing w:line="276" w:lineRule="auto"/>
        <w:ind w:left="2070"/>
        <w:jc w:val="both"/>
      </w:pPr>
      <w:r w:rsidRPr="00C56318">
        <w:t>If a Force Majeure Event, is an event described under Clause 6.1(a), (b) and (d), continues or is in the reasonable judgment of the Parties likely to continue beyond a period of 120 (one hundred and twenty) days, the parties may mutually decide to terminate this Contract or continue this Contract on mutually agreed revised terms. If the parties are unable to reach an agreement in this regard, the Affected Party shall after the expiry of the said period of 120 (one hundred and twenty) days, be entitled to terminate this Agreement.</w:t>
      </w:r>
    </w:p>
    <w:p w:rsidR="00FD3C60" w:rsidRPr="00C56318" w:rsidRDefault="00FD3C60" w:rsidP="009F64A2">
      <w:pPr>
        <w:numPr>
          <w:ilvl w:val="0"/>
          <w:numId w:val="18"/>
        </w:numPr>
        <w:tabs>
          <w:tab w:val="clear" w:pos="3744"/>
          <w:tab w:val="num" w:pos="2070"/>
        </w:tabs>
        <w:spacing w:line="276" w:lineRule="auto"/>
        <w:ind w:left="2070"/>
        <w:jc w:val="both"/>
      </w:pPr>
      <w:r w:rsidRPr="00C56318">
        <w:t xml:space="preserve">If the Force Majeure Event is an event described in Clause 6.1 (c) and the Contractor having exhausted the remedies available to him under the Applicable Laws, has been unable to secure the remedy, the Contractor shall be entitled to terminate this Agreement. </w:t>
      </w:r>
    </w:p>
    <w:p w:rsidR="00FD3C60" w:rsidRPr="00C56318" w:rsidRDefault="00FD3C60" w:rsidP="00FD3C60">
      <w:pPr>
        <w:spacing w:line="276" w:lineRule="auto"/>
        <w:ind w:left="720"/>
        <w:jc w:val="both"/>
      </w:pPr>
    </w:p>
    <w:p w:rsidR="00FD3C60" w:rsidRPr="00C56318" w:rsidRDefault="00FD3C60" w:rsidP="00FD3C60">
      <w:pPr>
        <w:spacing w:line="276" w:lineRule="auto"/>
        <w:ind w:left="1440"/>
        <w:jc w:val="both"/>
      </w:pPr>
      <w:r w:rsidRPr="00C56318">
        <w:t xml:space="preserve">Provided further, </w:t>
      </w:r>
      <w:r w:rsidRPr="00C56318">
        <w:rPr>
          <w:snapToGrid w:val="0"/>
        </w:rPr>
        <w:t xml:space="preserve">the Employer </w:t>
      </w:r>
      <w:r w:rsidRPr="00C56318">
        <w:t xml:space="preserve">may at its sole discretion have the option to terminate this Contract at any time after the occurrence of any event described under Clause 6.1(c) </w:t>
      </w:r>
    </w:p>
    <w:p w:rsidR="00FD3C60" w:rsidRPr="00C56318" w:rsidRDefault="00FD3C60" w:rsidP="00FD3C60">
      <w:pPr>
        <w:spacing w:line="276" w:lineRule="auto"/>
        <w:ind w:left="720"/>
        <w:jc w:val="both"/>
      </w:pPr>
    </w:p>
    <w:p w:rsidR="00FD3C60" w:rsidRPr="00C56318" w:rsidRDefault="00FD3C60" w:rsidP="009F64A2">
      <w:pPr>
        <w:numPr>
          <w:ilvl w:val="0"/>
          <w:numId w:val="21"/>
        </w:numPr>
        <w:spacing w:line="276" w:lineRule="auto"/>
        <w:ind w:left="1440"/>
        <w:jc w:val="both"/>
        <w:rPr>
          <w:b/>
          <w:bCs/>
        </w:rPr>
      </w:pPr>
      <w:r w:rsidRPr="00C56318">
        <w:rPr>
          <w:b/>
          <w:bCs/>
        </w:rPr>
        <w:t>Termination Notice</w:t>
      </w:r>
    </w:p>
    <w:p w:rsidR="00FD3C60" w:rsidRPr="00C56318" w:rsidRDefault="00FD3C60" w:rsidP="00FD3C60">
      <w:pPr>
        <w:spacing w:line="276" w:lineRule="auto"/>
        <w:jc w:val="both"/>
      </w:pPr>
    </w:p>
    <w:p w:rsidR="00FD3C60" w:rsidRDefault="00FD3C60" w:rsidP="00FD3C60">
      <w:pPr>
        <w:spacing w:line="276" w:lineRule="auto"/>
        <w:ind w:left="1440"/>
        <w:jc w:val="both"/>
      </w:pPr>
      <w:r w:rsidRPr="00C56318">
        <w:t>If either party, having become entitled to do so, decides to terminate this Contract pursuant to the preceding Clause6.4 (a) (i) or 6.4 (a) (ii), it shall issue Termination Notice setting out;</w:t>
      </w:r>
    </w:p>
    <w:p w:rsidR="00FD3C60" w:rsidRPr="00C56318" w:rsidRDefault="00FD3C60" w:rsidP="00FD3C60">
      <w:pPr>
        <w:spacing w:line="276" w:lineRule="auto"/>
        <w:ind w:left="1440"/>
        <w:jc w:val="both"/>
      </w:pPr>
    </w:p>
    <w:p w:rsidR="00FD3C60" w:rsidRPr="00C56318" w:rsidRDefault="00FD3C60" w:rsidP="009F64A2">
      <w:pPr>
        <w:numPr>
          <w:ilvl w:val="0"/>
          <w:numId w:val="19"/>
        </w:numPr>
        <w:tabs>
          <w:tab w:val="clear" w:pos="3729"/>
          <w:tab w:val="num" w:pos="4539"/>
        </w:tabs>
        <w:spacing w:line="276" w:lineRule="auto"/>
        <w:ind w:left="2694" w:hanging="709"/>
        <w:jc w:val="both"/>
      </w:pPr>
      <w:r w:rsidRPr="00C56318">
        <w:t>in sufficient detail the underlying Force Majeure Event;</w:t>
      </w:r>
    </w:p>
    <w:p w:rsidR="00FD3C60" w:rsidRPr="00C56318" w:rsidRDefault="00FD3C60" w:rsidP="009F64A2">
      <w:pPr>
        <w:numPr>
          <w:ilvl w:val="0"/>
          <w:numId w:val="19"/>
        </w:numPr>
        <w:tabs>
          <w:tab w:val="clear" w:pos="3729"/>
          <w:tab w:val="num" w:pos="4539"/>
        </w:tabs>
        <w:spacing w:line="276" w:lineRule="auto"/>
        <w:ind w:left="2694" w:hanging="709"/>
        <w:jc w:val="both"/>
      </w:pPr>
      <w:r w:rsidRPr="00C56318">
        <w:t xml:space="preserve">the Termination Date which shall be a date occurring not earlier than 60 (sixty) days from the date of Termination Notice; </w:t>
      </w:r>
    </w:p>
    <w:p w:rsidR="00FD3C60" w:rsidRPr="00C56318" w:rsidRDefault="00FD3C60" w:rsidP="009F64A2">
      <w:pPr>
        <w:numPr>
          <w:ilvl w:val="0"/>
          <w:numId w:val="19"/>
        </w:numPr>
        <w:tabs>
          <w:tab w:val="clear" w:pos="3729"/>
          <w:tab w:val="num" w:pos="4539"/>
        </w:tabs>
        <w:spacing w:line="276" w:lineRule="auto"/>
        <w:ind w:left="2694" w:hanging="709"/>
        <w:jc w:val="both"/>
      </w:pPr>
      <w:r w:rsidRPr="00C56318">
        <w:t>the estimated Termination Payment including the details of computation thereof and;</w:t>
      </w:r>
    </w:p>
    <w:p w:rsidR="00FD3C60" w:rsidRPr="00C56318" w:rsidRDefault="00FD3C60" w:rsidP="009F64A2">
      <w:pPr>
        <w:numPr>
          <w:ilvl w:val="0"/>
          <w:numId w:val="19"/>
        </w:numPr>
        <w:tabs>
          <w:tab w:val="clear" w:pos="3729"/>
          <w:tab w:val="num" w:pos="4539"/>
        </w:tabs>
        <w:spacing w:line="276" w:lineRule="auto"/>
        <w:ind w:left="2694" w:hanging="709"/>
        <w:jc w:val="both"/>
      </w:pPr>
      <w:r w:rsidRPr="00C56318">
        <w:t xml:space="preserve">any other relevant information. </w:t>
      </w:r>
    </w:p>
    <w:p w:rsidR="00FD3C60" w:rsidRPr="00C56318" w:rsidRDefault="00FD3C60" w:rsidP="00FD3C60">
      <w:pPr>
        <w:spacing w:line="276" w:lineRule="auto"/>
      </w:pPr>
    </w:p>
    <w:p w:rsidR="00FD3C60" w:rsidRPr="00C56318" w:rsidRDefault="00FD3C60" w:rsidP="009F64A2">
      <w:pPr>
        <w:numPr>
          <w:ilvl w:val="0"/>
          <w:numId w:val="21"/>
        </w:numPr>
        <w:spacing w:line="276" w:lineRule="auto"/>
        <w:ind w:left="1440"/>
        <w:jc w:val="both"/>
        <w:rPr>
          <w:b/>
          <w:bCs/>
        </w:rPr>
      </w:pPr>
      <w:r w:rsidRPr="00C56318">
        <w:rPr>
          <w:b/>
          <w:bCs/>
        </w:rPr>
        <w:t>Obligation of Parties</w:t>
      </w:r>
    </w:p>
    <w:p w:rsidR="00FD3C60" w:rsidRPr="00C56318" w:rsidRDefault="00FD3C60" w:rsidP="00FD3C60">
      <w:pPr>
        <w:spacing w:line="276" w:lineRule="auto"/>
        <w:jc w:val="both"/>
      </w:pPr>
    </w:p>
    <w:p w:rsidR="00FD3C60" w:rsidRDefault="00FD3C60" w:rsidP="00FD3C60">
      <w:pPr>
        <w:spacing w:line="276" w:lineRule="auto"/>
        <w:ind w:left="1440"/>
        <w:jc w:val="both"/>
      </w:pPr>
      <w:r w:rsidRPr="00C56318">
        <w:t xml:space="preserve">Following issue of Termination Notice by either Party, the Parties shall promptly take all such steps as may be necessary or required to ensure that; </w:t>
      </w:r>
    </w:p>
    <w:p w:rsidR="00FD3C60" w:rsidRPr="00C56318" w:rsidRDefault="00FD3C60" w:rsidP="00FD3C60">
      <w:pPr>
        <w:spacing w:line="276" w:lineRule="auto"/>
        <w:ind w:left="1440"/>
        <w:jc w:val="both"/>
      </w:pPr>
    </w:p>
    <w:p w:rsidR="00FD3C60" w:rsidRPr="00C56318" w:rsidRDefault="00FD3C60" w:rsidP="009F64A2">
      <w:pPr>
        <w:numPr>
          <w:ilvl w:val="0"/>
          <w:numId w:val="17"/>
        </w:numPr>
        <w:tabs>
          <w:tab w:val="clear" w:pos="1440"/>
          <w:tab w:val="num" w:pos="1530"/>
        </w:tabs>
        <w:spacing w:line="276" w:lineRule="auto"/>
        <w:ind w:left="2694" w:hanging="709"/>
        <w:jc w:val="both"/>
      </w:pPr>
      <w:r w:rsidRPr="00C56318">
        <w:t xml:space="preserve">the Termination Payment, if any, payable by </w:t>
      </w:r>
      <w:r w:rsidRPr="00C56318">
        <w:rPr>
          <w:snapToGrid w:val="0"/>
        </w:rPr>
        <w:t xml:space="preserve">the Employer </w:t>
      </w:r>
      <w:r w:rsidRPr="00C56318">
        <w:t>in accordance with the following Clause 6.4 (d) is paid to theContractor on the Termination Date and</w:t>
      </w:r>
    </w:p>
    <w:p w:rsidR="00FD3C60" w:rsidRPr="00C56318" w:rsidRDefault="00FD3C60" w:rsidP="009F64A2">
      <w:pPr>
        <w:numPr>
          <w:ilvl w:val="0"/>
          <w:numId w:val="17"/>
        </w:numPr>
        <w:tabs>
          <w:tab w:val="clear" w:pos="1440"/>
        </w:tabs>
        <w:spacing w:line="276" w:lineRule="auto"/>
        <w:ind w:left="2694" w:hanging="709"/>
        <w:jc w:val="both"/>
      </w:pPr>
      <w:r w:rsidRPr="00C56318">
        <w:t xml:space="preserve">the Project Site along with the Project </w:t>
      </w:r>
      <w:r w:rsidRPr="00C56318">
        <w:rPr>
          <w:snapToGrid w:val="0"/>
        </w:rPr>
        <w:t>Facilities</w:t>
      </w:r>
      <w:r w:rsidRPr="00C56318">
        <w:t xml:space="preserve"> are handed back to </w:t>
      </w:r>
      <w:r w:rsidRPr="00C56318">
        <w:rPr>
          <w:snapToGrid w:val="0"/>
        </w:rPr>
        <w:t xml:space="preserve">the Employer </w:t>
      </w:r>
      <w:r w:rsidRPr="00C56318">
        <w:t>by the Contractor on the Termination Date free from all Encumbrance.</w:t>
      </w:r>
    </w:p>
    <w:p w:rsidR="00FD3C60" w:rsidRPr="00C56318" w:rsidRDefault="00FD3C60" w:rsidP="00FD3C60">
      <w:pPr>
        <w:spacing w:line="276" w:lineRule="auto"/>
        <w:ind w:left="720"/>
        <w:jc w:val="both"/>
      </w:pPr>
    </w:p>
    <w:p w:rsidR="00FD3C60" w:rsidRPr="00C56318" w:rsidRDefault="00FD3C60" w:rsidP="009F64A2">
      <w:pPr>
        <w:numPr>
          <w:ilvl w:val="0"/>
          <w:numId w:val="21"/>
        </w:numPr>
        <w:spacing w:line="276" w:lineRule="auto"/>
        <w:ind w:left="1440"/>
        <w:jc w:val="both"/>
        <w:rPr>
          <w:b/>
          <w:bCs/>
        </w:rPr>
      </w:pPr>
      <w:r w:rsidRPr="00C56318">
        <w:rPr>
          <w:b/>
          <w:bCs/>
        </w:rPr>
        <w:t>Payment upon Termination</w:t>
      </w:r>
    </w:p>
    <w:p w:rsidR="00FD3C60" w:rsidRPr="00C56318" w:rsidRDefault="00FD3C60" w:rsidP="00FD3C60">
      <w:pPr>
        <w:spacing w:line="276" w:lineRule="auto"/>
        <w:jc w:val="both"/>
      </w:pPr>
    </w:p>
    <w:p w:rsidR="00FD3C60" w:rsidRPr="00C56318" w:rsidRDefault="00FD3C60" w:rsidP="00FD3C60">
      <w:pPr>
        <w:spacing w:line="276" w:lineRule="auto"/>
        <w:ind w:left="1440"/>
        <w:jc w:val="both"/>
      </w:pPr>
      <w:r w:rsidRPr="00C56318">
        <w:t xml:space="preserve">Upon Termination of this Contract due to a Force Majeure Event, </w:t>
      </w:r>
      <w:r w:rsidRPr="00C56318">
        <w:rPr>
          <w:snapToGrid w:val="0"/>
        </w:rPr>
        <w:t xml:space="preserve">Employer </w:t>
      </w:r>
      <w:r w:rsidRPr="00C56318">
        <w:t xml:space="preserve">shall pay to the Contractor the appropriate amount until such Termination as per the milestone achieved by the Contractor and in accordance with the payment schedule provided at Schedules 1 and 3 respectively provided </w:t>
      </w:r>
      <w:r w:rsidRPr="00C56318">
        <w:rPr>
          <w:snapToGrid w:val="0"/>
        </w:rPr>
        <w:t>the Employer</w:t>
      </w:r>
      <w:r w:rsidRPr="00C56318">
        <w:t xml:space="preserve"> shall be entitled to deduct from this payment any amount due and recoverable by </w:t>
      </w:r>
      <w:r w:rsidRPr="00C56318">
        <w:rPr>
          <w:snapToGrid w:val="0"/>
        </w:rPr>
        <w:t>the Employer</w:t>
      </w:r>
      <w:r w:rsidRPr="00C56318">
        <w:t xml:space="preserve"> from the Contractor as on the Termination Date and release the Performance Security.</w:t>
      </w:r>
    </w:p>
    <w:p w:rsidR="00FD3C60" w:rsidRPr="00C56318" w:rsidRDefault="00FD3C60" w:rsidP="00FD3C60">
      <w:pPr>
        <w:spacing w:line="276" w:lineRule="auto"/>
        <w:ind w:left="720"/>
        <w:jc w:val="both"/>
      </w:pPr>
    </w:p>
    <w:p w:rsidR="00FD3C60" w:rsidRPr="00C56318" w:rsidRDefault="00FD3C60" w:rsidP="009F64A2">
      <w:pPr>
        <w:pStyle w:val="BodyText2"/>
        <w:widowControl w:val="0"/>
        <w:numPr>
          <w:ilvl w:val="1"/>
          <w:numId w:val="22"/>
        </w:numPr>
        <w:spacing w:after="120" w:line="276" w:lineRule="auto"/>
        <w:ind w:left="810" w:hanging="810"/>
        <w:jc w:val="left"/>
        <w:rPr>
          <w:b w:val="0"/>
          <w:bCs w:val="0"/>
        </w:rPr>
      </w:pPr>
      <w:bookmarkStart w:id="7" w:name="_Toc407794890"/>
      <w:bookmarkStart w:id="8" w:name="_Toc407621839"/>
      <w:bookmarkStart w:id="9" w:name="_Toc407625827"/>
      <w:bookmarkStart w:id="10" w:name="_Toc407627189"/>
      <w:bookmarkStart w:id="11" w:name="_Toc407635550"/>
      <w:bookmarkStart w:id="12" w:name="_Toc407637076"/>
      <w:bookmarkStart w:id="13" w:name="_Toc407715143"/>
      <w:bookmarkStart w:id="14" w:name="_Toc407716788"/>
      <w:bookmarkStart w:id="15" w:name="_Toc407790043"/>
      <w:bookmarkStart w:id="16" w:name="_Toc407794891"/>
      <w:bookmarkStart w:id="17" w:name="_Toc426033592"/>
      <w:bookmarkEnd w:id="7"/>
      <w:bookmarkEnd w:id="8"/>
      <w:bookmarkEnd w:id="9"/>
      <w:bookmarkEnd w:id="10"/>
      <w:bookmarkEnd w:id="11"/>
      <w:bookmarkEnd w:id="12"/>
      <w:bookmarkEnd w:id="13"/>
      <w:bookmarkEnd w:id="14"/>
      <w:bookmarkEnd w:id="15"/>
      <w:bookmarkEnd w:id="16"/>
      <w:r w:rsidRPr="00C56318">
        <w:t>Liability for other losses, damages etc.</w:t>
      </w:r>
    </w:p>
    <w:bookmarkEnd w:id="17"/>
    <w:p w:rsidR="00FD3C60" w:rsidRPr="00C56318" w:rsidRDefault="00FD3C60" w:rsidP="00FD3C60">
      <w:pPr>
        <w:numPr>
          <w:ilvl w:val="1"/>
          <w:numId w:val="0"/>
        </w:numPr>
        <w:tabs>
          <w:tab w:val="num" w:pos="720"/>
        </w:tabs>
        <w:spacing w:line="276" w:lineRule="auto"/>
        <w:ind w:left="720"/>
        <w:jc w:val="both"/>
      </w:pPr>
      <w:r w:rsidRPr="00C56318">
        <w:t>Save and except as expressly provided in this Article, neither party hereto shall be liable in any manner whatsoever to the other party in respect of any loss, damage, cost, expense, claims, demands and proceedings relating to or arising out of occurrence or existence of any Force Majeure Event.</w:t>
      </w:r>
    </w:p>
    <w:p w:rsidR="00FD3C60" w:rsidRPr="00732E18" w:rsidRDefault="00FD3C60" w:rsidP="00FD3C60">
      <w:pPr>
        <w:pStyle w:val="Heading4"/>
        <w:spacing w:line="276" w:lineRule="auto"/>
        <w:ind w:left="728" w:hanging="8"/>
        <w:jc w:val="both"/>
        <w:rPr>
          <w:b w:val="0"/>
          <w:bCs w:val="0"/>
          <w:szCs w:val="22"/>
        </w:rPr>
      </w:pPr>
    </w:p>
    <w:p w:rsidR="00FD3C60" w:rsidRPr="00732E18" w:rsidRDefault="00FD3C60" w:rsidP="00FD3C60">
      <w:pPr>
        <w:spacing w:line="276" w:lineRule="auto"/>
        <w:jc w:val="both"/>
        <w:rPr>
          <w:vertAlign w:val="superscript"/>
        </w:rPr>
        <w:sectPr w:rsidR="00FD3C60" w:rsidRPr="00732E18" w:rsidSect="00F5790E">
          <w:footerReference w:type="default" r:id="rId12"/>
          <w:pgSz w:w="11910" w:h="16840"/>
          <w:pgMar w:top="920" w:right="1278" w:bottom="568" w:left="1680" w:header="284" w:footer="773" w:gutter="0"/>
          <w:cols w:space="720"/>
        </w:sectPr>
      </w:pPr>
    </w:p>
    <w:p w:rsidR="00A603CD" w:rsidRPr="00C61A58" w:rsidRDefault="00A603CD" w:rsidP="002C3730">
      <w:pPr>
        <w:widowControl w:val="0"/>
        <w:autoSpaceDE w:val="0"/>
        <w:autoSpaceDN w:val="0"/>
        <w:adjustRightInd w:val="0"/>
        <w:jc w:val="both"/>
        <w:rPr>
          <w:rFonts w:ascii="Arial" w:hAnsi="Arial" w:cs="Arial"/>
          <w:color w:val="000000"/>
          <w:spacing w:val="-1"/>
          <w:sz w:val="20"/>
          <w:szCs w:val="20"/>
        </w:rPr>
      </w:pPr>
    </w:p>
    <w:p w:rsidR="00B85B43" w:rsidRPr="00C61A58" w:rsidRDefault="00B85B43">
      <w:pPr>
        <w:widowControl w:val="0"/>
        <w:autoSpaceDE w:val="0"/>
        <w:autoSpaceDN w:val="0"/>
        <w:adjustRightInd w:val="0"/>
        <w:ind w:left="1553"/>
        <w:rPr>
          <w:rFonts w:ascii="Arial" w:hAnsi="Arial" w:cs="Arial"/>
          <w:color w:val="000000"/>
          <w:spacing w:val="-1"/>
          <w:sz w:val="20"/>
          <w:szCs w:val="20"/>
        </w:rPr>
      </w:pPr>
    </w:p>
    <w:p w:rsidR="006D2D05" w:rsidRDefault="006D2D05">
      <w:pPr>
        <w:widowControl w:val="0"/>
        <w:autoSpaceDE w:val="0"/>
        <w:autoSpaceDN w:val="0"/>
        <w:adjustRightInd w:val="0"/>
        <w:ind w:left="1553"/>
        <w:rPr>
          <w:rFonts w:ascii="Arial" w:hAnsi="Arial" w:cs="Arial"/>
          <w:color w:val="000000"/>
          <w:spacing w:val="-1"/>
          <w:sz w:val="20"/>
          <w:szCs w:val="20"/>
        </w:rPr>
      </w:pPr>
    </w:p>
    <w:p w:rsidR="00B85B43" w:rsidRPr="00C61A58" w:rsidRDefault="00B85B43">
      <w:pPr>
        <w:widowControl w:val="0"/>
        <w:autoSpaceDE w:val="0"/>
        <w:autoSpaceDN w:val="0"/>
        <w:adjustRightInd w:val="0"/>
        <w:ind w:left="1553"/>
        <w:rPr>
          <w:rFonts w:ascii="Arial" w:hAnsi="Arial" w:cs="Arial"/>
          <w:color w:val="000000"/>
          <w:spacing w:val="-1"/>
          <w:sz w:val="20"/>
          <w:szCs w:val="20"/>
        </w:rPr>
      </w:pPr>
    </w:p>
    <w:tbl>
      <w:tblPr>
        <w:tblpPr w:leftFromText="180" w:rightFromText="180" w:vertAnchor="text" w:tblpY="1"/>
        <w:tblOverlap w:val="never"/>
        <w:tblW w:w="0" w:type="auto"/>
        <w:tblLook w:val="01E0" w:firstRow="1" w:lastRow="1" w:firstColumn="1" w:lastColumn="1" w:noHBand="0" w:noVBand="0"/>
      </w:tblPr>
      <w:tblGrid>
        <w:gridCol w:w="641"/>
        <w:gridCol w:w="9907"/>
      </w:tblGrid>
      <w:tr w:rsidR="00B85B43" w:rsidRPr="00C61A58" w:rsidTr="00B85B43">
        <w:trPr>
          <w:trHeight w:val="270"/>
        </w:trPr>
        <w:tc>
          <w:tcPr>
            <w:tcW w:w="641" w:type="dxa"/>
          </w:tcPr>
          <w:p w:rsidR="00B85B43" w:rsidRPr="00C61A58" w:rsidRDefault="00B85B43" w:rsidP="00B85B43">
            <w:pPr>
              <w:rPr>
                <w:rFonts w:ascii="Arial" w:hAnsi="Arial" w:cs="Arial"/>
                <w:b/>
                <w:bCs/>
              </w:rPr>
            </w:pPr>
          </w:p>
        </w:tc>
        <w:tc>
          <w:tcPr>
            <w:tcW w:w="9907" w:type="dxa"/>
          </w:tcPr>
          <w:p w:rsidR="00B85B43" w:rsidRPr="00C61A58" w:rsidRDefault="00B85B43" w:rsidP="00B85B43">
            <w:pPr>
              <w:widowControl w:val="0"/>
              <w:autoSpaceDE w:val="0"/>
              <w:autoSpaceDN w:val="0"/>
              <w:adjustRightInd w:val="0"/>
              <w:ind w:left="259"/>
              <w:jc w:val="center"/>
              <w:rPr>
                <w:rFonts w:ascii="Arial" w:hAnsi="Arial" w:cs="Arial"/>
                <w:b/>
              </w:rPr>
            </w:pPr>
            <w:r w:rsidRPr="00C61A58">
              <w:rPr>
                <w:rFonts w:ascii="Arial" w:hAnsi="Arial" w:cs="Arial"/>
                <w:b/>
              </w:rPr>
              <w:t>SECTION 6: CONTRACT DATA</w:t>
            </w:r>
          </w:p>
        </w:tc>
      </w:tr>
      <w:tr w:rsidR="00B85B43" w:rsidRPr="00C61A58" w:rsidTr="00B85B43">
        <w:trPr>
          <w:trHeight w:val="270"/>
        </w:trPr>
        <w:tc>
          <w:tcPr>
            <w:tcW w:w="641" w:type="dxa"/>
          </w:tcPr>
          <w:p w:rsidR="00B85B43" w:rsidRPr="00C61A58" w:rsidRDefault="00B85B43" w:rsidP="00B85B43">
            <w:pPr>
              <w:rPr>
                <w:rFonts w:ascii="Arial" w:hAnsi="Arial" w:cs="Arial"/>
                <w:b/>
                <w:bCs/>
              </w:rPr>
            </w:pPr>
          </w:p>
        </w:tc>
        <w:tc>
          <w:tcPr>
            <w:tcW w:w="9907" w:type="dxa"/>
          </w:tcPr>
          <w:p w:rsidR="00B85B43" w:rsidRPr="00C61A58" w:rsidRDefault="00B85B43" w:rsidP="00B85B43">
            <w:pPr>
              <w:widowControl w:val="0"/>
              <w:autoSpaceDE w:val="0"/>
              <w:autoSpaceDN w:val="0"/>
              <w:adjustRightInd w:val="0"/>
              <w:ind w:left="-101"/>
              <w:rPr>
                <w:rFonts w:ascii="Arial" w:hAnsi="Arial" w:cs="Arial"/>
                <w:b/>
                <w:bCs/>
                <w:color w:val="000000"/>
                <w:spacing w:val="-1"/>
                <w:sz w:val="20"/>
                <w:szCs w:val="20"/>
              </w:rPr>
            </w:pPr>
          </w:p>
          <w:p w:rsidR="00B85B43" w:rsidRPr="00C61A58" w:rsidRDefault="00B85B43" w:rsidP="00B85B43">
            <w:pPr>
              <w:widowControl w:val="0"/>
              <w:autoSpaceDE w:val="0"/>
              <w:autoSpaceDN w:val="0"/>
              <w:adjustRightInd w:val="0"/>
              <w:ind w:left="-101"/>
              <w:rPr>
                <w:rFonts w:ascii="Arial" w:hAnsi="Arial" w:cs="Arial"/>
                <w:b/>
                <w:bCs/>
                <w:color w:val="000000"/>
                <w:spacing w:val="-1"/>
                <w:sz w:val="20"/>
                <w:szCs w:val="20"/>
              </w:rPr>
            </w:pPr>
            <w:r w:rsidRPr="00C61A58">
              <w:rPr>
                <w:rFonts w:ascii="Arial" w:hAnsi="Arial" w:cs="Arial"/>
                <w:b/>
                <w:bCs/>
                <w:color w:val="000000"/>
                <w:spacing w:val="-1"/>
                <w:sz w:val="20"/>
                <w:szCs w:val="20"/>
              </w:rPr>
              <w:t>Items marked "N/A" do not apply in this Contract.</w:t>
            </w:r>
          </w:p>
          <w:p w:rsidR="00B85B43" w:rsidRPr="00C61A58" w:rsidRDefault="00B85B43" w:rsidP="00B85B43">
            <w:pPr>
              <w:widowControl w:val="0"/>
              <w:autoSpaceDE w:val="0"/>
              <w:autoSpaceDN w:val="0"/>
              <w:adjustRightInd w:val="0"/>
              <w:ind w:left="-101"/>
              <w:rPr>
                <w:rFonts w:ascii="Arial" w:hAnsi="Arial" w:cs="Arial"/>
                <w:b/>
                <w:bCs/>
                <w:color w:val="000000"/>
                <w:spacing w:val="-1"/>
                <w:sz w:val="20"/>
                <w:szCs w:val="20"/>
              </w:rPr>
            </w:pPr>
          </w:p>
        </w:tc>
      </w:tr>
      <w:tr w:rsidR="00B85B43" w:rsidRPr="00C61A58" w:rsidTr="00B85B43">
        <w:trPr>
          <w:trHeight w:val="270"/>
        </w:trPr>
        <w:tc>
          <w:tcPr>
            <w:tcW w:w="641" w:type="dxa"/>
          </w:tcPr>
          <w:p w:rsidR="00B85B43" w:rsidRPr="00C61A58" w:rsidRDefault="00B85B43" w:rsidP="00B85B43">
            <w:pPr>
              <w:rPr>
                <w:rFonts w:ascii="Arial" w:hAnsi="Arial" w:cs="Arial"/>
                <w:b/>
                <w:bCs/>
              </w:rPr>
            </w:pPr>
          </w:p>
        </w:tc>
        <w:tc>
          <w:tcPr>
            <w:tcW w:w="9907" w:type="dxa"/>
          </w:tcPr>
          <w:p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r w:rsidRPr="00C61A58">
              <w:rPr>
                <w:rFonts w:ascii="Arial" w:hAnsi="Arial" w:cs="Arial"/>
                <w:color w:val="000000"/>
                <w:spacing w:val="-1"/>
                <w:sz w:val="20"/>
                <w:szCs w:val="20"/>
              </w:rPr>
              <w:t>The following documents are also part of the Contract:</w:t>
            </w:r>
            <w:r w:rsidRPr="00C61A58">
              <w:rPr>
                <w:rFonts w:ascii="Arial" w:hAnsi="Arial" w:cs="Arial"/>
                <w:b/>
                <w:bCs/>
                <w:color w:val="000000"/>
                <w:spacing w:val="-1"/>
                <w:sz w:val="20"/>
                <w:szCs w:val="20"/>
              </w:rPr>
              <w:t xml:space="preserve">    Clause Reference</w:t>
            </w:r>
          </w:p>
          <w:p w:rsidR="00B85B43" w:rsidRPr="00C61A58" w:rsidRDefault="00B85B43" w:rsidP="00B85B43">
            <w:pPr>
              <w:widowControl w:val="0"/>
              <w:autoSpaceDE w:val="0"/>
              <w:autoSpaceDN w:val="0"/>
              <w:adjustRightInd w:val="0"/>
              <w:ind w:left="-101"/>
              <w:rPr>
                <w:rFonts w:ascii="Arial" w:hAnsi="Arial" w:cs="Arial"/>
                <w:sz w:val="20"/>
                <w:szCs w:val="20"/>
              </w:rPr>
            </w:pPr>
          </w:p>
        </w:tc>
      </w:tr>
      <w:tr w:rsidR="00B85B43" w:rsidRPr="00C61A58" w:rsidTr="00B85B43">
        <w:trPr>
          <w:trHeight w:val="270"/>
        </w:trPr>
        <w:tc>
          <w:tcPr>
            <w:tcW w:w="641" w:type="dxa"/>
          </w:tcPr>
          <w:p w:rsidR="00B85B43" w:rsidRPr="00C61A58" w:rsidRDefault="00B85B43" w:rsidP="00B85B43">
            <w:pPr>
              <w:rPr>
                <w:rFonts w:ascii="Arial" w:hAnsi="Arial" w:cs="Arial"/>
                <w:b/>
                <w:bCs/>
              </w:rPr>
            </w:pPr>
          </w:p>
        </w:tc>
        <w:tc>
          <w:tcPr>
            <w:tcW w:w="9907" w:type="dxa"/>
          </w:tcPr>
          <w:p w:rsidR="00B85B43" w:rsidRPr="00C61A58" w:rsidRDefault="00B85B43" w:rsidP="00B85B43">
            <w:pPr>
              <w:widowControl w:val="0"/>
              <w:numPr>
                <w:ilvl w:val="0"/>
                <w:numId w:val="9"/>
              </w:numPr>
              <w:autoSpaceDE w:val="0"/>
              <w:autoSpaceDN w:val="0"/>
              <w:adjustRightInd w:val="0"/>
              <w:rPr>
                <w:rFonts w:ascii="Arial" w:hAnsi="Arial" w:cs="Arial"/>
                <w:color w:val="000000"/>
                <w:spacing w:val="-1"/>
                <w:sz w:val="20"/>
                <w:szCs w:val="20"/>
              </w:rPr>
            </w:pPr>
            <w:r w:rsidRPr="00C61A58">
              <w:rPr>
                <w:rFonts w:ascii="Arial" w:hAnsi="Arial" w:cs="Arial"/>
                <w:color w:val="000000"/>
                <w:spacing w:val="-1"/>
                <w:sz w:val="20"/>
                <w:szCs w:val="20"/>
              </w:rPr>
              <w:t>The Schedule of Operating and Maintenance Manuals   [48]</w:t>
            </w:r>
          </w:p>
          <w:p w:rsidR="00B85B43" w:rsidRPr="00C61A58" w:rsidRDefault="00B85B43" w:rsidP="00B85B43">
            <w:pPr>
              <w:widowControl w:val="0"/>
              <w:autoSpaceDE w:val="0"/>
              <w:autoSpaceDN w:val="0"/>
              <w:adjustRightInd w:val="0"/>
              <w:ind w:left="259"/>
              <w:rPr>
                <w:rFonts w:ascii="Arial" w:hAnsi="Arial" w:cs="Arial"/>
                <w:color w:val="000000"/>
                <w:spacing w:val="-1"/>
                <w:sz w:val="10"/>
                <w:szCs w:val="10"/>
              </w:rPr>
            </w:pPr>
          </w:p>
          <w:p w:rsidR="00B85B43" w:rsidRPr="00C61A58" w:rsidRDefault="00B85B43" w:rsidP="00B85B43">
            <w:pPr>
              <w:widowControl w:val="0"/>
              <w:numPr>
                <w:ilvl w:val="0"/>
                <w:numId w:val="9"/>
              </w:numPr>
              <w:autoSpaceDE w:val="0"/>
              <w:autoSpaceDN w:val="0"/>
              <w:adjustRightInd w:val="0"/>
              <w:rPr>
                <w:rFonts w:ascii="Arial" w:hAnsi="Arial" w:cs="Arial"/>
                <w:sz w:val="20"/>
                <w:szCs w:val="20"/>
              </w:rPr>
            </w:pPr>
            <w:r w:rsidRPr="00C61A58">
              <w:rPr>
                <w:rFonts w:ascii="Arial" w:hAnsi="Arial" w:cs="Arial"/>
                <w:color w:val="000000"/>
                <w:spacing w:val="-1"/>
                <w:sz w:val="20"/>
                <w:szCs w:val="20"/>
              </w:rPr>
              <w:t>The Methodology and Program of Construction     [25].</w:t>
            </w:r>
          </w:p>
          <w:p w:rsidR="00B85B43" w:rsidRPr="00C61A58" w:rsidRDefault="00B85B43" w:rsidP="00B85B43">
            <w:pPr>
              <w:widowControl w:val="0"/>
              <w:autoSpaceDE w:val="0"/>
              <w:autoSpaceDN w:val="0"/>
              <w:adjustRightInd w:val="0"/>
              <w:ind w:left="259"/>
              <w:rPr>
                <w:rFonts w:ascii="Arial" w:hAnsi="Arial" w:cs="Arial"/>
                <w:sz w:val="10"/>
                <w:szCs w:val="10"/>
              </w:rPr>
            </w:pPr>
          </w:p>
          <w:p w:rsidR="00B85B43" w:rsidRPr="00C61A58" w:rsidRDefault="00B85B43" w:rsidP="00B85B43">
            <w:pPr>
              <w:widowControl w:val="0"/>
              <w:numPr>
                <w:ilvl w:val="0"/>
                <w:numId w:val="9"/>
              </w:numPr>
              <w:autoSpaceDE w:val="0"/>
              <w:autoSpaceDN w:val="0"/>
              <w:adjustRightInd w:val="0"/>
              <w:rPr>
                <w:rFonts w:ascii="Arial" w:hAnsi="Arial" w:cs="Arial"/>
                <w:sz w:val="20"/>
                <w:szCs w:val="20"/>
              </w:rPr>
            </w:pPr>
            <w:r w:rsidRPr="00C61A58">
              <w:rPr>
                <w:rFonts w:ascii="Arial" w:hAnsi="Arial" w:cs="Arial"/>
                <w:color w:val="000000"/>
                <w:spacing w:val="-1"/>
                <w:sz w:val="20"/>
                <w:szCs w:val="20"/>
              </w:rPr>
              <w:t xml:space="preserve">Site Investigation [14] </w:t>
            </w:r>
          </w:p>
          <w:p w:rsidR="00B85B43" w:rsidRPr="00C61A58" w:rsidRDefault="00B85B43" w:rsidP="00B85B43">
            <w:pPr>
              <w:widowControl w:val="0"/>
              <w:autoSpaceDE w:val="0"/>
              <w:autoSpaceDN w:val="0"/>
              <w:adjustRightInd w:val="0"/>
              <w:ind w:left="259"/>
              <w:rPr>
                <w:rFonts w:ascii="Arial" w:hAnsi="Arial" w:cs="Arial"/>
                <w:sz w:val="10"/>
                <w:szCs w:val="10"/>
              </w:rPr>
            </w:pPr>
          </w:p>
          <w:p w:rsidR="00B85B43" w:rsidRPr="00C61A58" w:rsidRDefault="00B85B43" w:rsidP="00B85B43">
            <w:pPr>
              <w:widowControl w:val="0"/>
              <w:numPr>
                <w:ilvl w:val="0"/>
                <w:numId w:val="9"/>
              </w:numPr>
              <w:autoSpaceDE w:val="0"/>
              <w:autoSpaceDN w:val="0"/>
              <w:adjustRightInd w:val="0"/>
              <w:rPr>
                <w:rFonts w:ascii="Arial" w:hAnsi="Arial" w:cs="Arial"/>
                <w:color w:val="000000"/>
                <w:spacing w:val="-1"/>
                <w:sz w:val="20"/>
                <w:szCs w:val="20"/>
              </w:rPr>
            </w:pPr>
            <w:r w:rsidRPr="00C61A58">
              <w:rPr>
                <w:rFonts w:ascii="Arial" w:hAnsi="Arial" w:cs="Arial"/>
                <w:color w:val="000000"/>
                <w:spacing w:val="-1"/>
                <w:sz w:val="20"/>
                <w:szCs w:val="20"/>
              </w:rPr>
              <w:t xml:space="preserve">The Schedule of Key and Critical Equipment to be deployed </w:t>
            </w:r>
          </w:p>
          <w:p w:rsidR="00B85B43" w:rsidRPr="00C61A58" w:rsidRDefault="00B85B43" w:rsidP="00B85B43">
            <w:pPr>
              <w:widowControl w:val="0"/>
              <w:autoSpaceDE w:val="0"/>
              <w:autoSpaceDN w:val="0"/>
              <w:adjustRightInd w:val="0"/>
              <w:ind w:left="259"/>
              <w:rPr>
                <w:rFonts w:ascii="Arial" w:hAnsi="Arial" w:cs="Arial"/>
                <w:color w:val="000000"/>
                <w:spacing w:val="-1"/>
                <w:sz w:val="20"/>
                <w:szCs w:val="20"/>
              </w:rPr>
            </w:pPr>
            <w:r w:rsidRPr="00C61A58">
              <w:rPr>
                <w:rFonts w:ascii="Arial" w:hAnsi="Arial" w:cs="Arial"/>
                <w:color w:val="000000"/>
                <w:spacing w:val="-1"/>
                <w:sz w:val="20"/>
                <w:szCs w:val="20"/>
              </w:rPr>
              <w:t xml:space="preserve">         on the work as per agreed program of construction.   [25]</w:t>
            </w:r>
          </w:p>
          <w:p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p>
        </w:tc>
      </w:tr>
      <w:tr w:rsidR="00B85B43" w:rsidRPr="00C61A58" w:rsidTr="00B85B43">
        <w:trPr>
          <w:trHeight w:val="270"/>
        </w:trPr>
        <w:tc>
          <w:tcPr>
            <w:tcW w:w="641" w:type="dxa"/>
          </w:tcPr>
          <w:p w:rsidR="00B85B43" w:rsidRPr="00C61A58" w:rsidRDefault="00B85B43" w:rsidP="00B85B43">
            <w:pPr>
              <w:rPr>
                <w:rFonts w:ascii="Arial" w:hAnsi="Arial" w:cs="Arial"/>
                <w:b/>
                <w:bCs/>
              </w:rPr>
            </w:pPr>
          </w:p>
        </w:tc>
        <w:tc>
          <w:tcPr>
            <w:tcW w:w="9907" w:type="dxa"/>
          </w:tcPr>
          <w:p w:rsidR="00B85B43" w:rsidRPr="00C61A58" w:rsidRDefault="00B85B43" w:rsidP="00B85B43">
            <w:pPr>
              <w:widowControl w:val="0"/>
              <w:autoSpaceDE w:val="0"/>
              <w:autoSpaceDN w:val="0"/>
              <w:adjustRightInd w:val="0"/>
              <w:ind w:left="-101"/>
              <w:rPr>
                <w:rFonts w:ascii="Arial" w:hAnsi="Arial" w:cs="Arial"/>
                <w:sz w:val="20"/>
                <w:szCs w:val="20"/>
              </w:rPr>
            </w:pPr>
            <w:r w:rsidRPr="00C61A58">
              <w:rPr>
                <w:rFonts w:ascii="Arial" w:hAnsi="Arial" w:cs="Arial"/>
                <w:color w:val="000000"/>
                <w:spacing w:val="-1"/>
                <w:sz w:val="20"/>
                <w:szCs w:val="20"/>
              </w:rPr>
              <w:t xml:space="preserve">The Employer is : </w:t>
            </w:r>
          </w:p>
        </w:tc>
      </w:tr>
      <w:tr w:rsidR="00B85B43" w:rsidRPr="00C61A58" w:rsidTr="00B85B43">
        <w:trPr>
          <w:trHeight w:val="270"/>
        </w:trPr>
        <w:tc>
          <w:tcPr>
            <w:tcW w:w="641" w:type="dxa"/>
          </w:tcPr>
          <w:p w:rsidR="00B85B43" w:rsidRPr="00C61A58" w:rsidRDefault="00B85B43" w:rsidP="00B85B43">
            <w:pPr>
              <w:rPr>
                <w:rFonts w:ascii="Arial" w:hAnsi="Arial" w:cs="Arial"/>
                <w:b/>
                <w:bCs/>
              </w:rPr>
            </w:pPr>
          </w:p>
        </w:tc>
        <w:tc>
          <w:tcPr>
            <w:tcW w:w="9907" w:type="dxa"/>
          </w:tcPr>
          <w:p w:rsidR="00B85B43" w:rsidRPr="00C61A58" w:rsidRDefault="00B85B43" w:rsidP="00B85B43">
            <w:pPr>
              <w:widowControl w:val="0"/>
              <w:autoSpaceDE w:val="0"/>
              <w:autoSpaceDN w:val="0"/>
              <w:adjustRightInd w:val="0"/>
              <w:ind w:left="-101"/>
              <w:rPr>
                <w:rFonts w:ascii="Arial" w:hAnsi="Arial" w:cs="Arial"/>
                <w:sz w:val="20"/>
                <w:szCs w:val="20"/>
              </w:rPr>
            </w:pPr>
            <w:r w:rsidRPr="00C61A58">
              <w:rPr>
                <w:rFonts w:ascii="Arial" w:hAnsi="Arial" w:cs="Arial"/>
                <w:color w:val="000000"/>
                <w:spacing w:val="-1"/>
                <w:sz w:val="20"/>
                <w:szCs w:val="20"/>
              </w:rPr>
              <w:t xml:space="preserve">Name: </w:t>
            </w:r>
            <w:r w:rsidRPr="00C61A58">
              <w:rPr>
                <w:rFonts w:ascii="Arial" w:hAnsi="Arial" w:cs="Arial"/>
                <w:spacing w:val="-1"/>
                <w:sz w:val="22"/>
                <w:szCs w:val="22"/>
              </w:rPr>
              <w:t>The Executive Engineer RDWS &amp;S Division, Davanagere</w:t>
            </w:r>
            <w:r w:rsidRPr="00C61A58">
              <w:rPr>
                <w:rFonts w:ascii="Arial" w:hAnsi="Arial" w:cs="Arial"/>
                <w:color w:val="000000"/>
                <w:spacing w:val="-1"/>
                <w:sz w:val="20"/>
                <w:szCs w:val="20"/>
              </w:rPr>
              <w:t xml:space="preserve">    [1.1] </w:t>
            </w:r>
          </w:p>
          <w:p w:rsidR="00B85B43" w:rsidRPr="00C61A58" w:rsidRDefault="00B85B43" w:rsidP="00B85B43">
            <w:pPr>
              <w:widowControl w:val="0"/>
              <w:autoSpaceDE w:val="0"/>
              <w:autoSpaceDN w:val="0"/>
              <w:adjustRightInd w:val="0"/>
              <w:ind w:left="-101"/>
              <w:rPr>
                <w:rFonts w:ascii="Arial" w:hAnsi="Arial" w:cs="Arial"/>
                <w:sz w:val="10"/>
                <w:szCs w:val="10"/>
              </w:rPr>
            </w:pPr>
          </w:p>
          <w:p w:rsidR="00B85B43" w:rsidRPr="00C61A58" w:rsidRDefault="00B85B43" w:rsidP="00B85B43">
            <w:pPr>
              <w:widowControl w:val="0"/>
              <w:autoSpaceDE w:val="0"/>
              <w:autoSpaceDN w:val="0"/>
              <w:adjustRightInd w:val="0"/>
              <w:ind w:left="-101"/>
              <w:rPr>
                <w:rFonts w:ascii="Arial" w:hAnsi="Arial" w:cs="Arial"/>
                <w:sz w:val="10"/>
                <w:szCs w:val="10"/>
              </w:rPr>
            </w:pPr>
            <w:r w:rsidRPr="00C61A58">
              <w:rPr>
                <w:rFonts w:ascii="Arial" w:hAnsi="Arial" w:cs="Arial"/>
                <w:color w:val="000000"/>
                <w:spacing w:val="-1"/>
                <w:sz w:val="20"/>
                <w:szCs w:val="20"/>
              </w:rPr>
              <w:t xml:space="preserve"> Address: </w:t>
            </w:r>
            <w:r w:rsidRPr="00C61A58">
              <w:rPr>
                <w:rFonts w:ascii="Arial" w:hAnsi="Arial" w:cs="Arial"/>
                <w:spacing w:val="-1"/>
                <w:sz w:val="22"/>
                <w:szCs w:val="22"/>
              </w:rPr>
              <w:t xml:space="preserve"> The Executive Engineer RDWS &amp;S Division, Davanagere</w:t>
            </w:r>
          </w:p>
          <w:p w:rsidR="00B85B43" w:rsidRPr="00C61A58" w:rsidRDefault="00B85B43" w:rsidP="00B85B43">
            <w:pPr>
              <w:widowControl w:val="0"/>
              <w:autoSpaceDE w:val="0"/>
              <w:autoSpaceDN w:val="0"/>
              <w:adjustRightInd w:val="0"/>
              <w:ind w:left="-101"/>
              <w:rPr>
                <w:rFonts w:ascii="Arial" w:hAnsi="Arial" w:cs="Arial"/>
                <w:sz w:val="20"/>
                <w:szCs w:val="20"/>
              </w:rPr>
            </w:pPr>
            <w:r w:rsidRPr="00C61A58">
              <w:rPr>
                <w:rFonts w:ascii="Arial" w:hAnsi="Arial" w:cs="Arial"/>
                <w:color w:val="000000"/>
                <w:spacing w:val="-1"/>
                <w:sz w:val="20"/>
                <w:szCs w:val="20"/>
              </w:rPr>
              <w:t xml:space="preserve">Name of authorized Representative: </w:t>
            </w:r>
            <w:r w:rsidRPr="00C61A58">
              <w:rPr>
                <w:rFonts w:ascii="Arial" w:hAnsi="Arial" w:cs="Arial"/>
                <w:spacing w:val="-1"/>
                <w:sz w:val="22"/>
                <w:szCs w:val="22"/>
              </w:rPr>
              <w:t xml:space="preserve"> The Executive Engineer RDWS &amp;S Division, Davanagere</w:t>
            </w:r>
          </w:p>
          <w:p w:rsidR="00B85B43" w:rsidRPr="00C61A58" w:rsidRDefault="00B85B43" w:rsidP="00B85B43">
            <w:pPr>
              <w:widowControl w:val="0"/>
              <w:autoSpaceDE w:val="0"/>
              <w:autoSpaceDN w:val="0"/>
              <w:adjustRightInd w:val="0"/>
              <w:ind w:left="-101"/>
              <w:rPr>
                <w:rFonts w:ascii="Arial" w:hAnsi="Arial" w:cs="Arial"/>
                <w:sz w:val="10"/>
                <w:szCs w:val="10"/>
              </w:rPr>
            </w:pPr>
          </w:p>
          <w:p w:rsidR="00B85B43" w:rsidRPr="00C61A58" w:rsidRDefault="00B85B43" w:rsidP="003D1232">
            <w:pPr>
              <w:widowControl w:val="0"/>
              <w:autoSpaceDE w:val="0"/>
              <w:autoSpaceDN w:val="0"/>
              <w:adjustRightInd w:val="0"/>
              <w:ind w:left="-101"/>
              <w:rPr>
                <w:rFonts w:ascii="Arial" w:hAnsi="Arial" w:cs="Arial"/>
                <w:sz w:val="20"/>
                <w:szCs w:val="20"/>
              </w:rPr>
            </w:pPr>
            <w:r w:rsidRPr="00C61A58">
              <w:rPr>
                <w:rFonts w:ascii="Arial" w:hAnsi="Arial" w:cs="Arial"/>
                <w:color w:val="000000"/>
                <w:spacing w:val="-1"/>
                <w:sz w:val="20"/>
                <w:szCs w:val="20"/>
              </w:rPr>
              <w:t xml:space="preserve"> The name and identification number of the Contract </w:t>
            </w:r>
            <w:r w:rsidR="00310B00" w:rsidRPr="007513B3">
              <w:rPr>
                <w:rFonts w:ascii="Cambria" w:hAnsi="Cambria" w:cs="Calibri"/>
                <w:b/>
                <w:color w:val="000000"/>
                <w:sz w:val="22"/>
                <w:szCs w:val="22"/>
              </w:rPr>
              <w:t xml:space="preserve"> </w:t>
            </w:r>
            <w:r w:rsidR="000352DD" w:rsidRPr="00447AEF">
              <w:rPr>
                <w:rFonts w:ascii="Nunito Sans" w:hAnsi="Nunito Sans"/>
                <w:color w:val="3A3A3A"/>
                <w:spacing w:val="4"/>
                <w:sz w:val="23"/>
                <w:szCs w:val="21"/>
                <w:shd w:val="clear" w:color="auto" w:fill="FFFFFF"/>
              </w:rPr>
              <w:t xml:space="preserve"> </w:t>
            </w:r>
            <w:r w:rsidR="000352DD" w:rsidRPr="000352DD">
              <w:rPr>
                <w:rFonts w:ascii="Nunito Sans" w:hAnsi="Nunito Sans"/>
                <w:color w:val="3A3A3A"/>
                <w:spacing w:val="4"/>
                <w:sz w:val="23"/>
                <w:szCs w:val="21"/>
                <w:shd w:val="clear" w:color="auto" w:fill="FFFFFF"/>
              </w:rPr>
              <w:t>Operation &amp; Maintenance of Multi Village water supply scheme to Kengatte  and Other 7 Villages in Honnali Taluk in Davanagere District</w:t>
            </w:r>
            <w:r w:rsidR="000352DD" w:rsidRPr="00A63C85">
              <w:rPr>
                <w:rFonts w:ascii="Cambria" w:hAnsi="Cambria" w:cs="Calibri"/>
                <w:b/>
                <w:color w:val="000000"/>
                <w:sz w:val="22"/>
                <w:szCs w:val="22"/>
              </w:rPr>
              <w:t xml:space="preserve"> </w:t>
            </w:r>
            <w:r w:rsidR="00DD3E92" w:rsidRPr="00A63C85">
              <w:rPr>
                <w:rFonts w:ascii="Cambria" w:hAnsi="Cambria" w:cs="Calibri"/>
                <w:b/>
                <w:color w:val="000000"/>
                <w:sz w:val="22"/>
                <w:szCs w:val="22"/>
              </w:rPr>
              <w:t xml:space="preserve">. </w:t>
            </w:r>
            <w:r w:rsidRPr="00C61A58">
              <w:rPr>
                <w:rFonts w:ascii="Arial" w:hAnsi="Arial" w:cs="Arial"/>
                <w:color w:val="000000"/>
                <w:spacing w:val="-1"/>
                <w:sz w:val="20"/>
                <w:szCs w:val="20"/>
              </w:rPr>
              <w:t>[1.1]</w:t>
            </w:r>
          </w:p>
          <w:p w:rsidR="00B85B43" w:rsidRPr="00C61A58" w:rsidRDefault="00B85B43" w:rsidP="00B85B43">
            <w:pPr>
              <w:widowControl w:val="0"/>
              <w:autoSpaceDE w:val="0"/>
              <w:autoSpaceDN w:val="0"/>
              <w:adjustRightInd w:val="0"/>
              <w:ind w:left="-101" w:firstLine="101"/>
              <w:rPr>
                <w:rFonts w:ascii="Arial" w:hAnsi="Arial" w:cs="Arial"/>
                <w:color w:val="000000"/>
                <w:spacing w:val="-1"/>
                <w:sz w:val="20"/>
                <w:szCs w:val="20"/>
              </w:rPr>
            </w:pPr>
          </w:p>
        </w:tc>
      </w:tr>
      <w:tr w:rsidR="00B85B43" w:rsidRPr="00C61A58" w:rsidTr="00B85B43">
        <w:trPr>
          <w:trHeight w:val="270"/>
        </w:trPr>
        <w:tc>
          <w:tcPr>
            <w:tcW w:w="641" w:type="dxa"/>
          </w:tcPr>
          <w:p w:rsidR="00B85B43" w:rsidRPr="00C61A58" w:rsidRDefault="00B85B43" w:rsidP="00B85B43">
            <w:pPr>
              <w:rPr>
                <w:rFonts w:ascii="Arial" w:hAnsi="Arial" w:cs="Arial"/>
                <w:b/>
                <w:bCs/>
              </w:rPr>
            </w:pPr>
          </w:p>
        </w:tc>
        <w:tc>
          <w:tcPr>
            <w:tcW w:w="9907" w:type="dxa"/>
          </w:tcPr>
          <w:p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r w:rsidRPr="00C61A58">
              <w:rPr>
                <w:rFonts w:ascii="Arial" w:hAnsi="Arial" w:cs="Arial"/>
                <w:color w:val="000000"/>
                <w:spacing w:val="-1"/>
                <w:sz w:val="20"/>
                <w:szCs w:val="20"/>
              </w:rPr>
              <w:t xml:space="preserve">The Works consist of --------------------------------------------------------------- </w:t>
            </w:r>
          </w:p>
          <w:p w:rsidR="00B85B43" w:rsidRPr="00C61A58" w:rsidRDefault="00B85B43" w:rsidP="00B85B43">
            <w:pPr>
              <w:widowControl w:val="0"/>
              <w:autoSpaceDE w:val="0"/>
              <w:autoSpaceDN w:val="0"/>
              <w:adjustRightInd w:val="0"/>
              <w:ind w:left="-101"/>
              <w:rPr>
                <w:rFonts w:ascii="Arial" w:hAnsi="Arial" w:cs="Arial"/>
                <w:sz w:val="20"/>
                <w:szCs w:val="20"/>
              </w:rPr>
            </w:pPr>
          </w:p>
          <w:p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r w:rsidRPr="00C61A58">
              <w:rPr>
                <w:rFonts w:ascii="Arial" w:hAnsi="Arial" w:cs="Arial"/>
                <w:color w:val="000000"/>
                <w:spacing w:val="-1"/>
                <w:sz w:val="20"/>
                <w:szCs w:val="20"/>
              </w:rPr>
              <w:t xml:space="preserve">[Brief summary, including relationship to other contracts under the Project]. </w:t>
            </w:r>
          </w:p>
          <w:p w:rsidR="00B85B43" w:rsidRPr="00C61A58" w:rsidRDefault="00B85B43" w:rsidP="00B85B43">
            <w:pPr>
              <w:widowControl w:val="0"/>
              <w:autoSpaceDE w:val="0"/>
              <w:autoSpaceDN w:val="0"/>
              <w:adjustRightInd w:val="0"/>
              <w:ind w:left="-101"/>
              <w:rPr>
                <w:rFonts w:ascii="Arial" w:hAnsi="Arial" w:cs="Arial"/>
                <w:sz w:val="20"/>
                <w:szCs w:val="20"/>
              </w:rPr>
            </w:pPr>
          </w:p>
        </w:tc>
      </w:tr>
      <w:tr w:rsidR="00B85B43" w:rsidRPr="00C61A58" w:rsidTr="00B85B43">
        <w:trPr>
          <w:trHeight w:val="270"/>
        </w:trPr>
        <w:tc>
          <w:tcPr>
            <w:tcW w:w="641" w:type="dxa"/>
          </w:tcPr>
          <w:p w:rsidR="00B85B43" w:rsidRPr="00C61A58" w:rsidRDefault="00B85B43" w:rsidP="00B85B43">
            <w:pPr>
              <w:rPr>
                <w:rFonts w:ascii="Arial" w:hAnsi="Arial" w:cs="Arial"/>
                <w:b/>
                <w:bCs/>
              </w:rPr>
            </w:pPr>
          </w:p>
        </w:tc>
        <w:tc>
          <w:tcPr>
            <w:tcW w:w="9907" w:type="dxa"/>
          </w:tcPr>
          <w:p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r w:rsidRPr="00C61A58">
              <w:rPr>
                <w:rFonts w:ascii="Arial" w:hAnsi="Arial" w:cs="Arial"/>
                <w:color w:val="000000"/>
                <w:spacing w:val="-1"/>
                <w:sz w:val="20"/>
                <w:szCs w:val="20"/>
              </w:rPr>
              <w:t>The start date shall be the date of issue of notice to proceed with the work.[1.1]</w:t>
            </w:r>
          </w:p>
        </w:tc>
      </w:tr>
      <w:tr w:rsidR="00B85B43" w:rsidRPr="00C61A58" w:rsidTr="00B85B43">
        <w:trPr>
          <w:trHeight w:val="270"/>
        </w:trPr>
        <w:tc>
          <w:tcPr>
            <w:tcW w:w="641" w:type="dxa"/>
          </w:tcPr>
          <w:p w:rsidR="00B85B43" w:rsidRPr="00C61A58" w:rsidRDefault="00B85B43" w:rsidP="00B85B43">
            <w:pPr>
              <w:rPr>
                <w:rFonts w:ascii="Arial" w:hAnsi="Arial" w:cs="Arial"/>
                <w:b/>
                <w:bCs/>
              </w:rPr>
            </w:pPr>
          </w:p>
        </w:tc>
        <w:tc>
          <w:tcPr>
            <w:tcW w:w="9907" w:type="dxa"/>
          </w:tcPr>
          <w:p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p>
          <w:p w:rsidR="00B85B43" w:rsidRPr="00C61A58" w:rsidRDefault="00B85B43" w:rsidP="000352DD">
            <w:pPr>
              <w:widowControl w:val="0"/>
              <w:autoSpaceDE w:val="0"/>
              <w:autoSpaceDN w:val="0"/>
              <w:adjustRightInd w:val="0"/>
              <w:ind w:left="-101"/>
              <w:rPr>
                <w:rFonts w:ascii="Arial" w:hAnsi="Arial" w:cs="Arial"/>
                <w:color w:val="000000"/>
                <w:spacing w:val="-1"/>
                <w:sz w:val="20"/>
                <w:szCs w:val="20"/>
              </w:rPr>
            </w:pPr>
            <w:r w:rsidRPr="00C61A58">
              <w:rPr>
                <w:rFonts w:ascii="Arial" w:hAnsi="Arial" w:cs="Arial"/>
                <w:color w:val="000000"/>
                <w:spacing w:val="-1"/>
                <w:sz w:val="20"/>
                <w:szCs w:val="20"/>
              </w:rPr>
              <w:t xml:space="preserve">The Intended Completion Date for the whole of the Works </w:t>
            </w:r>
            <w:r w:rsidRPr="0010478D">
              <w:rPr>
                <w:rFonts w:ascii="Arial" w:hAnsi="Arial" w:cs="Arial"/>
                <w:color w:val="000000"/>
                <w:spacing w:val="-1"/>
                <w:sz w:val="20"/>
                <w:szCs w:val="20"/>
                <w:highlight w:val="yellow"/>
              </w:rPr>
              <w:t xml:space="preserve">is  </w:t>
            </w:r>
            <w:r w:rsidR="000352DD">
              <w:rPr>
                <w:rFonts w:ascii="Arial" w:hAnsi="Arial" w:cs="Arial"/>
                <w:color w:val="000000"/>
                <w:spacing w:val="-1"/>
                <w:sz w:val="20"/>
                <w:szCs w:val="20"/>
                <w:highlight w:val="yellow"/>
              </w:rPr>
              <w:t>60</w:t>
            </w:r>
            <w:r w:rsidR="000E75DA">
              <w:rPr>
                <w:rFonts w:ascii="Arial" w:hAnsi="Arial" w:cs="Arial"/>
                <w:b/>
                <w:color w:val="000000"/>
                <w:spacing w:val="-1"/>
                <w:sz w:val="20"/>
                <w:szCs w:val="20"/>
                <w:highlight w:val="yellow"/>
              </w:rPr>
              <w:t xml:space="preserve"> </w:t>
            </w:r>
            <w:r w:rsidRPr="0010478D">
              <w:rPr>
                <w:rFonts w:ascii="Arial" w:hAnsi="Arial" w:cs="Arial"/>
                <w:b/>
                <w:color w:val="000000"/>
                <w:spacing w:val="-1"/>
                <w:sz w:val="20"/>
                <w:szCs w:val="20"/>
                <w:highlight w:val="yellow"/>
              </w:rPr>
              <w:t>months</w:t>
            </w:r>
            <w:r w:rsidRPr="00C61A58">
              <w:rPr>
                <w:rFonts w:ascii="Arial" w:hAnsi="Arial" w:cs="Arial"/>
                <w:color w:val="000000"/>
                <w:spacing w:val="-1"/>
                <w:sz w:val="20"/>
                <w:szCs w:val="20"/>
              </w:rPr>
              <w:t xml:space="preserve">]  </w:t>
            </w:r>
          </w:p>
        </w:tc>
      </w:tr>
      <w:tr w:rsidR="00B85B43" w:rsidRPr="00C61A58" w:rsidTr="00B85B43">
        <w:trPr>
          <w:trHeight w:val="270"/>
        </w:trPr>
        <w:tc>
          <w:tcPr>
            <w:tcW w:w="641" w:type="dxa"/>
          </w:tcPr>
          <w:p w:rsidR="00B85B43" w:rsidRPr="00C61A58" w:rsidRDefault="00B85B43" w:rsidP="00B85B43">
            <w:pPr>
              <w:rPr>
                <w:rFonts w:ascii="Arial" w:hAnsi="Arial" w:cs="Arial"/>
                <w:b/>
                <w:bCs/>
              </w:rPr>
            </w:pPr>
          </w:p>
        </w:tc>
        <w:tc>
          <w:tcPr>
            <w:tcW w:w="9907" w:type="dxa"/>
          </w:tcPr>
          <w:p w:rsidR="00B85B43" w:rsidRPr="00C61A58" w:rsidRDefault="00B85B43" w:rsidP="00B85B43">
            <w:pPr>
              <w:widowControl w:val="0"/>
              <w:autoSpaceDE w:val="0"/>
              <w:autoSpaceDN w:val="0"/>
              <w:adjustRightInd w:val="0"/>
              <w:rPr>
                <w:rFonts w:ascii="Arial" w:hAnsi="Arial" w:cs="Arial"/>
                <w:color w:val="000000"/>
                <w:spacing w:val="-1"/>
                <w:sz w:val="20"/>
                <w:szCs w:val="20"/>
              </w:rPr>
            </w:pPr>
          </w:p>
          <w:p w:rsidR="00B85B43" w:rsidRPr="00C61A58" w:rsidRDefault="00B85B43" w:rsidP="00B85B43">
            <w:pPr>
              <w:widowControl w:val="0"/>
              <w:autoSpaceDE w:val="0"/>
              <w:autoSpaceDN w:val="0"/>
              <w:adjustRightInd w:val="0"/>
              <w:rPr>
                <w:rFonts w:ascii="Arial" w:hAnsi="Arial" w:cs="Arial"/>
                <w:color w:val="000000"/>
                <w:spacing w:val="-1"/>
                <w:sz w:val="20"/>
                <w:szCs w:val="20"/>
              </w:rPr>
            </w:pPr>
            <w:r w:rsidRPr="00C61A58">
              <w:rPr>
                <w:rFonts w:ascii="Arial" w:hAnsi="Arial" w:cs="Arial"/>
                <w:color w:val="000000"/>
                <w:spacing w:val="-1"/>
                <w:sz w:val="20"/>
                <w:szCs w:val="20"/>
              </w:rPr>
              <w:t xml:space="preserve">Milestone dates: </w:t>
            </w:r>
          </w:p>
          <w:p w:rsidR="00B85B43" w:rsidRPr="00C61A58" w:rsidRDefault="001E62AF" w:rsidP="00B85B43">
            <w:pPr>
              <w:widowControl w:val="0"/>
              <w:autoSpaceDE w:val="0"/>
              <w:autoSpaceDN w:val="0"/>
              <w:adjustRightInd w:val="0"/>
              <w:rPr>
                <w:rFonts w:ascii="Arial" w:hAnsi="Arial" w:cs="Arial"/>
                <w:color w:val="000000"/>
                <w:spacing w:val="-1"/>
                <w:sz w:val="20"/>
                <w:szCs w:val="20"/>
              </w:rPr>
            </w:pPr>
            <w:r>
              <w:rPr>
                <w:rFonts w:ascii="Arial" w:hAnsi="Arial" w:cs="Arial"/>
                <w:color w:val="000000"/>
                <w:spacing w:val="-1"/>
                <w:sz w:val="20"/>
                <w:szCs w:val="20"/>
              </w:rPr>
              <w:t>2026-27 to 2030-2031</w:t>
            </w:r>
          </w:p>
          <w:p w:rsidR="00B85B43" w:rsidRPr="00C61A58" w:rsidRDefault="00B85B43" w:rsidP="00B85B43">
            <w:pPr>
              <w:widowControl w:val="0"/>
              <w:autoSpaceDE w:val="0"/>
              <w:autoSpaceDN w:val="0"/>
              <w:adjustRightInd w:val="0"/>
              <w:rPr>
                <w:rFonts w:ascii="Arial" w:hAnsi="Arial" w:cs="Arial"/>
                <w:color w:val="000000"/>
                <w:spacing w:val="-1"/>
                <w:sz w:val="20"/>
                <w:szCs w:val="20"/>
              </w:rPr>
            </w:pPr>
          </w:p>
          <w:p w:rsidR="00B85B43" w:rsidRPr="00C61A58" w:rsidRDefault="00B85B43" w:rsidP="00B85B43">
            <w:pPr>
              <w:widowControl w:val="0"/>
              <w:autoSpaceDE w:val="0"/>
              <w:autoSpaceDN w:val="0"/>
              <w:adjustRightInd w:val="0"/>
              <w:rPr>
                <w:rFonts w:ascii="Arial" w:hAnsi="Arial" w:cs="Arial"/>
                <w:sz w:val="20"/>
                <w:szCs w:val="20"/>
              </w:rPr>
            </w:pPr>
          </w:p>
        </w:tc>
      </w:tr>
      <w:tr w:rsidR="00B85B43" w:rsidRPr="00C61A58" w:rsidTr="00B85B43">
        <w:trPr>
          <w:trHeight w:val="270"/>
        </w:trPr>
        <w:tc>
          <w:tcPr>
            <w:tcW w:w="641" w:type="dxa"/>
          </w:tcPr>
          <w:p w:rsidR="00B85B43" w:rsidRPr="00C61A58" w:rsidRDefault="00B85B43" w:rsidP="00B85B43">
            <w:pPr>
              <w:rPr>
                <w:rFonts w:ascii="Arial" w:hAnsi="Arial" w:cs="Arial"/>
                <w:b/>
                <w:bCs/>
              </w:rPr>
            </w:pPr>
          </w:p>
        </w:tc>
        <w:tc>
          <w:tcPr>
            <w:tcW w:w="9907" w:type="dxa"/>
          </w:tcPr>
          <w:p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r w:rsidRPr="00C61A58">
              <w:rPr>
                <w:rFonts w:ascii="Arial" w:hAnsi="Arial" w:cs="Arial"/>
                <w:color w:val="000000"/>
                <w:spacing w:val="-1"/>
                <w:sz w:val="20"/>
                <w:szCs w:val="20"/>
              </w:rPr>
              <w:t xml:space="preserve">The Site Possession Date is:                                                                                                            [21]  </w:t>
            </w:r>
          </w:p>
          <w:p w:rsidR="00B85B43" w:rsidRPr="00C61A58" w:rsidRDefault="00B85B43" w:rsidP="00B85B43">
            <w:pPr>
              <w:widowControl w:val="0"/>
              <w:autoSpaceDE w:val="0"/>
              <w:autoSpaceDN w:val="0"/>
              <w:adjustRightInd w:val="0"/>
              <w:ind w:left="-101"/>
              <w:rPr>
                <w:rFonts w:ascii="Arial" w:hAnsi="Arial" w:cs="Arial"/>
                <w:sz w:val="20"/>
                <w:szCs w:val="20"/>
              </w:rPr>
            </w:pPr>
          </w:p>
        </w:tc>
      </w:tr>
      <w:tr w:rsidR="00B85B43" w:rsidRPr="00C61A58" w:rsidTr="00B85B43">
        <w:trPr>
          <w:trHeight w:val="270"/>
        </w:trPr>
        <w:tc>
          <w:tcPr>
            <w:tcW w:w="641" w:type="dxa"/>
          </w:tcPr>
          <w:p w:rsidR="00B85B43" w:rsidRPr="00C61A58" w:rsidRDefault="00B85B43" w:rsidP="00B85B43">
            <w:pPr>
              <w:rPr>
                <w:rFonts w:ascii="Arial" w:hAnsi="Arial" w:cs="Arial"/>
                <w:b/>
                <w:bCs/>
              </w:rPr>
            </w:pPr>
          </w:p>
        </w:tc>
        <w:tc>
          <w:tcPr>
            <w:tcW w:w="9907" w:type="dxa"/>
          </w:tcPr>
          <w:p w:rsidR="00B85B43" w:rsidRPr="006D2D05" w:rsidRDefault="00B85B43" w:rsidP="006D2D05">
            <w:pPr>
              <w:widowControl w:val="0"/>
              <w:autoSpaceDE w:val="0"/>
              <w:autoSpaceDN w:val="0"/>
              <w:adjustRightInd w:val="0"/>
              <w:ind w:left="-101"/>
              <w:rPr>
                <w:rFonts w:ascii="Arial" w:hAnsi="Arial" w:cs="Arial"/>
                <w:sz w:val="20"/>
                <w:szCs w:val="20"/>
              </w:rPr>
            </w:pPr>
            <w:r w:rsidRPr="005F4A8D">
              <w:rPr>
                <w:rFonts w:ascii="Arial" w:hAnsi="Arial" w:cs="Arial"/>
                <w:color w:val="000000"/>
                <w:spacing w:val="-1"/>
                <w:sz w:val="20"/>
                <w:szCs w:val="20"/>
              </w:rPr>
              <w:t>The Site is located  near</w:t>
            </w:r>
            <w:r w:rsidR="00E16B5B">
              <w:rPr>
                <w:rFonts w:ascii="Arial" w:hAnsi="Arial" w:cs="Arial"/>
                <w:color w:val="000000"/>
                <w:spacing w:val="-1"/>
                <w:sz w:val="20"/>
                <w:szCs w:val="20"/>
              </w:rPr>
              <w:t xml:space="preserve"> Yakkegondi </w:t>
            </w:r>
            <w:r w:rsidR="009D4BA1">
              <w:rPr>
                <w:rFonts w:ascii="Arial" w:hAnsi="Arial" w:cs="Arial"/>
                <w:color w:val="000000"/>
                <w:spacing w:val="-1"/>
                <w:sz w:val="20"/>
                <w:szCs w:val="20"/>
              </w:rPr>
              <w:t xml:space="preserve">and other </w:t>
            </w:r>
            <w:r w:rsidR="00E16B5B">
              <w:rPr>
                <w:rFonts w:ascii="Arial" w:hAnsi="Arial" w:cs="Arial"/>
                <w:color w:val="000000"/>
                <w:spacing w:val="-1"/>
                <w:sz w:val="20"/>
                <w:szCs w:val="20"/>
              </w:rPr>
              <w:t>7</w:t>
            </w:r>
            <w:r w:rsidR="009D4BA1">
              <w:rPr>
                <w:rFonts w:ascii="Arial" w:hAnsi="Arial" w:cs="Arial"/>
                <w:color w:val="000000"/>
                <w:spacing w:val="-1"/>
                <w:sz w:val="20"/>
                <w:szCs w:val="20"/>
              </w:rPr>
              <w:t xml:space="preserve"> villages</w:t>
            </w:r>
            <w:r w:rsidR="006971E2">
              <w:rPr>
                <w:rFonts w:ascii="Cambria" w:hAnsi="Cambria" w:cs="Calibri"/>
                <w:b/>
                <w:color w:val="000000"/>
                <w:sz w:val="22"/>
                <w:szCs w:val="22"/>
              </w:rPr>
              <w:t xml:space="preserve"> </w:t>
            </w:r>
            <w:r w:rsidR="001B665C">
              <w:rPr>
                <w:rFonts w:ascii="Cambria" w:hAnsi="Cambria" w:cs="Calibri"/>
                <w:b/>
                <w:color w:val="000000"/>
                <w:sz w:val="22"/>
                <w:szCs w:val="22"/>
              </w:rPr>
              <w:t>[</w:t>
            </w:r>
            <w:r w:rsidRPr="006D2D05">
              <w:rPr>
                <w:rFonts w:ascii="Arial" w:hAnsi="Arial" w:cs="Arial"/>
                <w:color w:val="000000"/>
                <w:spacing w:val="-1"/>
                <w:sz w:val="20"/>
                <w:szCs w:val="20"/>
                <w:highlight w:val="yellow"/>
              </w:rPr>
              <w:t>1.1] And i</w:t>
            </w:r>
            <w:r w:rsidR="00203952">
              <w:rPr>
                <w:rFonts w:ascii="Arial" w:hAnsi="Arial" w:cs="Arial"/>
                <w:color w:val="000000"/>
                <w:spacing w:val="-1"/>
                <w:sz w:val="20"/>
                <w:szCs w:val="20"/>
                <w:highlight w:val="yellow"/>
              </w:rPr>
              <w:t>s defined in drawings enclosed with estimate</w:t>
            </w:r>
            <w:r w:rsidR="00A27009" w:rsidRPr="00C61A58">
              <w:rPr>
                <w:rFonts w:ascii="Arial" w:hAnsi="Arial" w:cs="Arial"/>
                <w:color w:val="000000"/>
                <w:spacing w:val="-1"/>
                <w:sz w:val="20"/>
                <w:szCs w:val="20"/>
              </w:rPr>
              <w:tab/>
            </w:r>
          </w:p>
          <w:p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p>
          <w:p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p>
        </w:tc>
      </w:tr>
      <w:tr w:rsidR="00B85B43" w:rsidRPr="00C61A58" w:rsidTr="00B85B43">
        <w:trPr>
          <w:trHeight w:val="270"/>
        </w:trPr>
        <w:tc>
          <w:tcPr>
            <w:tcW w:w="641" w:type="dxa"/>
          </w:tcPr>
          <w:p w:rsidR="00B85B43" w:rsidRPr="00C61A58" w:rsidRDefault="00B85B43" w:rsidP="00B85B43">
            <w:pPr>
              <w:rPr>
                <w:rFonts w:ascii="Arial" w:hAnsi="Arial" w:cs="Arial"/>
                <w:b/>
                <w:bCs/>
              </w:rPr>
            </w:pPr>
          </w:p>
        </w:tc>
        <w:tc>
          <w:tcPr>
            <w:tcW w:w="9907" w:type="dxa"/>
          </w:tcPr>
          <w:p w:rsidR="00B85B43" w:rsidRPr="00C61A58" w:rsidRDefault="00B85B43" w:rsidP="006D2D05">
            <w:pPr>
              <w:widowControl w:val="0"/>
              <w:autoSpaceDE w:val="0"/>
              <w:autoSpaceDN w:val="0"/>
              <w:adjustRightInd w:val="0"/>
              <w:ind w:left="-101"/>
              <w:rPr>
                <w:rFonts w:ascii="Arial" w:hAnsi="Arial" w:cs="Arial"/>
                <w:sz w:val="20"/>
                <w:szCs w:val="20"/>
              </w:rPr>
            </w:pPr>
            <w:r w:rsidRPr="00C61A58">
              <w:rPr>
                <w:rFonts w:ascii="Arial" w:hAnsi="Arial" w:cs="Arial"/>
                <w:color w:val="000000"/>
                <w:spacing w:val="-1"/>
                <w:sz w:val="20"/>
                <w:szCs w:val="20"/>
              </w:rPr>
              <w:t xml:space="preserve">The Defects Liability Period is </w:t>
            </w:r>
            <w:r w:rsidR="006D2D05">
              <w:rPr>
                <w:rFonts w:ascii="Arial" w:hAnsi="Arial" w:cs="Arial"/>
                <w:color w:val="000000"/>
                <w:spacing w:val="-1"/>
                <w:sz w:val="20"/>
                <w:szCs w:val="20"/>
              </w:rPr>
              <w:t>365</w:t>
            </w:r>
            <w:r w:rsidRPr="00C61A58">
              <w:rPr>
                <w:rFonts w:ascii="Arial" w:hAnsi="Arial" w:cs="Arial"/>
                <w:color w:val="000000"/>
                <w:spacing w:val="-1"/>
                <w:sz w:val="20"/>
                <w:szCs w:val="20"/>
              </w:rPr>
              <w:t xml:space="preserve"> days.                                                                                           [31] </w:t>
            </w:r>
          </w:p>
        </w:tc>
      </w:tr>
    </w:tbl>
    <w:p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tbl>
      <w:tblPr>
        <w:tblpPr w:leftFromText="180" w:rightFromText="180" w:vertAnchor="text" w:tblpY="1"/>
        <w:tblOverlap w:val="never"/>
        <w:tblW w:w="0" w:type="auto"/>
        <w:tblLook w:val="01E0" w:firstRow="1" w:lastRow="1" w:firstColumn="1" w:lastColumn="1" w:noHBand="0" w:noVBand="0"/>
      </w:tblPr>
      <w:tblGrid>
        <w:gridCol w:w="641"/>
        <w:gridCol w:w="9907"/>
      </w:tblGrid>
      <w:tr w:rsidR="00B85B43" w:rsidRPr="00C61A58" w:rsidTr="00781AA7">
        <w:trPr>
          <w:trHeight w:val="270"/>
        </w:trPr>
        <w:tc>
          <w:tcPr>
            <w:tcW w:w="641" w:type="dxa"/>
          </w:tcPr>
          <w:p w:rsidR="00B85B43" w:rsidRPr="00C61A58" w:rsidRDefault="00B85B43" w:rsidP="00781AA7">
            <w:pPr>
              <w:rPr>
                <w:rFonts w:ascii="Arial" w:hAnsi="Arial" w:cs="Arial"/>
                <w:b/>
                <w:bCs/>
              </w:rPr>
            </w:pPr>
          </w:p>
        </w:tc>
        <w:tc>
          <w:tcPr>
            <w:tcW w:w="9907" w:type="dxa"/>
          </w:tcPr>
          <w:p w:rsidR="00B85B43" w:rsidRPr="00C61A58" w:rsidRDefault="00B85B43" w:rsidP="00781AA7">
            <w:pPr>
              <w:widowControl w:val="0"/>
              <w:autoSpaceDE w:val="0"/>
              <w:autoSpaceDN w:val="0"/>
              <w:adjustRightInd w:val="0"/>
              <w:ind w:left="-101"/>
              <w:rPr>
                <w:rFonts w:ascii="Arial" w:hAnsi="Arial" w:cs="Arial"/>
                <w:color w:val="000000"/>
                <w:spacing w:val="-1"/>
                <w:sz w:val="20"/>
                <w:szCs w:val="20"/>
              </w:rPr>
            </w:pPr>
          </w:p>
          <w:p w:rsidR="00B85B43" w:rsidRPr="00C61A58" w:rsidRDefault="00B85B43" w:rsidP="00781AA7">
            <w:pPr>
              <w:widowControl w:val="0"/>
              <w:autoSpaceDE w:val="0"/>
              <w:autoSpaceDN w:val="0"/>
              <w:adjustRightInd w:val="0"/>
              <w:ind w:left="-101"/>
              <w:rPr>
                <w:rFonts w:ascii="Arial" w:hAnsi="Arial" w:cs="Arial"/>
                <w:b/>
                <w:bCs/>
                <w:color w:val="000000"/>
                <w:spacing w:val="-1"/>
                <w:sz w:val="20"/>
                <w:szCs w:val="20"/>
              </w:rPr>
            </w:pPr>
            <w:r w:rsidRPr="00C61A58">
              <w:rPr>
                <w:rFonts w:ascii="Arial" w:hAnsi="Arial" w:cs="Arial"/>
                <w:color w:val="000000"/>
                <w:spacing w:val="-1"/>
                <w:sz w:val="20"/>
                <w:szCs w:val="20"/>
              </w:rPr>
              <w:t>Insurance requirements are as under:                                                                                                          [13]</w:t>
            </w:r>
          </w:p>
        </w:tc>
      </w:tr>
    </w:tbl>
    <w:p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rsidR="00B85B43" w:rsidRPr="00C61A58" w:rsidRDefault="00B85B43" w:rsidP="00B85B43">
      <w:pPr>
        <w:widowControl w:val="0"/>
        <w:autoSpaceDE w:val="0"/>
        <w:autoSpaceDN w:val="0"/>
        <w:adjustRightInd w:val="0"/>
        <w:jc w:val="both"/>
        <w:rPr>
          <w:rFonts w:ascii="Arial" w:hAnsi="Arial" w:cs="Arial"/>
          <w:sz w:val="20"/>
          <w:szCs w:val="20"/>
        </w:rPr>
      </w:pPr>
    </w:p>
    <w:tbl>
      <w:tblPr>
        <w:tblpPr w:leftFromText="180" w:rightFromText="180" w:vertAnchor="text" w:horzAnchor="margin" w:tblpXSpec="center"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2520"/>
        <w:gridCol w:w="2610"/>
      </w:tblGrid>
      <w:tr w:rsidR="00B85B43" w:rsidRPr="00C61A58" w:rsidTr="00B85B43">
        <w:trPr>
          <w:trHeight w:val="412"/>
        </w:trPr>
        <w:tc>
          <w:tcPr>
            <w:tcW w:w="738" w:type="dxa"/>
          </w:tcPr>
          <w:p w:rsidR="00B85B43" w:rsidRPr="00C61A58" w:rsidRDefault="00B85B43" w:rsidP="00B85B43">
            <w:pPr>
              <w:widowControl w:val="0"/>
              <w:autoSpaceDE w:val="0"/>
              <w:autoSpaceDN w:val="0"/>
              <w:adjustRightInd w:val="0"/>
              <w:jc w:val="both"/>
              <w:rPr>
                <w:rFonts w:ascii="Arial" w:hAnsi="Arial" w:cs="Arial"/>
                <w:sz w:val="20"/>
                <w:szCs w:val="20"/>
              </w:rPr>
            </w:pPr>
          </w:p>
        </w:tc>
        <w:tc>
          <w:tcPr>
            <w:tcW w:w="2520" w:type="dxa"/>
          </w:tcPr>
          <w:p w:rsidR="00B85B43" w:rsidRPr="00C61A58" w:rsidRDefault="00B85B43" w:rsidP="00B85B43">
            <w:pPr>
              <w:widowControl w:val="0"/>
              <w:autoSpaceDE w:val="0"/>
              <w:autoSpaceDN w:val="0"/>
              <w:adjustRightInd w:val="0"/>
              <w:jc w:val="center"/>
              <w:rPr>
                <w:rFonts w:ascii="Arial" w:hAnsi="Arial" w:cs="Arial"/>
                <w:sz w:val="20"/>
                <w:szCs w:val="20"/>
              </w:rPr>
            </w:pPr>
            <w:r w:rsidRPr="00C61A58">
              <w:rPr>
                <w:rFonts w:ascii="Arial" w:hAnsi="Arial" w:cs="Arial"/>
                <w:color w:val="000000"/>
                <w:spacing w:val="-1"/>
                <w:sz w:val="20"/>
                <w:szCs w:val="20"/>
              </w:rPr>
              <w:t>Type of Cover</w:t>
            </w:r>
          </w:p>
        </w:tc>
        <w:tc>
          <w:tcPr>
            <w:tcW w:w="2610" w:type="dxa"/>
          </w:tcPr>
          <w:p w:rsidR="00B85B43" w:rsidRPr="00C61A58" w:rsidRDefault="00B85B43" w:rsidP="00B85B43">
            <w:pPr>
              <w:widowControl w:val="0"/>
              <w:autoSpaceDE w:val="0"/>
              <w:autoSpaceDN w:val="0"/>
              <w:adjustRightInd w:val="0"/>
              <w:ind w:left="-72"/>
              <w:jc w:val="center"/>
              <w:rPr>
                <w:rFonts w:ascii="Arial" w:hAnsi="Arial" w:cs="Arial"/>
                <w:color w:val="000000"/>
                <w:spacing w:val="-1"/>
                <w:sz w:val="20"/>
                <w:szCs w:val="20"/>
              </w:rPr>
            </w:pPr>
            <w:r w:rsidRPr="00C61A58">
              <w:rPr>
                <w:rFonts w:ascii="Arial" w:hAnsi="Arial" w:cs="Arial"/>
                <w:color w:val="000000"/>
                <w:spacing w:val="-1"/>
                <w:sz w:val="20"/>
                <w:szCs w:val="20"/>
              </w:rPr>
              <w:t>Minimum cover for</w:t>
            </w:r>
          </w:p>
          <w:p w:rsidR="00B85B43" w:rsidRPr="00C61A58" w:rsidRDefault="00B85B43" w:rsidP="00B85B43">
            <w:pPr>
              <w:widowControl w:val="0"/>
              <w:autoSpaceDE w:val="0"/>
              <w:autoSpaceDN w:val="0"/>
              <w:adjustRightInd w:val="0"/>
              <w:ind w:left="-72"/>
              <w:jc w:val="center"/>
              <w:rPr>
                <w:rFonts w:ascii="Arial" w:hAnsi="Arial" w:cs="Arial"/>
                <w:sz w:val="20"/>
                <w:szCs w:val="20"/>
              </w:rPr>
            </w:pPr>
            <w:r w:rsidRPr="00C61A58">
              <w:rPr>
                <w:rFonts w:ascii="Arial" w:hAnsi="Arial" w:cs="Arial"/>
                <w:color w:val="000000"/>
                <w:spacing w:val="-1"/>
                <w:sz w:val="20"/>
                <w:szCs w:val="20"/>
              </w:rPr>
              <w:t>Insurance   3 6</w:t>
            </w:r>
          </w:p>
          <w:p w:rsidR="00B85B43" w:rsidRPr="00C61A58" w:rsidRDefault="00B85B43" w:rsidP="00B85B43">
            <w:pPr>
              <w:widowControl w:val="0"/>
              <w:autoSpaceDE w:val="0"/>
              <w:autoSpaceDN w:val="0"/>
              <w:adjustRightInd w:val="0"/>
              <w:jc w:val="both"/>
              <w:rPr>
                <w:rFonts w:ascii="Arial" w:hAnsi="Arial" w:cs="Arial"/>
                <w:sz w:val="20"/>
                <w:szCs w:val="20"/>
              </w:rPr>
            </w:pPr>
          </w:p>
        </w:tc>
      </w:tr>
      <w:tr w:rsidR="00B85B43" w:rsidRPr="00C61A58" w:rsidTr="00B85B43">
        <w:tc>
          <w:tcPr>
            <w:tcW w:w="738" w:type="dxa"/>
          </w:tcPr>
          <w:p w:rsidR="00B85B43" w:rsidRPr="00C61A58" w:rsidRDefault="00B85B43" w:rsidP="00B85B43">
            <w:pPr>
              <w:widowControl w:val="0"/>
              <w:autoSpaceDE w:val="0"/>
              <w:autoSpaceDN w:val="0"/>
              <w:adjustRightInd w:val="0"/>
              <w:jc w:val="both"/>
              <w:rPr>
                <w:rFonts w:ascii="Arial" w:hAnsi="Arial" w:cs="Arial"/>
                <w:sz w:val="20"/>
                <w:szCs w:val="20"/>
              </w:rPr>
            </w:pPr>
            <w:r w:rsidRPr="00C61A58">
              <w:rPr>
                <w:rFonts w:ascii="Arial" w:hAnsi="Arial" w:cs="Arial"/>
                <w:sz w:val="20"/>
                <w:szCs w:val="20"/>
              </w:rPr>
              <w:t>(i)</w:t>
            </w:r>
          </w:p>
        </w:tc>
        <w:tc>
          <w:tcPr>
            <w:tcW w:w="2520" w:type="dxa"/>
          </w:tcPr>
          <w:p w:rsidR="00B85B43" w:rsidRPr="00C61A58" w:rsidRDefault="00B85B43" w:rsidP="00B85B43">
            <w:pPr>
              <w:widowControl w:val="0"/>
              <w:autoSpaceDE w:val="0"/>
              <w:autoSpaceDN w:val="0"/>
              <w:adjustRightInd w:val="0"/>
              <w:ind w:left="-108"/>
              <w:rPr>
                <w:rFonts w:ascii="Arial" w:hAnsi="Arial" w:cs="Arial"/>
                <w:sz w:val="20"/>
                <w:szCs w:val="20"/>
              </w:rPr>
            </w:pPr>
            <w:r w:rsidRPr="00C61A58">
              <w:rPr>
                <w:rFonts w:ascii="Arial" w:hAnsi="Arial" w:cs="Arial"/>
                <w:color w:val="000000"/>
                <w:spacing w:val="-1"/>
                <w:sz w:val="20"/>
                <w:szCs w:val="20"/>
              </w:rPr>
              <w:t xml:space="preserve">Works and of Plant and  materials       </w:t>
            </w:r>
          </w:p>
        </w:tc>
        <w:tc>
          <w:tcPr>
            <w:tcW w:w="2610" w:type="dxa"/>
          </w:tcPr>
          <w:p w:rsidR="00B85B43" w:rsidRPr="00C61A58" w:rsidRDefault="00B85B43" w:rsidP="00B85B43">
            <w:pPr>
              <w:widowControl w:val="0"/>
              <w:autoSpaceDE w:val="0"/>
              <w:autoSpaceDN w:val="0"/>
              <w:adjustRightInd w:val="0"/>
              <w:ind w:left="-108"/>
              <w:rPr>
                <w:rFonts w:ascii="Arial" w:hAnsi="Arial" w:cs="Arial"/>
                <w:sz w:val="20"/>
                <w:szCs w:val="20"/>
              </w:rPr>
            </w:pPr>
            <w:r w:rsidRPr="00C61A58">
              <w:rPr>
                <w:rFonts w:ascii="Arial" w:hAnsi="Arial" w:cs="Arial"/>
                <w:color w:val="000000"/>
                <w:spacing w:val="-1"/>
                <w:sz w:val="20"/>
                <w:szCs w:val="20"/>
              </w:rPr>
              <w:t>The sum stated in the</w:t>
            </w:r>
            <w:r w:rsidR="009D4BA1">
              <w:rPr>
                <w:rFonts w:ascii="Arial" w:hAnsi="Arial" w:cs="Arial"/>
                <w:color w:val="000000"/>
                <w:spacing w:val="-1"/>
                <w:sz w:val="20"/>
                <w:szCs w:val="20"/>
              </w:rPr>
              <w:t xml:space="preserve"> </w:t>
            </w:r>
            <w:r w:rsidRPr="00C61A58">
              <w:rPr>
                <w:rFonts w:ascii="Arial" w:hAnsi="Arial" w:cs="Arial"/>
                <w:color w:val="000000"/>
                <w:spacing w:val="-1"/>
                <w:sz w:val="20"/>
                <w:szCs w:val="20"/>
              </w:rPr>
              <w:t>Agreement plus 20%</w:t>
            </w:r>
          </w:p>
        </w:tc>
      </w:tr>
      <w:tr w:rsidR="00B85B43" w:rsidRPr="00C61A58" w:rsidTr="00B85B43">
        <w:tc>
          <w:tcPr>
            <w:tcW w:w="738" w:type="dxa"/>
          </w:tcPr>
          <w:p w:rsidR="00B85B43" w:rsidRPr="00C61A58" w:rsidRDefault="00B85B43" w:rsidP="00B85B43">
            <w:pPr>
              <w:widowControl w:val="0"/>
              <w:autoSpaceDE w:val="0"/>
              <w:autoSpaceDN w:val="0"/>
              <w:adjustRightInd w:val="0"/>
              <w:jc w:val="both"/>
              <w:rPr>
                <w:rFonts w:ascii="Arial" w:hAnsi="Arial" w:cs="Arial"/>
                <w:sz w:val="20"/>
                <w:szCs w:val="20"/>
              </w:rPr>
            </w:pPr>
            <w:r w:rsidRPr="00C61A58">
              <w:rPr>
                <w:rFonts w:ascii="Arial" w:hAnsi="Arial" w:cs="Arial"/>
                <w:sz w:val="20"/>
                <w:szCs w:val="20"/>
              </w:rPr>
              <w:t>(ii)</w:t>
            </w:r>
          </w:p>
        </w:tc>
        <w:tc>
          <w:tcPr>
            <w:tcW w:w="2520" w:type="dxa"/>
          </w:tcPr>
          <w:p w:rsidR="00B85B43" w:rsidRPr="00C61A58" w:rsidRDefault="00B85B43" w:rsidP="00B85B43">
            <w:pPr>
              <w:widowControl w:val="0"/>
              <w:autoSpaceDE w:val="0"/>
              <w:autoSpaceDN w:val="0"/>
              <w:adjustRightInd w:val="0"/>
              <w:ind w:left="-108"/>
              <w:rPr>
                <w:rFonts w:ascii="Arial" w:hAnsi="Arial" w:cs="Arial"/>
                <w:color w:val="000000"/>
                <w:spacing w:val="-1"/>
                <w:sz w:val="20"/>
                <w:szCs w:val="20"/>
              </w:rPr>
            </w:pPr>
            <w:r w:rsidRPr="00C61A58">
              <w:rPr>
                <w:rFonts w:ascii="Arial" w:hAnsi="Arial" w:cs="Arial"/>
                <w:color w:val="000000"/>
                <w:spacing w:val="-1"/>
                <w:sz w:val="20"/>
                <w:szCs w:val="20"/>
              </w:rPr>
              <w:t xml:space="preserve">Loss or damage to  equipment               </w:t>
            </w:r>
          </w:p>
        </w:tc>
        <w:tc>
          <w:tcPr>
            <w:tcW w:w="2610" w:type="dxa"/>
          </w:tcPr>
          <w:p w:rsidR="00B85B43" w:rsidRPr="00C61A58" w:rsidRDefault="00B85B43" w:rsidP="00B85B43">
            <w:pPr>
              <w:widowControl w:val="0"/>
              <w:autoSpaceDE w:val="0"/>
              <w:autoSpaceDN w:val="0"/>
              <w:adjustRightInd w:val="0"/>
              <w:ind w:left="-108"/>
              <w:rPr>
                <w:rFonts w:ascii="Arial" w:hAnsi="Arial" w:cs="Arial"/>
                <w:color w:val="000000"/>
                <w:spacing w:val="-1"/>
                <w:sz w:val="20"/>
                <w:szCs w:val="20"/>
              </w:rPr>
            </w:pPr>
            <w:r w:rsidRPr="00C61A58">
              <w:rPr>
                <w:rFonts w:ascii="Arial" w:hAnsi="Arial" w:cs="Arial"/>
                <w:color w:val="000000"/>
                <w:spacing w:val="-1"/>
                <w:sz w:val="20"/>
                <w:szCs w:val="20"/>
              </w:rPr>
              <w:t>Full replacement cost</w:t>
            </w:r>
          </w:p>
        </w:tc>
      </w:tr>
      <w:tr w:rsidR="00B85B43" w:rsidRPr="00C61A58" w:rsidTr="00B85B43">
        <w:tc>
          <w:tcPr>
            <w:tcW w:w="738" w:type="dxa"/>
          </w:tcPr>
          <w:p w:rsidR="00B85B43" w:rsidRPr="00C61A58" w:rsidRDefault="00B85B43" w:rsidP="00B85B43">
            <w:pPr>
              <w:widowControl w:val="0"/>
              <w:autoSpaceDE w:val="0"/>
              <w:autoSpaceDN w:val="0"/>
              <w:adjustRightInd w:val="0"/>
              <w:jc w:val="both"/>
              <w:rPr>
                <w:rFonts w:ascii="Arial" w:hAnsi="Arial" w:cs="Arial"/>
                <w:sz w:val="20"/>
                <w:szCs w:val="20"/>
              </w:rPr>
            </w:pPr>
            <w:r w:rsidRPr="00C61A58">
              <w:rPr>
                <w:rFonts w:ascii="Arial" w:hAnsi="Arial" w:cs="Arial"/>
                <w:sz w:val="20"/>
                <w:szCs w:val="20"/>
              </w:rPr>
              <w:t>(iii)</w:t>
            </w:r>
          </w:p>
        </w:tc>
        <w:tc>
          <w:tcPr>
            <w:tcW w:w="2520" w:type="dxa"/>
          </w:tcPr>
          <w:p w:rsidR="00B85B43" w:rsidRPr="00C61A58" w:rsidRDefault="00B85B43" w:rsidP="00B85B43">
            <w:pPr>
              <w:widowControl w:val="0"/>
              <w:autoSpaceDE w:val="0"/>
              <w:autoSpaceDN w:val="0"/>
              <w:adjustRightInd w:val="0"/>
              <w:ind w:left="-108"/>
              <w:jc w:val="both"/>
              <w:rPr>
                <w:rFonts w:ascii="Arial" w:hAnsi="Arial" w:cs="Arial"/>
                <w:sz w:val="20"/>
                <w:szCs w:val="20"/>
              </w:rPr>
            </w:pPr>
            <w:r w:rsidRPr="00C61A58">
              <w:rPr>
                <w:rFonts w:ascii="Arial" w:hAnsi="Arial" w:cs="Arial"/>
                <w:color w:val="000000"/>
                <w:spacing w:val="-1"/>
                <w:sz w:val="20"/>
                <w:szCs w:val="20"/>
              </w:rPr>
              <w:t xml:space="preserve">Loss or damage to property       </w:t>
            </w:r>
          </w:p>
          <w:p w:rsidR="00B85B43" w:rsidRPr="00C61A58" w:rsidRDefault="00B85B43" w:rsidP="00B85B43">
            <w:pPr>
              <w:widowControl w:val="0"/>
              <w:autoSpaceDE w:val="0"/>
              <w:autoSpaceDN w:val="0"/>
              <w:adjustRightInd w:val="0"/>
              <w:ind w:left="-108"/>
              <w:rPr>
                <w:rFonts w:ascii="Arial" w:hAnsi="Arial" w:cs="Arial"/>
                <w:color w:val="000000"/>
                <w:spacing w:val="-1"/>
                <w:sz w:val="20"/>
                <w:szCs w:val="20"/>
              </w:rPr>
            </w:pPr>
            <w:r w:rsidRPr="00C61A58">
              <w:rPr>
                <w:rFonts w:ascii="Arial" w:hAnsi="Arial" w:cs="Arial"/>
                <w:color w:val="000000"/>
                <w:spacing w:val="-1"/>
                <w:sz w:val="20"/>
                <w:szCs w:val="20"/>
              </w:rPr>
              <w:t>of Third Party</w:t>
            </w:r>
          </w:p>
        </w:tc>
        <w:tc>
          <w:tcPr>
            <w:tcW w:w="2610" w:type="dxa"/>
          </w:tcPr>
          <w:p w:rsidR="00B85B43" w:rsidRPr="00C61A58" w:rsidRDefault="00B85B43" w:rsidP="00B85B43">
            <w:pPr>
              <w:widowControl w:val="0"/>
              <w:autoSpaceDE w:val="0"/>
              <w:autoSpaceDN w:val="0"/>
              <w:adjustRightInd w:val="0"/>
              <w:ind w:left="-108"/>
              <w:rPr>
                <w:rFonts w:ascii="Arial" w:hAnsi="Arial" w:cs="Arial"/>
                <w:color w:val="000000"/>
                <w:spacing w:val="-1"/>
                <w:sz w:val="20"/>
                <w:szCs w:val="20"/>
              </w:rPr>
            </w:pPr>
            <w:r w:rsidRPr="00C61A58">
              <w:rPr>
                <w:rFonts w:ascii="Arial" w:hAnsi="Arial" w:cs="Arial"/>
                <w:color w:val="000000"/>
                <w:spacing w:val="-1"/>
                <w:sz w:val="20"/>
                <w:szCs w:val="20"/>
              </w:rPr>
              <w:t>Full replacement cost</w:t>
            </w:r>
          </w:p>
        </w:tc>
      </w:tr>
      <w:tr w:rsidR="00B85B43" w:rsidRPr="00C61A58" w:rsidTr="00B85B43">
        <w:tc>
          <w:tcPr>
            <w:tcW w:w="738" w:type="dxa"/>
          </w:tcPr>
          <w:p w:rsidR="00B85B43" w:rsidRPr="00C61A58" w:rsidRDefault="00B85B43" w:rsidP="00B85B43">
            <w:pPr>
              <w:widowControl w:val="0"/>
              <w:autoSpaceDE w:val="0"/>
              <w:autoSpaceDN w:val="0"/>
              <w:adjustRightInd w:val="0"/>
              <w:jc w:val="both"/>
              <w:rPr>
                <w:rFonts w:ascii="Arial" w:hAnsi="Arial" w:cs="Arial"/>
                <w:sz w:val="20"/>
                <w:szCs w:val="20"/>
              </w:rPr>
            </w:pPr>
          </w:p>
        </w:tc>
        <w:tc>
          <w:tcPr>
            <w:tcW w:w="2520" w:type="dxa"/>
          </w:tcPr>
          <w:p w:rsidR="00B85B43" w:rsidRPr="00C61A58" w:rsidRDefault="00B85B43" w:rsidP="00B85B43">
            <w:pPr>
              <w:widowControl w:val="0"/>
              <w:autoSpaceDE w:val="0"/>
              <w:autoSpaceDN w:val="0"/>
              <w:adjustRightInd w:val="0"/>
              <w:ind w:left="-108"/>
              <w:jc w:val="both"/>
              <w:rPr>
                <w:rFonts w:ascii="Arial" w:hAnsi="Arial" w:cs="Arial"/>
                <w:sz w:val="20"/>
                <w:szCs w:val="20"/>
              </w:rPr>
            </w:pPr>
            <w:r w:rsidRPr="00C61A58">
              <w:rPr>
                <w:rFonts w:ascii="Arial" w:hAnsi="Arial" w:cs="Arial"/>
                <w:color w:val="000000"/>
                <w:spacing w:val="-1"/>
                <w:sz w:val="20"/>
                <w:szCs w:val="20"/>
              </w:rPr>
              <w:t xml:space="preserve">Personal injury or death          </w:t>
            </w:r>
          </w:p>
          <w:p w:rsidR="00B85B43" w:rsidRPr="00C61A58" w:rsidRDefault="00B85B43" w:rsidP="00B85B43">
            <w:pPr>
              <w:widowControl w:val="0"/>
              <w:autoSpaceDE w:val="0"/>
              <w:autoSpaceDN w:val="0"/>
              <w:adjustRightInd w:val="0"/>
              <w:ind w:left="-108"/>
              <w:jc w:val="both"/>
              <w:rPr>
                <w:rFonts w:ascii="Arial" w:hAnsi="Arial" w:cs="Arial"/>
                <w:sz w:val="20"/>
                <w:szCs w:val="20"/>
              </w:rPr>
            </w:pPr>
            <w:r w:rsidRPr="00C61A58">
              <w:rPr>
                <w:rFonts w:ascii="Arial" w:hAnsi="Arial" w:cs="Arial"/>
                <w:color w:val="000000"/>
                <w:spacing w:val="-1"/>
                <w:sz w:val="20"/>
                <w:szCs w:val="20"/>
              </w:rPr>
              <w:t xml:space="preserve">insurance </w:t>
            </w:r>
          </w:p>
          <w:p w:rsidR="00B85B43" w:rsidRPr="00C61A58" w:rsidRDefault="00B85B43" w:rsidP="00B85B43">
            <w:pPr>
              <w:widowControl w:val="0"/>
              <w:autoSpaceDE w:val="0"/>
              <w:autoSpaceDN w:val="0"/>
              <w:adjustRightInd w:val="0"/>
              <w:ind w:left="-108"/>
              <w:rPr>
                <w:rFonts w:ascii="Arial" w:hAnsi="Arial" w:cs="Arial"/>
                <w:color w:val="000000"/>
                <w:spacing w:val="-1"/>
                <w:sz w:val="20"/>
                <w:szCs w:val="20"/>
              </w:rPr>
            </w:pPr>
            <w:r w:rsidRPr="00C61A58">
              <w:rPr>
                <w:rFonts w:ascii="Arial" w:hAnsi="Arial" w:cs="Arial"/>
                <w:color w:val="000000"/>
                <w:spacing w:val="-1"/>
                <w:sz w:val="20"/>
                <w:szCs w:val="20"/>
              </w:rPr>
              <w:t>(a) for Third Party   3 7</w:t>
            </w:r>
          </w:p>
        </w:tc>
        <w:tc>
          <w:tcPr>
            <w:tcW w:w="2610" w:type="dxa"/>
          </w:tcPr>
          <w:p w:rsidR="00B85B43" w:rsidRPr="00C61A58" w:rsidRDefault="00B85B43" w:rsidP="00B85B43">
            <w:pPr>
              <w:widowControl w:val="0"/>
              <w:autoSpaceDE w:val="0"/>
              <w:autoSpaceDN w:val="0"/>
              <w:adjustRightInd w:val="0"/>
              <w:ind w:left="-108"/>
              <w:rPr>
                <w:rFonts w:ascii="Arial" w:hAnsi="Arial" w:cs="Arial"/>
                <w:color w:val="000000"/>
                <w:spacing w:val="-1"/>
                <w:sz w:val="20"/>
                <w:szCs w:val="20"/>
              </w:rPr>
            </w:pPr>
          </w:p>
        </w:tc>
      </w:tr>
      <w:tr w:rsidR="00B85B43" w:rsidRPr="00C61A58" w:rsidTr="00BA69E7">
        <w:trPr>
          <w:trHeight w:val="878"/>
        </w:trPr>
        <w:tc>
          <w:tcPr>
            <w:tcW w:w="738" w:type="dxa"/>
          </w:tcPr>
          <w:p w:rsidR="00B85B43" w:rsidRPr="00C61A58" w:rsidRDefault="00B85B43" w:rsidP="00B85B43">
            <w:pPr>
              <w:widowControl w:val="0"/>
              <w:autoSpaceDE w:val="0"/>
              <w:autoSpaceDN w:val="0"/>
              <w:adjustRightInd w:val="0"/>
              <w:jc w:val="both"/>
              <w:rPr>
                <w:rFonts w:ascii="Arial" w:hAnsi="Arial" w:cs="Arial"/>
                <w:sz w:val="20"/>
                <w:szCs w:val="20"/>
              </w:rPr>
            </w:pPr>
            <w:r w:rsidRPr="00C61A58">
              <w:rPr>
                <w:rFonts w:ascii="Arial" w:hAnsi="Arial" w:cs="Arial"/>
                <w:sz w:val="20"/>
                <w:szCs w:val="20"/>
              </w:rPr>
              <w:t>(iv)</w:t>
            </w:r>
          </w:p>
        </w:tc>
        <w:tc>
          <w:tcPr>
            <w:tcW w:w="2520" w:type="dxa"/>
          </w:tcPr>
          <w:p w:rsidR="00B85B43" w:rsidRPr="00C61A58" w:rsidRDefault="00B85B43" w:rsidP="00B85B43">
            <w:pPr>
              <w:widowControl w:val="0"/>
              <w:autoSpaceDE w:val="0"/>
              <w:autoSpaceDN w:val="0"/>
              <w:adjustRightInd w:val="0"/>
              <w:ind w:left="-108"/>
              <w:jc w:val="both"/>
              <w:rPr>
                <w:rFonts w:ascii="Arial" w:hAnsi="Arial" w:cs="Arial"/>
                <w:sz w:val="20"/>
                <w:szCs w:val="20"/>
              </w:rPr>
            </w:pPr>
            <w:r w:rsidRPr="00C61A58">
              <w:rPr>
                <w:rFonts w:ascii="Arial" w:hAnsi="Arial" w:cs="Arial"/>
                <w:color w:val="000000"/>
                <w:spacing w:val="-1"/>
                <w:sz w:val="20"/>
                <w:szCs w:val="20"/>
              </w:rPr>
              <w:t xml:space="preserve">for Contractor’s               </w:t>
            </w:r>
          </w:p>
          <w:p w:rsidR="00B85B43" w:rsidRPr="00C61A58" w:rsidRDefault="00B85B43" w:rsidP="00B85B43">
            <w:pPr>
              <w:widowControl w:val="0"/>
              <w:autoSpaceDE w:val="0"/>
              <w:autoSpaceDN w:val="0"/>
              <w:adjustRightInd w:val="0"/>
              <w:ind w:left="-108"/>
              <w:jc w:val="both"/>
              <w:rPr>
                <w:rFonts w:ascii="Arial" w:hAnsi="Arial" w:cs="Arial"/>
                <w:color w:val="000000"/>
                <w:spacing w:val="-1"/>
                <w:sz w:val="20"/>
                <w:szCs w:val="20"/>
              </w:rPr>
            </w:pPr>
            <w:r w:rsidRPr="00C61A58">
              <w:rPr>
                <w:rFonts w:ascii="Arial" w:hAnsi="Arial" w:cs="Arial"/>
                <w:color w:val="000000"/>
                <w:spacing w:val="-1"/>
                <w:sz w:val="20"/>
                <w:szCs w:val="20"/>
              </w:rPr>
              <w:t xml:space="preserve">employees or </w:t>
            </w:r>
            <w:r w:rsidR="00BA69E7" w:rsidRPr="00C61A58">
              <w:rPr>
                <w:rFonts w:ascii="Arial" w:hAnsi="Arial" w:cs="Arial"/>
                <w:color w:val="000000"/>
                <w:spacing w:val="-1"/>
                <w:sz w:val="20"/>
                <w:szCs w:val="20"/>
              </w:rPr>
              <w:t>labor</w:t>
            </w:r>
            <w:r w:rsidRPr="00C61A58">
              <w:rPr>
                <w:rFonts w:ascii="Arial" w:hAnsi="Arial" w:cs="Arial"/>
                <w:color w:val="000000"/>
                <w:spacing w:val="-1"/>
                <w:sz w:val="20"/>
                <w:szCs w:val="20"/>
              </w:rPr>
              <w:t xml:space="preserve">        </w:t>
            </w:r>
          </w:p>
        </w:tc>
        <w:tc>
          <w:tcPr>
            <w:tcW w:w="2610" w:type="dxa"/>
          </w:tcPr>
          <w:p w:rsidR="00B85B43" w:rsidRPr="00C61A58" w:rsidRDefault="00B85B43" w:rsidP="00B85B43">
            <w:pPr>
              <w:widowControl w:val="0"/>
              <w:autoSpaceDE w:val="0"/>
              <w:autoSpaceDN w:val="0"/>
              <w:adjustRightInd w:val="0"/>
              <w:ind w:left="-108"/>
              <w:jc w:val="both"/>
              <w:rPr>
                <w:rFonts w:ascii="Arial" w:hAnsi="Arial" w:cs="Arial"/>
                <w:color w:val="000000"/>
                <w:spacing w:val="-1"/>
                <w:sz w:val="20"/>
                <w:szCs w:val="20"/>
              </w:rPr>
            </w:pPr>
            <w:r w:rsidRPr="00C61A58">
              <w:rPr>
                <w:rFonts w:ascii="Arial" w:hAnsi="Arial" w:cs="Arial"/>
                <w:color w:val="000000"/>
                <w:spacing w:val="-1"/>
                <w:sz w:val="20"/>
                <w:szCs w:val="20"/>
              </w:rPr>
              <w:t>In accordance with the statutory requirements applicable to Karnataka</w:t>
            </w:r>
          </w:p>
        </w:tc>
      </w:tr>
    </w:tbl>
    <w:p w:rsidR="00B85B43" w:rsidRPr="00C61A58" w:rsidRDefault="00B85B43" w:rsidP="00B85B43">
      <w:pPr>
        <w:widowControl w:val="0"/>
        <w:autoSpaceDE w:val="0"/>
        <w:autoSpaceDN w:val="0"/>
        <w:adjustRightInd w:val="0"/>
        <w:jc w:val="both"/>
        <w:rPr>
          <w:rFonts w:ascii="Arial" w:hAnsi="Arial" w:cs="Arial"/>
          <w:sz w:val="20"/>
          <w:szCs w:val="20"/>
        </w:rPr>
      </w:pPr>
    </w:p>
    <w:p w:rsidR="00B85B43" w:rsidRPr="00C61A58" w:rsidRDefault="00B85B43" w:rsidP="00B85B43">
      <w:pPr>
        <w:widowControl w:val="0"/>
        <w:autoSpaceDE w:val="0"/>
        <w:autoSpaceDN w:val="0"/>
        <w:adjustRightInd w:val="0"/>
        <w:jc w:val="both"/>
        <w:rPr>
          <w:rFonts w:ascii="Arial" w:hAnsi="Arial" w:cs="Arial"/>
          <w:sz w:val="20"/>
          <w:szCs w:val="20"/>
        </w:rPr>
      </w:pPr>
    </w:p>
    <w:p w:rsidR="00B85B43" w:rsidRPr="00C61A58" w:rsidRDefault="00B85B43" w:rsidP="00B85B43">
      <w:pPr>
        <w:widowControl w:val="0"/>
        <w:autoSpaceDE w:val="0"/>
        <w:autoSpaceDN w:val="0"/>
        <w:adjustRightInd w:val="0"/>
        <w:jc w:val="both"/>
        <w:rPr>
          <w:rFonts w:ascii="Arial" w:hAnsi="Arial" w:cs="Arial"/>
          <w:sz w:val="20"/>
          <w:szCs w:val="20"/>
        </w:rPr>
      </w:pPr>
    </w:p>
    <w:p w:rsidR="00B85B43" w:rsidRPr="00C61A58" w:rsidRDefault="00B85B43" w:rsidP="00B85B43">
      <w:pPr>
        <w:widowControl w:val="0"/>
        <w:autoSpaceDE w:val="0"/>
        <w:autoSpaceDN w:val="0"/>
        <w:adjustRightInd w:val="0"/>
        <w:jc w:val="both"/>
        <w:rPr>
          <w:rFonts w:ascii="Arial" w:hAnsi="Arial" w:cs="Arial"/>
          <w:sz w:val="20"/>
          <w:szCs w:val="20"/>
        </w:rPr>
      </w:pPr>
    </w:p>
    <w:p w:rsidR="00B85B43" w:rsidRPr="00C61A58" w:rsidRDefault="00B85B43" w:rsidP="00B85B43">
      <w:pPr>
        <w:widowControl w:val="0"/>
        <w:autoSpaceDE w:val="0"/>
        <w:autoSpaceDN w:val="0"/>
        <w:adjustRightInd w:val="0"/>
        <w:jc w:val="both"/>
        <w:rPr>
          <w:rFonts w:ascii="Arial" w:hAnsi="Arial" w:cs="Arial"/>
          <w:sz w:val="20"/>
          <w:szCs w:val="20"/>
        </w:rPr>
      </w:pPr>
    </w:p>
    <w:p w:rsidR="00B85B43" w:rsidRPr="00C61A58" w:rsidRDefault="00B85B43" w:rsidP="00B85B43">
      <w:pPr>
        <w:widowControl w:val="0"/>
        <w:autoSpaceDE w:val="0"/>
        <w:autoSpaceDN w:val="0"/>
        <w:adjustRightInd w:val="0"/>
        <w:jc w:val="both"/>
        <w:rPr>
          <w:rFonts w:ascii="Arial" w:hAnsi="Arial" w:cs="Arial"/>
          <w:sz w:val="20"/>
          <w:szCs w:val="20"/>
        </w:rPr>
      </w:pPr>
    </w:p>
    <w:p w:rsidR="00B85B43" w:rsidRPr="00C61A58" w:rsidRDefault="00B85B43" w:rsidP="00B85B43">
      <w:pPr>
        <w:widowControl w:val="0"/>
        <w:autoSpaceDE w:val="0"/>
        <w:autoSpaceDN w:val="0"/>
        <w:adjustRightInd w:val="0"/>
        <w:jc w:val="both"/>
        <w:rPr>
          <w:rFonts w:ascii="Arial" w:hAnsi="Arial" w:cs="Arial"/>
          <w:sz w:val="20"/>
          <w:szCs w:val="20"/>
        </w:rPr>
      </w:pPr>
    </w:p>
    <w:p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rsidR="00B85B43" w:rsidRPr="00C61A58" w:rsidRDefault="00B85B43" w:rsidP="00B85B43">
      <w:pPr>
        <w:widowControl w:val="0"/>
        <w:autoSpaceDE w:val="0"/>
        <w:autoSpaceDN w:val="0"/>
        <w:adjustRightInd w:val="0"/>
        <w:jc w:val="both"/>
        <w:rPr>
          <w:rFonts w:ascii="Arial" w:hAnsi="Arial" w:cs="Arial"/>
          <w:sz w:val="20"/>
          <w:szCs w:val="20"/>
        </w:rPr>
      </w:pPr>
    </w:p>
    <w:p w:rsidR="00B85B43" w:rsidRPr="00C61A58" w:rsidRDefault="00B85B43" w:rsidP="00B85B43">
      <w:pPr>
        <w:widowControl w:val="0"/>
        <w:autoSpaceDE w:val="0"/>
        <w:autoSpaceDN w:val="0"/>
        <w:adjustRightInd w:val="0"/>
        <w:jc w:val="both"/>
        <w:rPr>
          <w:rFonts w:ascii="Arial" w:hAnsi="Arial" w:cs="Arial"/>
          <w:sz w:val="20"/>
          <w:szCs w:val="20"/>
        </w:rPr>
      </w:pPr>
    </w:p>
    <w:p w:rsidR="00B85B43" w:rsidRPr="00C61A58" w:rsidRDefault="00B85B43" w:rsidP="00B85B43">
      <w:pPr>
        <w:widowControl w:val="0"/>
        <w:autoSpaceDE w:val="0"/>
        <w:autoSpaceDN w:val="0"/>
        <w:adjustRightInd w:val="0"/>
        <w:ind w:left="534"/>
        <w:jc w:val="both"/>
        <w:rPr>
          <w:rFonts w:ascii="Arial" w:hAnsi="Arial" w:cs="Arial"/>
          <w:sz w:val="20"/>
          <w:szCs w:val="20"/>
        </w:rPr>
      </w:pPr>
    </w:p>
    <w:p w:rsidR="00B85B43" w:rsidRPr="00C61A58" w:rsidRDefault="00B85B43" w:rsidP="00B85B43">
      <w:pPr>
        <w:widowControl w:val="0"/>
        <w:autoSpaceDE w:val="0"/>
        <w:autoSpaceDN w:val="0"/>
        <w:adjustRightInd w:val="0"/>
        <w:ind w:left="534"/>
        <w:jc w:val="both"/>
        <w:rPr>
          <w:rFonts w:ascii="Arial" w:hAnsi="Arial" w:cs="Arial"/>
          <w:sz w:val="20"/>
          <w:szCs w:val="20"/>
        </w:rPr>
      </w:pPr>
    </w:p>
    <w:p w:rsidR="00B85B43" w:rsidRPr="00C61A58" w:rsidRDefault="00B85B43" w:rsidP="00B85B43">
      <w:pPr>
        <w:widowControl w:val="0"/>
        <w:autoSpaceDE w:val="0"/>
        <w:autoSpaceDN w:val="0"/>
        <w:adjustRightInd w:val="0"/>
        <w:jc w:val="both"/>
        <w:rPr>
          <w:rFonts w:ascii="Arial" w:hAnsi="Arial" w:cs="Arial"/>
          <w:sz w:val="20"/>
          <w:szCs w:val="20"/>
        </w:rPr>
      </w:pPr>
    </w:p>
    <w:p w:rsidR="002C3999" w:rsidRPr="00312AF3" w:rsidRDefault="002C3999" w:rsidP="002C3999">
      <w:pPr>
        <w:spacing w:line="276" w:lineRule="auto"/>
        <w:jc w:val="center"/>
        <w:rPr>
          <w:b/>
          <w:lang w:val="en-GB" w:eastAsia="en-GB"/>
        </w:rPr>
      </w:pPr>
      <w:r w:rsidRPr="00312AF3">
        <w:rPr>
          <w:b/>
          <w:lang w:val="en-GB" w:eastAsia="en-GB"/>
        </w:rPr>
        <w:t>Penalty for Not Deploying the O&amp;M Personnel</w:t>
      </w:r>
    </w:p>
    <w:p w:rsidR="002C3999" w:rsidRPr="00312AF3" w:rsidRDefault="002C3999" w:rsidP="002C3999">
      <w:pPr>
        <w:spacing w:line="276" w:lineRule="auto"/>
        <w:jc w:val="center"/>
        <w:rPr>
          <w:b/>
          <w:lang w:val="en-GB" w:eastAsia="en-GB"/>
        </w:rPr>
      </w:pP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3670"/>
        <w:gridCol w:w="5760"/>
      </w:tblGrid>
      <w:tr w:rsidR="002C3999" w:rsidRPr="00871283" w:rsidTr="002C3999">
        <w:trPr>
          <w:trHeight w:val="1391"/>
          <w:jc w:val="center"/>
        </w:trPr>
        <w:tc>
          <w:tcPr>
            <w:tcW w:w="596" w:type="pct"/>
            <w:vAlign w:val="center"/>
          </w:tcPr>
          <w:p w:rsidR="002C3999" w:rsidRPr="00A27FC0" w:rsidRDefault="002C3999" w:rsidP="00F5790E">
            <w:pPr>
              <w:pStyle w:val="BalloonText"/>
              <w:spacing w:line="480" w:lineRule="auto"/>
              <w:jc w:val="center"/>
              <w:rPr>
                <w:rFonts w:ascii="Times New Roman" w:hAnsi="Times New Roman"/>
                <w:b/>
                <w:sz w:val="24"/>
                <w:szCs w:val="24"/>
              </w:rPr>
            </w:pPr>
          </w:p>
          <w:p w:rsidR="002C3999" w:rsidRPr="00A27FC0" w:rsidRDefault="002C3999" w:rsidP="00F5790E">
            <w:pPr>
              <w:pStyle w:val="BalloonText"/>
              <w:spacing w:line="480" w:lineRule="auto"/>
              <w:jc w:val="center"/>
              <w:rPr>
                <w:rFonts w:ascii="Times New Roman" w:hAnsi="Times New Roman"/>
                <w:b/>
                <w:sz w:val="24"/>
                <w:szCs w:val="24"/>
              </w:rPr>
            </w:pPr>
            <w:r w:rsidRPr="00A27FC0">
              <w:rPr>
                <w:rFonts w:ascii="Times New Roman" w:hAnsi="Times New Roman"/>
                <w:b/>
                <w:sz w:val="24"/>
                <w:szCs w:val="24"/>
              </w:rPr>
              <w:t>Sl. No.</w:t>
            </w:r>
          </w:p>
        </w:tc>
        <w:tc>
          <w:tcPr>
            <w:tcW w:w="1714" w:type="pct"/>
            <w:vAlign w:val="center"/>
          </w:tcPr>
          <w:p w:rsidR="002C3999" w:rsidRPr="00A27FC0" w:rsidRDefault="002C3999" w:rsidP="00F5790E">
            <w:pPr>
              <w:pStyle w:val="BalloonText"/>
              <w:spacing w:line="480" w:lineRule="auto"/>
              <w:jc w:val="center"/>
              <w:rPr>
                <w:rFonts w:ascii="Times New Roman" w:hAnsi="Times New Roman"/>
                <w:b/>
                <w:sz w:val="24"/>
                <w:szCs w:val="24"/>
              </w:rPr>
            </w:pPr>
          </w:p>
          <w:p w:rsidR="002C3999" w:rsidRPr="00A27FC0" w:rsidRDefault="002C3999" w:rsidP="00F5790E">
            <w:pPr>
              <w:pStyle w:val="BalloonText"/>
              <w:spacing w:line="480" w:lineRule="auto"/>
              <w:jc w:val="center"/>
              <w:rPr>
                <w:rFonts w:ascii="Times New Roman" w:hAnsi="Times New Roman"/>
                <w:b/>
                <w:sz w:val="24"/>
                <w:szCs w:val="24"/>
              </w:rPr>
            </w:pPr>
            <w:r w:rsidRPr="00A27FC0">
              <w:rPr>
                <w:rFonts w:ascii="Times New Roman" w:hAnsi="Times New Roman"/>
                <w:b/>
                <w:sz w:val="24"/>
                <w:szCs w:val="24"/>
              </w:rPr>
              <w:t>Position</w:t>
            </w:r>
          </w:p>
        </w:tc>
        <w:tc>
          <w:tcPr>
            <w:tcW w:w="2691" w:type="pct"/>
            <w:vAlign w:val="center"/>
          </w:tcPr>
          <w:p w:rsidR="002C3999" w:rsidRPr="00A27FC0" w:rsidRDefault="002C3999" w:rsidP="00F5790E">
            <w:pPr>
              <w:pStyle w:val="BalloonText"/>
              <w:spacing w:line="480" w:lineRule="auto"/>
              <w:jc w:val="center"/>
              <w:rPr>
                <w:rFonts w:ascii="Times New Roman" w:hAnsi="Times New Roman"/>
                <w:b/>
                <w:sz w:val="24"/>
                <w:szCs w:val="24"/>
              </w:rPr>
            </w:pPr>
            <w:r w:rsidRPr="00A27FC0">
              <w:rPr>
                <w:rFonts w:ascii="Times New Roman" w:hAnsi="Times New Roman"/>
                <w:b/>
                <w:sz w:val="24"/>
                <w:szCs w:val="24"/>
              </w:rPr>
              <w:t>Penalty / Personnel / Day of Non-Deployment</w:t>
            </w:r>
          </w:p>
          <w:p w:rsidR="002C3999" w:rsidRPr="00A27FC0" w:rsidRDefault="002C3999" w:rsidP="00F5790E">
            <w:pPr>
              <w:pStyle w:val="BalloonText"/>
              <w:spacing w:line="480" w:lineRule="auto"/>
              <w:jc w:val="center"/>
              <w:rPr>
                <w:rFonts w:ascii="Times New Roman" w:hAnsi="Times New Roman"/>
                <w:b/>
                <w:sz w:val="24"/>
                <w:szCs w:val="24"/>
              </w:rPr>
            </w:pPr>
            <w:r w:rsidRPr="00A27FC0">
              <w:rPr>
                <w:rFonts w:ascii="Times New Roman" w:hAnsi="Times New Roman"/>
                <w:b/>
                <w:sz w:val="24"/>
                <w:szCs w:val="24"/>
              </w:rPr>
              <w:t>(INR)</w:t>
            </w:r>
          </w:p>
        </w:tc>
      </w:tr>
      <w:tr w:rsidR="002C3999" w:rsidRPr="00871283" w:rsidTr="002C3999">
        <w:trPr>
          <w:trHeight w:val="293"/>
          <w:jc w:val="center"/>
        </w:trPr>
        <w:tc>
          <w:tcPr>
            <w:tcW w:w="596" w:type="pct"/>
            <w:vAlign w:val="center"/>
          </w:tcPr>
          <w:p w:rsidR="002C3999" w:rsidRPr="00A27FC0" w:rsidRDefault="002C3999" w:rsidP="009F64A2">
            <w:pPr>
              <w:pStyle w:val="BalloonText"/>
              <w:widowControl w:val="0"/>
              <w:numPr>
                <w:ilvl w:val="0"/>
                <w:numId w:val="23"/>
              </w:numPr>
              <w:spacing w:line="480" w:lineRule="auto"/>
              <w:rPr>
                <w:rFonts w:ascii="Times New Roman" w:hAnsi="Times New Roman"/>
                <w:sz w:val="24"/>
                <w:szCs w:val="24"/>
              </w:rPr>
            </w:pPr>
          </w:p>
        </w:tc>
        <w:tc>
          <w:tcPr>
            <w:tcW w:w="1714" w:type="pct"/>
            <w:vAlign w:val="center"/>
          </w:tcPr>
          <w:p w:rsidR="002C3999" w:rsidRPr="005B7226" w:rsidRDefault="002C3999" w:rsidP="00F5790E">
            <w:r>
              <w:t>Diploma/</w:t>
            </w:r>
            <w:r w:rsidRPr="005B7226">
              <w:t>Graduate Engineer</w:t>
            </w:r>
          </w:p>
        </w:tc>
        <w:tc>
          <w:tcPr>
            <w:tcW w:w="2691" w:type="pct"/>
            <w:vAlign w:val="center"/>
          </w:tcPr>
          <w:p w:rsidR="002C3999" w:rsidRPr="00D63FBC" w:rsidRDefault="002C3999" w:rsidP="00F5790E">
            <w:pPr>
              <w:spacing w:line="480" w:lineRule="auto"/>
              <w:jc w:val="center"/>
              <w:rPr>
                <w:highlight w:val="yellow"/>
              </w:rPr>
            </w:pPr>
            <w:r w:rsidRPr="00D63FBC">
              <w:rPr>
                <w:highlight w:val="yellow"/>
              </w:rPr>
              <w:t>1,100/-</w:t>
            </w:r>
          </w:p>
        </w:tc>
      </w:tr>
      <w:tr w:rsidR="002C3999" w:rsidRPr="00871283" w:rsidTr="002C3999">
        <w:trPr>
          <w:trHeight w:val="293"/>
          <w:jc w:val="center"/>
        </w:trPr>
        <w:tc>
          <w:tcPr>
            <w:tcW w:w="596" w:type="pct"/>
            <w:vAlign w:val="center"/>
          </w:tcPr>
          <w:p w:rsidR="002C3999" w:rsidRPr="00A27FC0" w:rsidRDefault="002C3999" w:rsidP="009F64A2">
            <w:pPr>
              <w:pStyle w:val="BalloonText"/>
              <w:widowControl w:val="0"/>
              <w:numPr>
                <w:ilvl w:val="0"/>
                <w:numId w:val="23"/>
              </w:numPr>
              <w:spacing w:line="480" w:lineRule="auto"/>
              <w:rPr>
                <w:rFonts w:ascii="Times New Roman" w:hAnsi="Times New Roman"/>
                <w:sz w:val="24"/>
                <w:szCs w:val="24"/>
              </w:rPr>
            </w:pPr>
          </w:p>
        </w:tc>
        <w:tc>
          <w:tcPr>
            <w:tcW w:w="1714" w:type="pct"/>
            <w:vAlign w:val="center"/>
          </w:tcPr>
          <w:p w:rsidR="002C3999" w:rsidRPr="005B7226" w:rsidRDefault="002C3999" w:rsidP="00F5790E">
            <w:pPr>
              <w:spacing w:line="480" w:lineRule="auto"/>
            </w:pPr>
            <w:r w:rsidRPr="005B7226">
              <w:t>Electrician/ Mechanic</w:t>
            </w:r>
          </w:p>
        </w:tc>
        <w:tc>
          <w:tcPr>
            <w:tcW w:w="2691" w:type="pct"/>
            <w:vAlign w:val="center"/>
          </w:tcPr>
          <w:p w:rsidR="002C3999" w:rsidRPr="00D63FBC" w:rsidRDefault="002C3999" w:rsidP="00F5790E">
            <w:pPr>
              <w:spacing w:line="480" w:lineRule="auto"/>
              <w:jc w:val="center"/>
              <w:rPr>
                <w:highlight w:val="yellow"/>
              </w:rPr>
            </w:pPr>
            <w:r w:rsidRPr="00D63FBC">
              <w:rPr>
                <w:highlight w:val="yellow"/>
              </w:rPr>
              <w:t>700/-</w:t>
            </w:r>
          </w:p>
        </w:tc>
      </w:tr>
      <w:tr w:rsidR="002C3999" w:rsidRPr="00871283" w:rsidTr="002C3999">
        <w:trPr>
          <w:trHeight w:val="293"/>
          <w:jc w:val="center"/>
        </w:trPr>
        <w:tc>
          <w:tcPr>
            <w:tcW w:w="596" w:type="pct"/>
            <w:vAlign w:val="center"/>
          </w:tcPr>
          <w:p w:rsidR="002C3999" w:rsidRPr="00A27FC0" w:rsidRDefault="002C3999" w:rsidP="009F64A2">
            <w:pPr>
              <w:pStyle w:val="BalloonText"/>
              <w:widowControl w:val="0"/>
              <w:numPr>
                <w:ilvl w:val="0"/>
                <w:numId w:val="23"/>
              </w:numPr>
              <w:spacing w:line="480" w:lineRule="auto"/>
              <w:rPr>
                <w:rFonts w:ascii="Times New Roman" w:hAnsi="Times New Roman"/>
                <w:sz w:val="24"/>
                <w:szCs w:val="24"/>
              </w:rPr>
            </w:pPr>
          </w:p>
        </w:tc>
        <w:tc>
          <w:tcPr>
            <w:tcW w:w="1714" w:type="pct"/>
            <w:vAlign w:val="center"/>
          </w:tcPr>
          <w:p w:rsidR="002C3999" w:rsidRPr="005B7226" w:rsidRDefault="002C3999" w:rsidP="00F5790E">
            <w:pPr>
              <w:spacing w:line="480" w:lineRule="auto"/>
            </w:pPr>
            <w:r w:rsidRPr="005B7226">
              <w:t>Valveman</w:t>
            </w:r>
          </w:p>
        </w:tc>
        <w:tc>
          <w:tcPr>
            <w:tcW w:w="2691" w:type="pct"/>
            <w:vAlign w:val="center"/>
          </w:tcPr>
          <w:p w:rsidR="002C3999" w:rsidRPr="00D63FBC" w:rsidRDefault="002C3999" w:rsidP="00F5790E">
            <w:pPr>
              <w:spacing w:line="480" w:lineRule="auto"/>
              <w:jc w:val="center"/>
              <w:rPr>
                <w:highlight w:val="yellow"/>
              </w:rPr>
            </w:pPr>
            <w:r w:rsidRPr="00D63FBC">
              <w:rPr>
                <w:highlight w:val="yellow"/>
              </w:rPr>
              <w:t>675/-</w:t>
            </w:r>
          </w:p>
        </w:tc>
      </w:tr>
      <w:tr w:rsidR="002C3999" w:rsidRPr="00871283" w:rsidTr="002C3999">
        <w:trPr>
          <w:trHeight w:val="293"/>
          <w:jc w:val="center"/>
        </w:trPr>
        <w:tc>
          <w:tcPr>
            <w:tcW w:w="596" w:type="pct"/>
            <w:vAlign w:val="center"/>
          </w:tcPr>
          <w:p w:rsidR="002C3999" w:rsidRPr="00A27FC0" w:rsidRDefault="002C3999" w:rsidP="009F64A2">
            <w:pPr>
              <w:pStyle w:val="BalloonText"/>
              <w:widowControl w:val="0"/>
              <w:numPr>
                <w:ilvl w:val="0"/>
                <w:numId w:val="23"/>
              </w:numPr>
              <w:spacing w:line="480" w:lineRule="auto"/>
              <w:rPr>
                <w:rFonts w:ascii="Times New Roman" w:hAnsi="Times New Roman"/>
                <w:sz w:val="24"/>
                <w:szCs w:val="24"/>
              </w:rPr>
            </w:pPr>
          </w:p>
        </w:tc>
        <w:tc>
          <w:tcPr>
            <w:tcW w:w="1714" w:type="pct"/>
            <w:vAlign w:val="center"/>
          </w:tcPr>
          <w:p w:rsidR="002C3999" w:rsidRPr="005B7226" w:rsidRDefault="002C3999" w:rsidP="00F5790E">
            <w:pPr>
              <w:spacing w:line="480" w:lineRule="auto"/>
            </w:pPr>
            <w:r w:rsidRPr="005B7226">
              <w:t>Pump Operator</w:t>
            </w:r>
          </w:p>
        </w:tc>
        <w:tc>
          <w:tcPr>
            <w:tcW w:w="2691" w:type="pct"/>
            <w:vAlign w:val="center"/>
          </w:tcPr>
          <w:p w:rsidR="002C3999" w:rsidRPr="00D63FBC" w:rsidRDefault="002C3999" w:rsidP="00F5790E">
            <w:pPr>
              <w:spacing w:line="480" w:lineRule="auto"/>
              <w:jc w:val="center"/>
              <w:rPr>
                <w:highlight w:val="yellow"/>
              </w:rPr>
            </w:pPr>
            <w:r w:rsidRPr="00D63FBC">
              <w:rPr>
                <w:highlight w:val="yellow"/>
              </w:rPr>
              <w:t>700/-</w:t>
            </w:r>
          </w:p>
        </w:tc>
      </w:tr>
      <w:tr w:rsidR="002C3999" w:rsidRPr="00871283" w:rsidTr="002C3999">
        <w:trPr>
          <w:trHeight w:val="293"/>
          <w:jc w:val="center"/>
        </w:trPr>
        <w:tc>
          <w:tcPr>
            <w:tcW w:w="596" w:type="pct"/>
            <w:vAlign w:val="center"/>
          </w:tcPr>
          <w:p w:rsidR="002C3999" w:rsidRPr="00A27FC0" w:rsidRDefault="002C3999" w:rsidP="009F64A2">
            <w:pPr>
              <w:pStyle w:val="BalloonText"/>
              <w:widowControl w:val="0"/>
              <w:numPr>
                <w:ilvl w:val="0"/>
                <w:numId w:val="23"/>
              </w:numPr>
              <w:spacing w:line="480" w:lineRule="auto"/>
              <w:rPr>
                <w:rFonts w:ascii="Times New Roman" w:hAnsi="Times New Roman"/>
                <w:sz w:val="24"/>
                <w:szCs w:val="24"/>
              </w:rPr>
            </w:pPr>
          </w:p>
        </w:tc>
        <w:tc>
          <w:tcPr>
            <w:tcW w:w="1714" w:type="pct"/>
            <w:vAlign w:val="center"/>
          </w:tcPr>
          <w:p w:rsidR="002C3999" w:rsidRPr="005B7226" w:rsidRDefault="002C3999" w:rsidP="00F5790E">
            <w:pPr>
              <w:spacing w:line="480" w:lineRule="auto"/>
            </w:pPr>
            <w:r w:rsidRPr="005B7226">
              <w:t>Helper/ Watchman</w:t>
            </w:r>
          </w:p>
        </w:tc>
        <w:tc>
          <w:tcPr>
            <w:tcW w:w="2691" w:type="pct"/>
            <w:vAlign w:val="center"/>
          </w:tcPr>
          <w:p w:rsidR="002C3999" w:rsidRPr="00D63FBC" w:rsidRDefault="002C3999" w:rsidP="00F5790E">
            <w:pPr>
              <w:spacing w:line="480" w:lineRule="auto"/>
              <w:jc w:val="center"/>
              <w:rPr>
                <w:highlight w:val="yellow"/>
              </w:rPr>
            </w:pPr>
            <w:r w:rsidRPr="00D63FBC">
              <w:rPr>
                <w:highlight w:val="yellow"/>
              </w:rPr>
              <w:t>660/-</w:t>
            </w:r>
          </w:p>
        </w:tc>
      </w:tr>
    </w:tbl>
    <w:p w:rsidR="00B85B43" w:rsidRPr="00C61A58" w:rsidRDefault="00B85B43" w:rsidP="00B85B43">
      <w:pPr>
        <w:widowControl w:val="0"/>
        <w:autoSpaceDE w:val="0"/>
        <w:autoSpaceDN w:val="0"/>
        <w:adjustRightInd w:val="0"/>
        <w:jc w:val="both"/>
        <w:rPr>
          <w:rFonts w:ascii="Arial" w:hAnsi="Arial" w:cs="Arial"/>
          <w:sz w:val="20"/>
          <w:szCs w:val="20"/>
        </w:rPr>
      </w:pPr>
    </w:p>
    <w:p w:rsidR="00B85B43" w:rsidRPr="00C61A58" w:rsidRDefault="00B85B43" w:rsidP="00B85B43">
      <w:pPr>
        <w:widowControl w:val="0"/>
        <w:autoSpaceDE w:val="0"/>
        <w:autoSpaceDN w:val="0"/>
        <w:adjustRightInd w:val="0"/>
        <w:jc w:val="center"/>
        <w:rPr>
          <w:rFonts w:ascii="Arial" w:hAnsi="Arial" w:cs="Arial"/>
          <w:b/>
          <w:bCs/>
          <w:color w:val="000000"/>
          <w:spacing w:val="-1"/>
          <w:sz w:val="22"/>
          <w:szCs w:val="22"/>
        </w:rPr>
      </w:pPr>
    </w:p>
    <w:p w:rsidR="00B85B43" w:rsidRPr="00C61A58" w:rsidRDefault="00B85B43" w:rsidP="00B85B43">
      <w:pPr>
        <w:widowControl w:val="0"/>
        <w:autoSpaceDE w:val="0"/>
        <w:autoSpaceDN w:val="0"/>
        <w:adjustRightInd w:val="0"/>
        <w:jc w:val="center"/>
        <w:rPr>
          <w:rFonts w:ascii="Arial" w:hAnsi="Arial" w:cs="Arial"/>
          <w:b/>
          <w:bCs/>
          <w:color w:val="000000"/>
          <w:spacing w:val="-1"/>
          <w:sz w:val="22"/>
          <w:szCs w:val="22"/>
        </w:rPr>
      </w:pPr>
    </w:p>
    <w:p w:rsidR="00B85B43" w:rsidRPr="00C61A58" w:rsidRDefault="00B85B43" w:rsidP="00423CAA">
      <w:pPr>
        <w:widowControl w:val="0"/>
        <w:autoSpaceDE w:val="0"/>
        <w:autoSpaceDN w:val="0"/>
        <w:adjustRightInd w:val="0"/>
        <w:ind w:left="259"/>
        <w:jc w:val="center"/>
        <w:rPr>
          <w:rFonts w:ascii="Arial" w:hAnsi="Arial" w:cs="Arial"/>
          <w:b/>
        </w:rPr>
      </w:pPr>
      <w:r w:rsidRPr="00C61A58">
        <w:rPr>
          <w:rFonts w:ascii="Arial" w:hAnsi="Arial" w:cs="Arial"/>
          <w:b/>
        </w:rPr>
        <w:t>SECTION 7: SPECIFICATIONS</w:t>
      </w:r>
    </w:p>
    <w:p w:rsidR="002633C0" w:rsidRDefault="002633C0" w:rsidP="002633C0">
      <w:pPr>
        <w:widowControl w:val="0"/>
        <w:autoSpaceDE w:val="0"/>
        <w:autoSpaceDN w:val="0"/>
        <w:adjustRightInd w:val="0"/>
        <w:jc w:val="center"/>
        <w:rPr>
          <w:rFonts w:ascii="Arial" w:hAnsi="Arial" w:cs="Arial"/>
          <w:b/>
          <w:color w:val="000000"/>
          <w:spacing w:val="-1"/>
          <w:sz w:val="20"/>
          <w:szCs w:val="20"/>
        </w:rPr>
      </w:pPr>
    </w:p>
    <w:p w:rsidR="002633C0" w:rsidRDefault="002633C0" w:rsidP="002633C0">
      <w:pPr>
        <w:widowControl w:val="0"/>
        <w:autoSpaceDE w:val="0"/>
        <w:autoSpaceDN w:val="0"/>
        <w:adjustRightInd w:val="0"/>
        <w:jc w:val="center"/>
        <w:rPr>
          <w:rFonts w:ascii="Arial" w:hAnsi="Arial" w:cs="Arial"/>
          <w:b/>
          <w:color w:val="000000"/>
          <w:spacing w:val="-1"/>
          <w:sz w:val="20"/>
          <w:szCs w:val="20"/>
        </w:rPr>
      </w:pPr>
    </w:p>
    <w:p w:rsidR="002633C0" w:rsidRDefault="002633C0" w:rsidP="002633C0">
      <w:pPr>
        <w:widowControl w:val="0"/>
        <w:autoSpaceDE w:val="0"/>
        <w:autoSpaceDN w:val="0"/>
        <w:adjustRightInd w:val="0"/>
        <w:jc w:val="center"/>
        <w:rPr>
          <w:rFonts w:ascii="Arial" w:hAnsi="Arial" w:cs="Arial"/>
          <w:b/>
          <w:color w:val="000000"/>
          <w:spacing w:val="-1"/>
          <w:sz w:val="20"/>
          <w:szCs w:val="20"/>
        </w:rPr>
      </w:pPr>
    </w:p>
    <w:p w:rsidR="002633C0" w:rsidRDefault="002633C0" w:rsidP="002633C0">
      <w:pPr>
        <w:widowControl w:val="0"/>
        <w:autoSpaceDE w:val="0"/>
        <w:autoSpaceDN w:val="0"/>
        <w:adjustRightInd w:val="0"/>
        <w:jc w:val="center"/>
        <w:rPr>
          <w:rFonts w:ascii="Arial" w:hAnsi="Arial" w:cs="Arial"/>
          <w:b/>
          <w:color w:val="000000"/>
          <w:spacing w:val="-1"/>
          <w:sz w:val="20"/>
          <w:szCs w:val="20"/>
        </w:rPr>
      </w:pPr>
    </w:p>
    <w:p w:rsidR="002633C0" w:rsidRPr="00C61A58" w:rsidRDefault="002633C0" w:rsidP="002633C0">
      <w:pPr>
        <w:widowControl w:val="0"/>
        <w:autoSpaceDE w:val="0"/>
        <w:autoSpaceDN w:val="0"/>
        <w:adjustRightInd w:val="0"/>
        <w:jc w:val="center"/>
        <w:rPr>
          <w:rFonts w:ascii="Arial" w:hAnsi="Arial" w:cs="Arial"/>
          <w:b/>
          <w:color w:val="000000"/>
          <w:spacing w:val="-1"/>
          <w:sz w:val="20"/>
          <w:szCs w:val="20"/>
        </w:rPr>
      </w:pPr>
      <w:r>
        <w:rPr>
          <w:rFonts w:ascii="Arial" w:hAnsi="Arial" w:cs="Arial"/>
          <w:b/>
          <w:color w:val="000000"/>
          <w:spacing w:val="-1"/>
          <w:sz w:val="20"/>
          <w:szCs w:val="20"/>
        </w:rPr>
        <w:t>(</w:t>
      </w:r>
      <w:r w:rsidRPr="00C61A58">
        <w:rPr>
          <w:rFonts w:ascii="Arial" w:hAnsi="Arial" w:cs="Arial"/>
          <w:b/>
          <w:color w:val="000000"/>
          <w:spacing w:val="-1"/>
          <w:sz w:val="20"/>
          <w:szCs w:val="20"/>
        </w:rPr>
        <w:t>ENCLOSED SEPARATELY</w:t>
      </w:r>
      <w:r>
        <w:rPr>
          <w:rFonts w:ascii="Arial" w:hAnsi="Arial" w:cs="Arial"/>
          <w:b/>
          <w:color w:val="000000"/>
          <w:spacing w:val="-1"/>
          <w:sz w:val="20"/>
          <w:szCs w:val="20"/>
        </w:rPr>
        <w:t>)</w:t>
      </w:r>
    </w:p>
    <w:p w:rsidR="00B85B43" w:rsidRPr="00C61A58" w:rsidRDefault="00B85B43" w:rsidP="00B85B43">
      <w:pPr>
        <w:widowControl w:val="0"/>
        <w:autoSpaceDE w:val="0"/>
        <w:autoSpaceDN w:val="0"/>
        <w:adjustRightInd w:val="0"/>
        <w:ind w:left="5313" w:right="310"/>
        <w:jc w:val="both"/>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2633C0" w:rsidRDefault="002633C0"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r w:rsidRPr="00C61A58">
        <w:rPr>
          <w:rFonts w:ascii="Arial" w:hAnsi="Arial" w:cs="Arial"/>
          <w:b/>
          <w:bCs/>
          <w:color w:val="000000"/>
          <w:spacing w:val="-1"/>
          <w:sz w:val="22"/>
          <w:szCs w:val="22"/>
        </w:rPr>
        <w:t xml:space="preserve">SECTION 8: </w:t>
      </w:r>
      <w:r w:rsidR="00D52E84">
        <w:rPr>
          <w:rFonts w:ascii="Arial" w:hAnsi="Arial" w:cs="Arial"/>
          <w:b/>
          <w:bCs/>
          <w:color w:val="000000"/>
          <w:spacing w:val="-1"/>
          <w:sz w:val="22"/>
          <w:szCs w:val="22"/>
        </w:rPr>
        <w:t>DR</w:t>
      </w:r>
      <w:r w:rsidR="00467B29">
        <w:rPr>
          <w:rFonts w:ascii="Arial" w:hAnsi="Arial" w:cs="Arial"/>
          <w:b/>
          <w:bCs/>
          <w:color w:val="000000"/>
          <w:spacing w:val="-1"/>
          <w:sz w:val="22"/>
          <w:szCs w:val="22"/>
        </w:rPr>
        <w:t>AW</w:t>
      </w:r>
      <w:r w:rsidR="00D52E84">
        <w:rPr>
          <w:rFonts w:ascii="Arial" w:hAnsi="Arial" w:cs="Arial"/>
          <w:b/>
          <w:bCs/>
          <w:color w:val="000000"/>
          <w:spacing w:val="-1"/>
          <w:sz w:val="22"/>
          <w:szCs w:val="22"/>
        </w:rPr>
        <w:t>INGS</w:t>
      </w: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b/>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b/>
          <w:color w:val="000000"/>
          <w:spacing w:val="-1"/>
          <w:sz w:val="20"/>
          <w:szCs w:val="20"/>
        </w:rPr>
      </w:pPr>
    </w:p>
    <w:p w:rsidR="008358AB" w:rsidRPr="00C61A58" w:rsidRDefault="002633C0" w:rsidP="00B85B43">
      <w:pPr>
        <w:widowControl w:val="0"/>
        <w:autoSpaceDE w:val="0"/>
        <w:autoSpaceDN w:val="0"/>
        <w:adjustRightInd w:val="0"/>
        <w:jc w:val="center"/>
        <w:rPr>
          <w:rFonts w:ascii="Arial" w:hAnsi="Arial" w:cs="Arial"/>
          <w:b/>
          <w:color w:val="000000"/>
          <w:spacing w:val="-1"/>
          <w:sz w:val="20"/>
          <w:szCs w:val="20"/>
        </w:rPr>
      </w:pPr>
      <w:r>
        <w:rPr>
          <w:rFonts w:ascii="Arial" w:hAnsi="Arial" w:cs="Arial"/>
          <w:b/>
          <w:color w:val="000000"/>
          <w:spacing w:val="-1"/>
          <w:sz w:val="20"/>
          <w:szCs w:val="20"/>
        </w:rPr>
        <w:t>(</w:t>
      </w:r>
      <w:r w:rsidR="008358AB" w:rsidRPr="00C61A58">
        <w:rPr>
          <w:rFonts w:ascii="Arial" w:hAnsi="Arial" w:cs="Arial"/>
          <w:b/>
          <w:color w:val="000000"/>
          <w:spacing w:val="-1"/>
          <w:sz w:val="20"/>
          <w:szCs w:val="20"/>
        </w:rPr>
        <w:t>ENCLOSED SEPARATELY</w:t>
      </w:r>
      <w:r>
        <w:rPr>
          <w:rFonts w:ascii="Arial" w:hAnsi="Arial" w:cs="Arial"/>
          <w:b/>
          <w:color w:val="000000"/>
          <w:spacing w:val="-1"/>
          <w:sz w:val="20"/>
          <w:szCs w:val="20"/>
        </w:rPr>
        <w:t>)</w:t>
      </w: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rsidR="008358AB" w:rsidRPr="00C61A58" w:rsidRDefault="008358AB" w:rsidP="00E05274">
      <w:pPr>
        <w:widowControl w:val="0"/>
        <w:autoSpaceDE w:val="0"/>
        <w:autoSpaceDN w:val="0"/>
        <w:adjustRightInd w:val="0"/>
        <w:rPr>
          <w:rFonts w:ascii="Arial" w:hAnsi="Arial" w:cs="Arial"/>
          <w:color w:val="000000"/>
          <w:spacing w:val="-1"/>
          <w:sz w:val="20"/>
          <w:szCs w:val="20"/>
        </w:rPr>
      </w:pPr>
    </w:p>
    <w:p w:rsidR="00B85B43" w:rsidRPr="00C61A58" w:rsidRDefault="00B85B43" w:rsidP="00B85B43">
      <w:pPr>
        <w:widowControl w:val="0"/>
        <w:autoSpaceDE w:val="0"/>
        <w:autoSpaceDN w:val="0"/>
        <w:adjustRightInd w:val="0"/>
        <w:jc w:val="center"/>
        <w:rPr>
          <w:rFonts w:ascii="Arial" w:hAnsi="Arial" w:cs="Arial"/>
        </w:rPr>
      </w:pPr>
      <w:r w:rsidRPr="00C61A58">
        <w:rPr>
          <w:rFonts w:ascii="Arial" w:hAnsi="Arial" w:cs="Arial"/>
          <w:b/>
          <w:bCs/>
          <w:color w:val="000000"/>
          <w:spacing w:val="-1"/>
          <w:sz w:val="22"/>
          <w:szCs w:val="22"/>
        </w:rPr>
        <w:t xml:space="preserve">SECTION </w:t>
      </w:r>
      <w:r w:rsidR="00C301DB" w:rsidRPr="00C61A58">
        <w:rPr>
          <w:rFonts w:ascii="Arial" w:hAnsi="Arial" w:cs="Arial"/>
          <w:b/>
          <w:bCs/>
          <w:color w:val="000000"/>
          <w:spacing w:val="-1"/>
          <w:sz w:val="22"/>
          <w:szCs w:val="22"/>
        </w:rPr>
        <w:t>9</w:t>
      </w:r>
      <w:r w:rsidRPr="00C61A58">
        <w:rPr>
          <w:rFonts w:ascii="Arial" w:hAnsi="Arial" w:cs="Arial"/>
          <w:b/>
          <w:bCs/>
          <w:color w:val="000000"/>
          <w:spacing w:val="-1"/>
          <w:sz w:val="22"/>
          <w:szCs w:val="22"/>
        </w:rPr>
        <w:t>: BILL OF QUANTITIES</w:t>
      </w:r>
    </w:p>
    <w:p w:rsidR="00B85B43" w:rsidRPr="00C61A58" w:rsidRDefault="00B85B43" w:rsidP="00B85B43">
      <w:pPr>
        <w:widowControl w:val="0"/>
        <w:autoSpaceDE w:val="0"/>
        <w:autoSpaceDN w:val="0"/>
        <w:adjustRightInd w:val="0"/>
        <w:ind w:left="2070"/>
        <w:jc w:val="both"/>
        <w:rPr>
          <w:rFonts w:ascii="Arial" w:hAnsi="Arial" w:cs="Arial"/>
          <w:b/>
          <w:bCs/>
          <w:color w:val="000000"/>
          <w:spacing w:val="-1"/>
          <w:sz w:val="22"/>
          <w:szCs w:val="22"/>
        </w:rPr>
      </w:pPr>
    </w:p>
    <w:p w:rsidR="00B85B43" w:rsidRPr="00C61A58" w:rsidRDefault="00B85B43" w:rsidP="00B85B43">
      <w:pPr>
        <w:widowControl w:val="0"/>
        <w:autoSpaceDE w:val="0"/>
        <w:autoSpaceDN w:val="0"/>
        <w:adjustRightInd w:val="0"/>
        <w:ind w:left="2070"/>
        <w:jc w:val="both"/>
        <w:rPr>
          <w:rFonts w:ascii="Arial" w:hAnsi="Arial" w:cs="Arial"/>
        </w:rPr>
      </w:pPr>
    </w:p>
    <w:tbl>
      <w:tblPr>
        <w:tblpPr w:leftFromText="180" w:rightFromText="180" w:vertAnchor="text" w:horzAnchor="margin" w:tblpXSpec="center"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2642"/>
        <w:gridCol w:w="1182"/>
        <w:gridCol w:w="679"/>
        <w:gridCol w:w="1277"/>
        <w:gridCol w:w="1936"/>
        <w:gridCol w:w="1284"/>
      </w:tblGrid>
      <w:tr w:rsidR="00B85B43" w:rsidRPr="00C61A58" w:rsidTr="00B85B43">
        <w:trPr>
          <w:trHeight w:val="139"/>
        </w:trPr>
        <w:tc>
          <w:tcPr>
            <w:tcW w:w="581" w:type="dxa"/>
            <w:vMerge w:val="restart"/>
            <w:vAlign w:val="center"/>
          </w:tcPr>
          <w:p w:rsidR="00B85B43" w:rsidRPr="00C61A58" w:rsidRDefault="00B85B43" w:rsidP="00B85B43">
            <w:pPr>
              <w:widowControl w:val="0"/>
              <w:autoSpaceDE w:val="0"/>
              <w:autoSpaceDN w:val="0"/>
              <w:adjustRightInd w:val="0"/>
              <w:jc w:val="center"/>
              <w:rPr>
                <w:rFonts w:ascii="Arial" w:hAnsi="Arial" w:cs="Arial"/>
                <w:b/>
                <w:bCs/>
                <w:color w:val="000000"/>
                <w:spacing w:val="-1"/>
              </w:rPr>
            </w:pPr>
            <w:r w:rsidRPr="00C61A58">
              <w:rPr>
                <w:rFonts w:ascii="Arial" w:hAnsi="Arial" w:cs="Arial"/>
                <w:b/>
                <w:bCs/>
                <w:color w:val="000000"/>
                <w:spacing w:val="-1"/>
                <w:sz w:val="22"/>
                <w:szCs w:val="22"/>
              </w:rPr>
              <w:t>Sl. No.</w:t>
            </w:r>
          </w:p>
        </w:tc>
        <w:tc>
          <w:tcPr>
            <w:tcW w:w="2642" w:type="dxa"/>
            <w:vMerge w:val="restart"/>
            <w:vAlign w:val="center"/>
          </w:tcPr>
          <w:p w:rsidR="00B85B43" w:rsidRPr="00C61A58" w:rsidRDefault="00B85B43" w:rsidP="00B85B43">
            <w:pPr>
              <w:widowControl w:val="0"/>
              <w:autoSpaceDE w:val="0"/>
              <w:autoSpaceDN w:val="0"/>
              <w:adjustRightInd w:val="0"/>
              <w:jc w:val="center"/>
              <w:rPr>
                <w:rFonts w:ascii="Arial" w:hAnsi="Arial" w:cs="Arial"/>
                <w:b/>
                <w:bCs/>
              </w:rPr>
            </w:pPr>
            <w:r w:rsidRPr="00C61A58">
              <w:rPr>
                <w:rFonts w:ascii="Arial" w:hAnsi="Arial" w:cs="Arial"/>
                <w:b/>
                <w:bCs/>
                <w:color w:val="000000"/>
                <w:spacing w:val="-1"/>
                <w:sz w:val="22"/>
                <w:szCs w:val="22"/>
              </w:rPr>
              <w:t>Description of item  (with brief specification</w:t>
            </w:r>
          </w:p>
          <w:p w:rsidR="00B85B43" w:rsidRPr="00C61A58" w:rsidRDefault="00B85B43" w:rsidP="00B85B43">
            <w:pPr>
              <w:widowControl w:val="0"/>
              <w:autoSpaceDE w:val="0"/>
              <w:autoSpaceDN w:val="0"/>
              <w:adjustRightInd w:val="0"/>
              <w:jc w:val="center"/>
              <w:rPr>
                <w:rFonts w:ascii="Arial" w:hAnsi="Arial" w:cs="Arial"/>
                <w:b/>
                <w:bCs/>
              </w:rPr>
            </w:pPr>
            <w:r w:rsidRPr="00C61A58">
              <w:rPr>
                <w:rFonts w:ascii="Arial" w:hAnsi="Arial" w:cs="Arial"/>
                <w:b/>
                <w:bCs/>
                <w:color w:val="000000"/>
                <w:spacing w:val="-1"/>
                <w:sz w:val="22"/>
                <w:szCs w:val="22"/>
              </w:rPr>
              <w:t>and reference to Book</w:t>
            </w:r>
          </w:p>
          <w:p w:rsidR="00B85B43" w:rsidRPr="00C61A58" w:rsidRDefault="00B85B43" w:rsidP="00B85B43">
            <w:pPr>
              <w:widowControl w:val="0"/>
              <w:autoSpaceDE w:val="0"/>
              <w:autoSpaceDN w:val="0"/>
              <w:adjustRightInd w:val="0"/>
              <w:jc w:val="center"/>
              <w:rPr>
                <w:rFonts w:ascii="Arial" w:hAnsi="Arial" w:cs="Arial"/>
                <w:b/>
                <w:bCs/>
                <w:color w:val="000000"/>
                <w:spacing w:val="-1"/>
              </w:rPr>
            </w:pPr>
            <w:r w:rsidRPr="00C61A58">
              <w:rPr>
                <w:rFonts w:ascii="Arial" w:hAnsi="Arial" w:cs="Arial"/>
                <w:b/>
                <w:bCs/>
                <w:color w:val="000000"/>
                <w:spacing w:val="-1"/>
                <w:sz w:val="22"/>
                <w:szCs w:val="22"/>
              </w:rPr>
              <w:t>of specification)</w:t>
            </w:r>
          </w:p>
        </w:tc>
        <w:tc>
          <w:tcPr>
            <w:tcW w:w="1182" w:type="dxa"/>
            <w:vMerge w:val="restart"/>
            <w:vAlign w:val="center"/>
          </w:tcPr>
          <w:p w:rsidR="00B85B43" w:rsidRPr="00C61A58" w:rsidRDefault="00B85B43" w:rsidP="00B85B43">
            <w:pPr>
              <w:widowControl w:val="0"/>
              <w:autoSpaceDE w:val="0"/>
              <w:autoSpaceDN w:val="0"/>
              <w:adjustRightInd w:val="0"/>
              <w:jc w:val="center"/>
              <w:rPr>
                <w:rFonts w:ascii="Arial" w:hAnsi="Arial" w:cs="Arial"/>
                <w:b/>
                <w:bCs/>
                <w:color w:val="000000"/>
                <w:spacing w:val="-1"/>
              </w:rPr>
            </w:pPr>
            <w:r w:rsidRPr="00C61A58">
              <w:rPr>
                <w:rFonts w:ascii="Arial" w:hAnsi="Arial" w:cs="Arial"/>
                <w:b/>
                <w:bCs/>
                <w:color w:val="000000"/>
                <w:spacing w:val="-1"/>
                <w:sz w:val="22"/>
                <w:szCs w:val="22"/>
              </w:rPr>
              <w:t>Quantity</w:t>
            </w:r>
          </w:p>
        </w:tc>
        <w:tc>
          <w:tcPr>
            <w:tcW w:w="679" w:type="dxa"/>
            <w:vMerge w:val="restart"/>
            <w:vAlign w:val="center"/>
          </w:tcPr>
          <w:p w:rsidR="00B85B43" w:rsidRPr="00C61A58" w:rsidRDefault="00B85B43" w:rsidP="00B85B43">
            <w:pPr>
              <w:widowControl w:val="0"/>
              <w:autoSpaceDE w:val="0"/>
              <w:autoSpaceDN w:val="0"/>
              <w:adjustRightInd w:val="0"/>
              <w:jc w:val="center"/>
              <w:rPr>
                <w:rFonts w:ascii="Arial" w:hAnsi="Arial" w:cs="Arial"/>
                <w:b/>
                <w:bCs/>
                <w:color w:val="000000"/>
                <w:spacing w:val="-1"/>
              </w:rPr>
            </w:pPr>
            <w:r w:rsidRPr="00C61A58">
              <w:rPr>
                <w:rFonts w:ascii="Arial" w:hAnsi="Arial" w:cs="Arial"/>
                <w:b/>
                <w:bCs/>
                <w:color w:val="000000"/>
                <w:spacing w:val="-1"/>
                <w:sz w:val="22"/>
                <w:szCs w:val="22"/>
              </w:rPr>
              <w:t>Unit</w:t>
            </w:r>
          </w:p>
        </w:tc>
        <w:tc>
          <w:tcPr>
            <w:tcW w:w="3213" w:type="dxa"/>
            <w:gridSpan w:val="2"/>
            <w:vAlign w:val="center"/>
          </w:tcPr>
          <w:p w:rsidR="00B85B43" w:rsidRPr="00C61A58" w:rsidRDefault="00B85B43" w:rsidP="00B85B43">
            <w:pPr>
              <w:widowControl w:val="0"/>
              <w:autoSpaceDE w:val="0"/>
              <w:autoSpaceDN w:val="0"/>
              <w:adjustRightInd w:val="0"/>
              <w:jc w:val="center"/>
              <w:rPr>
                <w:rFonts w:ascii="Arial" w:hAnsi="Arial" w:cs="Arial"/>
                <w:b/>
                <w:bCs/>
                <w:color w:val="000000"/>
                <w:spacing w:val="-1"/>
              </w:rPr>
            </w:pPr>
            <w:r w:rsidRPr="00C61A58">
              <w:rPr>
                <w:rFonts w:ascii="Arial" w:hAnsi="Arial" w:cs="Arial"/>
                <w:b/>
                <w:bCs/>
                <w:color w:val="000000"/>
                <w:spacing w:val="-1"/>
                <w:sz w:val="22"/>
                <w:szCs w:val="22"/>
              </w:rPr>
              <w:t>Rate (Rs)</w:t>
            </w:r>
          </w:p>
        </w:tc>
        <w:tc>
          <w:tcPr>
            <w:tcW w:w="1284" w:type="dxa"/>
            <w:vMerge w:val="restart"/>
            <w:vAlign w:val="center"/>
          </w:tcPr>
          <w:p w:rsidR="00B85B43" w:rsidRPr="00C61A58" w:rsidRDefault="00B85B43" w:rsidP="00B85B43">
            <w:pPr>
              <w:widowControl w:val="0"/>
              <w:autoSpaceDE w:val="0"/>
              <w:autoSpaceDN w:val="0"/>
              <w:adjustRightInd w:val="0"/>
              <w:ind w:left="-94"/>
              <w:jc w:val="center"/>
              <w:rPr>
                <w:rFonts w:ascii="Arial" w:hAnsi="Arial" w:cs="Arial"/>
                <w:b/>
                <w:bCs/>
              </w:rPr>
            </w:pPr>
            <w:r w:rsidRPr="00C61A58">
              <w:rPr>
                <w:rFonts w:ascii="Arial" w:hAnsi="Arial" w:cs="Arial"/>
                <w:b/>
                <w:bCs/>
                <w:color w:val="000000"/>
                <w:spacing w:val="-1"/>
                <w:sz w:val="22"/>
                <w:szCs w:val="22"/>
              </w:rPr>
              <w:t>Amount (Rs)</w:t>
            </w:r>
          </w:p>
          <w:p w:rsidR="00B85B43" w:rsidRPr="00C61A58" w:rsidRDefault="00B85B43" w:rsidP="00B85B43">
            <w:pPr>
              <w:widowControl w:val="0"/>
              <w:autoSpaceDE w:val="0"/>
              <w:autoSpaceDN w:val="0"/>
              <w:adjustRightInd w:val="0"/>
              <w:jc w:val="center"/>
              <w:rPr>
                <w:rFonts w:ascii="Arial" w:hAnsi="Arial" w:cs="Arial"/>
                <w:b/>
                <w:bCs/>
                <w:color w:val="000000"/>
                <w:spacing w:val="-1"/>
              </w:rPr>
            </w:pPr>
          </w:p>
        </w:tc>
      </w:tr>
      <w:tr w:rsidR="00B85B43" w:rsidRPr="00C61A58" w:rsidTr="00B85B43">
        <w:trPr>
          <w:trHeight w:val="461"/>
        </w:trPr>
        <w:tc>
          <w:tcPr>
            <w:tcW w:w="581" w:type="dxa"/>
            <w:vMerge/>
          </w:tcPr>
          <w:p w:rsidR="00B85B43" w:rsidRPr="00C61A58" w:rsidRDefault="00B85B43" w:rsidP="00B85B43">
            <w:pPr>
              <w:widowControl w:val="0"/>
              <w:autoSpaceDE w:val="0"/>
              <w:autoSpaceDN w:val="0"/>
              <w:adjustRightInd w:val="0"/>
              <w:jc w:val="both"/>
              <w:rPr>
                <w:rFonts w:ascii="Arial" w:hAnsi="Arial" w:cs="Arial"/>
                <w:b/>
                <w:bCs/>
                <w:color w:val="000000"/>
                <w:spacing w:val="-1"/>
              </w:rPr>
            </w:pPr>
          </w:p>
        </w:tc>
        <w:tc>
          <w:tcPr>
            <w:tcW w:w="2642" w:type="dxa"/>
            <w:vMerge/>
          </w:tcPr>
          <w:p w:rsidR="00B85B43" w:rsidRPr="00C61A58" w:rsidRDefault="00B85B43" w:rsidP="00B85B43">
            <w:pPr>
              <w:widowControl w:val="0"/>
              <w:autoSpaceDE w:val="0"/>
              <w:autoSpaceDN w:val="0"/>
              <w:adjustRightInd w:val="0"/>
              <w:rPr>
                <w:rFonts w:ascii="Arial" w:hAnsi="Arial" w:cs="Arial"/>
                <w:b/>
                <w:bCs/>
                <w:color w:val="000000"/>
                <w:spacing w:val="-1"/>
              </w:rPr>
            </w:pPr>
          </w:p>
        </w:tc>
        <w:tc>
          <w:tcPr>
            <w:tcW w:w="1182" w:type="dxa"/>
            <w:vMerge/>
          </w:tcPr>
          <w:p w:rsidR="00B85B43" w:rsidRPr="00C61A58" w:rsidRDefault="00B85B43" w:rsidP="00B85B43">
            <w:pPr>
              <w:widowControl w:val="0"/>
              <w:autoSpaceDE w:val="0"/>
              <w:autoSpaceDN w:val="0"/>
              <w:adjustRightInd w:val="0"/>
              <w:jc w:val="center"/>
              <w:rPr>
                <w:rFonts w:ascii="Arial" w:hAnsi="Arial" w:cs="Arial"/>
                <w:b/>
                <w:bCs/>
                <w:color w:val="000000"/>
                <w:spacing w:val="-1"/>
              </w:rPr>
            </w:pPr>
          </w:p>
        </w:tc>
        <w:tc>
          <w:tcPr>
            <w:tcW w:w="679" w:type="dxa"/>
            <w:vMerge/>
          </w:tcPr>
          <w:p w:rsidR="00B85B43" w:rsidRPr="00C61A58" w:rsidRDefault="00B85B43" w:rsidP="00B85B43">
            <w:pPr>
              <w:widowControl w:val="0"/>
              <w:autoSpaceDE w:val="0"/>
              <w:autoSpaceDN w:val="0"/>
              <w:adjustRightInd w:val="0"/>
              <w:jc w:val="center"/>
              <w:rPr>
                <w:rFonts w:ascii="Arial" w:hAnsi="Arial" w:cs="Arial"/>
                <w:b/>
                <w:bCs/>
                <w:color w:val="000000"/>
                <w:spacing w:val="-1"/>
              </w:rPr>
            </w:pPr>
          </w:p>
        </w:tc>
        <w:tc>
          <w:tcPr>
            <w:tcW w:w="1277" w:type="dxa"/>
            <w:vAlign w:val="center"/>
          </w:tcPr>
          <w:p w:rsidR="00B85B43" w:rsidRPr="00C61A58" w:rsidRDefault="00B85B43" w:rsidP="00B85B43">
            <w:pPr>
              <w:widowControl w:val="0"/>
              <w:autoSpaceDE w:val="0"/>
              <w:autoSpaceDN w:val="0"/>
              <w:adjustRightInd w:val="0"/>
              <w:jc w:val="center"/>
              <w:rPr>
                <w:rFonts w:ascii="Arial" w:hAnsi="Arial" w:cs="Arial"/>
                <w:b/>
                <w:bCs/>
                <w:color w:val="000000"/>
                <w:spacing w:val="-1"/>
              </w:rPr>
            </w:pPr>
            <w:r w:rsidRPr="00C61A58">
              <w:rPr>
                <w:rFonts w:ascii="Arial" w:hAnsi="Arial" w:cs="Arial"/>
                <w:b/>
                <w:bCs/>
                <w:color w:val="000000"/>
                <w:spacing w:val="-1"/>
                <w:sz w:val="22"/>
                <w:szCs w:val="22"/>
              </w:rPr>
              <w:t>In figures</w:t>
            </w:r>
          </w:p>
        </w:tc>
        <w:tc>
          <w:tcPr>
            <w:tcW w:w="1936" w:type="dxa"/>
            <w:vAlign w:val="center"/>
          </w:tcPr>
          <w:p w:rsidR="00B85B43" w:rsidRPr="00C61A58" w:rsidRDefault="00B85B43" w:rsidP="00B85B43">
            <w:pPr>
              <w:widowControl w:val="0"/>
              <w:autoSpaceDE w:val="0"/>
              <w:autoSpaceDN w:val="0"/>
              <w:adjustRightInd w:val="0"/>
              <w:jc w:val="center"/>
              <w:rPr>
                <w:rFonts w:ascii="Arial" w:hAnsi="Arial" w:cs="Arial"/>
                <w:b/>
                <w:bCs/>
                <w:color w:val="000000"/>
                <w:spacing w:val="-1"/>
              </w:rPr>
            </w:pPr>
            <w:r w:rsidRPr="00C61A58">
              <w:rPr>
                <w:rFonts w:ascii="Arial" w:hAnsi="Arial" w:cs="Arial"/>
                <w:b/>
                <w:bCs/>
                <w:color w:val="000000"/>
                <w:spacing w:val="-1"/>
                <w:sz w:val="22"/>
                <w:szCs w:val="22"/>
              </w:rPr>
              <w:t>In words</w:t>
            </w:r>
          </w:p>
        </w:tc>
        <w:tc>
          <w:tcPr>
            <w:tcW w:w="1284" w:type="dxa"/>
            <w:vMerge/>
          </w:tcPr>
          <w:p w:rsidR="00B85B43" w:rsidRPr="00C61A58" w:rsidRDefault="00B85B43" w:rsidP="00B85B43">
            <w:pPr>
              <w:widowControl w:val="0"/>
              <w:autoSpaceDE w:val="0"/>
              <w:autoSpaceDN w:val="0"/>
              <w:adjustRightInd w:val="0"/>
              <w:jc w:val="center"/>
              <w:rPr>
                <w:rFonts w:ascii="Arial" w:hAnsi="Arial" w:cs="Arial"/>
                <w:b/>
                <w:bCs/>
                <w:color w:val="000000"/>
                <w:spacing w:val="-1"/>
              </w:rPr>
            </w:pPr>
          </w:p>
        </w:tc>
      </w:tr>
      <w:tr w:rsidR="00B85B43" w:rsidRPr="00C61A58" w:rsidTr="00B85B43">
        <w:trPr>
          <w:trHeight w:val="2184"/>
        </w:trPr>
        <w:tc>
          <w:tcPr>
            <w:tcW w:w="581" w:type="dxa"/>
            <w:vAlign w:val="center"/>
          </w:tcPr>
          <w:p w:rsidR="00B85B43" w:rsidRPr="00C61A58" w:rsidRDefault="00B85B43" w:rsidP="00B85B43">
            <w:pPr>
              <w:widowControl w:val="0"/>
              <w:autoSpaceDE w:val="0"/>
              <w:autoSpaceDN w:val="0"/>
              <w:adjustRightInd w:val="0"/>
              <w:rPr>
                <w:rFonts w:ascii="Arial" w:hAnsi="Arial" w:cs="Arial"/>
                <w:color w:val="000000"/>
                <w:spacing w:val="-1"/>
              </w:rPr>
            </w:pPr>
          </w:p>
        </w:tc>
        <w:tc>
          <w:tcPr>
            <w:tcW w:w="2642" w:type="dxa"/>
            <w:vAlign w:val="center"/>
          </w:tcPr>
          <w:p w:rsidR="00B85B43" w:rsidRPr="00C61A58" w:rsidRDefault="00B85B43" w:rsidP="00B85B43">
            <w:pPr>
              <w:widowControl w:val="0"/>
              <w:autoSpaceDE w:val="0"/>
              <w:autoSpaceDN w:val="0"/>
              <w:adjustRightInd w:val="0"/>
              <w:rPr>
                <w:rFonts w:ascii="Arial" w:hAnsi="Arial" w:cs="Arial"/>
                <w:color w:val="000000"/>
                <w:spacing w:val="-1"/>
              </w:rPr>
            </w:pPr>
          </w:p>
          <w:p w:rsidR="00B85B43" w:rsidRPr="00C61A58" w:rsidRDefault="00B85B43" w:rsidP="00B85B43">
            <w:pPr>
              <w:widowControl w:val="0"/>
              <w:autoSpaceDE w:val="0"/>
              <w:autoSpaceDN w:val="0"/>
              <w:adjustRightInd w:val="0"/>
              <w:rPr>
                <w:rFonts w:ascii="Arial" w:hAnsi="Arial" w:cs="Arial"/>
                <w:color w:val="000000"/>
                <w:spacing w:val="-1"/>
              </w:rPr>
            </w:pPr>
            <w:r w:rsidRPr="00C61A58">
              <w:rPr>
                <w:rFonts w:ascii="Arial" w:hAnsi="Arial" w:cs="Arial"/>
                <w:b/>
                <w:bCs/>
                <w:color w:val="000000"/>
                <w:spacing w:val="-1"/>
                <w:sz w:val="22"/>
                <w:szCs w:val="22"/>
              </w:rPr>
              <w:t>ENCLOSED SEPARATELY UNDER SECTION–II, FINANCIAL BID</w:t>
            </w:r>
          </w:p>
        </w:tc>
        <w:tc>
          <w:tcPr>
            <w:tcW w:w="1182" w:type="dxa"/>
            <w:vAlign w:val="center"/>
          </w:tcPr>
          <w:p w:rsidR="00B85B43" w:rsidRPr="00C61A58" w:rsidRDefault="00B85B43" w:rsidP="00B85B43">
            <w:pPr>
              <w:widowControl w:val="0"/>
              <w:autoSpaceDE w:val="0"/>
              <w:autoSpaceDN w:val="0"/>
              <w:adjustRightInd w:val="0"/>
              <w:rPr>
                <w:rFonts w:ascii="Arial" w:hAnsi="Arial" w:cs="Arial"/>
                <w:color w:val="000000"/>
                <w:spacing w:val="-1"/>
              </w:rPr>
            </w:pPr>
          </w:p>
        </w:tc>
        <w:tc>
          <w:tcPr>
            <w:tcW w:w="679" w:type="dxa"/>
            <w:vAlign w:val="center"/>
          </w:tcPr>
          <w:p w:rsidR="00B85B43" w:rsidRPr="00C61A58" w:rsidRDefault="00B85B43" w:rsidP="00B85B43">
            <w:pPr>
              <w:widowControl w:val="0"/>
              <w:autoSpaceDE w:val="0"/>
              <w:autoSpaceDN w:val="0"/>
              <w:adjustRightInd w:val="0"/>
              <w:rPr>
                <w:rFonts w:ascii="Arial" w:hAnsi="Arial" w:cs="Arial"/>
                <w:color w:val="000000"/>
                <w:spacing w:val="-1"/>
              </w:rPr>
            </w:pPr>
          </w:p>
        </w:tc>
        <w:tc>
          <w:tcPr>
            <w:tcW w:w="1277" w:type="dxa"/>
            <w:vAlign w:val="center"/>
          </w:tcPr>
          <w:p w:rsidR="00B85B43" w:rsidRPr="00C61A58" w:rsidRDefault="00B85B43" w:rsidP="00B85B43">
            <w:pPr>
              <w:widowControl w:val="0"/>
              <w:autoSpaceDE w:val="0"/>
              <w:autoSpaceDN w:val="0"/>
              <w:adjustRightInd w:val="0"/>
              <w:rPr>
                <w:rFonts w:ascii="Arial" w:hAnsi="Arial" w:cs="Arial"/>
                <w:color w:val="000000"/>
                <w:spacing w:val="-1"/>
              </w:rPr>
            </w:pPr>
          </w:p>
        </w:tc>
        <w:tc>
          <w:tcPr>
            <w:tcW w:w="1936" w:type="dxa"/>
            <w:vAlign w:val="center"/>
          </w:tcPr>
          <w:p w:rsidR="00B85B43" w:rsidRPr="00C61A58" w:rsidRDefault="00B85B43" w:rsidP="00B85B43">
            <w:pPr>
              <w:widowControl w:val="0"/>
              <w:autoSpaceDE w:val="0"/>
              <w:autoSpaceDN w:val="0"/>
              <w:adjustRightInd w:val="0"/>
              <w:rPr>
                <w:rFonts w:ascii="Arial" w:hAnsi="Arial" w:cs="Arial"/>
                <w:color w:val="000000"/>
                <w:spacing w:val="-1"/>
              </w:rPr>
            </w:pPr>
          </w:p>
        </w:tc>
        <w:tc>
          <w:tcPr>
            <w:tcW w:w="1284" w:type="dxa"/>
            <w:vAlign w:val="center"/>
          </w:tcPr>
          <w:p w:rsidR="00B85B43" w:rsidRPr="00C61A58" w:rsidRDefault="00B85B43" w:rsidP="00B85B43">
            <w:pPr>
              <w:widowControl w:val="0"/>
              <w:autoSpaceDE w:val="0"/>
              <w:autoSpaceDN w:val="0"/>
              <w:adjustRightInd w:val="0"/>
              <w:rPr>
                <w:rFonts w:ascii="Arial" w:hAnsi="Arial" w:cs="Arial"/>
                <w:color w:val="000000"/>
                <w:spacing w:val="-1"/>
              </w:rPr>
            </w:pPr>
          </w:p>
          <w:p w:rsidR="00B85B43" w:rsidRPr="00C61A58" w:rsidRDefault="00B85B43" w:rsidP="00B85B43">
            <w:pPr>
              <w:widowControl w:val="0"/>
              <w:autoSpaceDE w:val="0"/>
              <w:autoSpaceDN w:val="0"/>
              <w:adjustRightInd w:val="0"/>
              <w:rPr>
                <w:rFonts w:ascii="Arial" w:hAnsi="Arial" w:cs="Arial"/>
                <w:color w:val="000000"/>
                <w:spacing w:val="-1"/>
              </w:rPr>
            </w:pPr>
          </w:p>
          <w:p w:rsidR="00B85B43" w:rsidRPr="00C61A58" w:rsidRDefault="00B85B43" w:rsidP="00B85B43">
            <w:pPr>
              <w:widowControl w:val="0"/>
              <w:autoSpaceDE w:val="0"/>
              <w:autoSpaceDN w:val="0"/>
              <w:adjustRightInd w:val="0"/>
              <w:rPr>
                <w:rFonts w:ascii="Arial" w:hAnsi="Arial" w:cs="Arial"/>
                <w:color w:val="000000"/>
                <w:spacing w:val="-1"/>
              </w:rPr>
            </w:pPr>
          </w:p>
          <w:p w:rsidR="00B85B43" w:rsidRPr="00C61A58" w:rsidRDefault="00B85B43" w:rsidP="00B85B43">
            <w:pPr>
              <w:widowControl w:val="0"/>
              <w:autoSpaceDE w:val="0"/>
              <w:autoSpaceDN w:val="0"/>
              <w:adjustRightInd w:val="0"/>
              <w:rPr>
                <w:rFonts w:ascii="Arial" w:hAnsi="Arial" w:cs="Arial"/>
                <w:color w:val="000000"/>
                <w:spacing w:val="-1"/>
              </w:rPr>
            </w:pPr>
          </w:p>
          <w:p w:rsidR="00B85B43" w:rsidRPr="00C61A58" w:rsidRDefault="00B85B43" w:rsidP="00B85B43">
            <w:pPr>
              <w:widowControl w:val="0"/>
              <w:autoSpaceDE w:val="0"/>
              <w:autoSpaceDN w:val="0"/>
              <w:adjustRightInd w:val="0"/>
              <w:rPr>
                <w:rFonts w:ascii="Arial" w:hAnsi="Arial" w:cs="Arial"/>
                <w:color w:val="000000"/>
                <w:spacing w:val="-1"/>
              </w:rPr>
            </w:pPr>
          </w:p>
          <w:p w:rsidR="00B85B43" w:rsidRPr="00C61A58" w:rsidRDefault="00B85B43" w:rsidP="00B85B43">
            <w:pPr>
              <w:widowControl w:val="0"/>
              <w:autoSpaceDE w:val="0"/>
              <w:autoSpaceDN w:val="0"/>
              <w:adjustRightInd w:val="0"/>
              <w:rPr>
                <w:rFonts w:ascii="Arial" w:hAnsi="Arial" w:cs="Arial"/>
                <w:color w:val="000000"/>
                <w:spacing w:val="-1"/>
              </w:rPr>
            </w:pPr>
          </w:p>
          <w:p w:rsidR="00B85B43" w:rsidRPr="00C61A58" w:rsidRDefault="00B85B43" w:rsidP="00B85B43">
            <w:pPr>
              <w:widowControl w:val="0"/>
              <w:autoSpaceDE w:val="0"/>
              <w:autoSpaceDN w:val="0"/>
              <w:adjustRightInd w:val="0"/>
              <w:rPr>
                <w:rFonts w:ascii="Arial" w:hAnsi="Arial" w:cs="Arial"/>
                <w:color w:val="000000"/>
                <w:spacing w:val="-1"/>
              </w:rPr>
            </w:pPr>
          </w:p>
        </w:tc>
      </w:tr>
      <w:tr w:rsidR="00B85B43" w:rsidRPr="00C61A58" w:rsidTr="00B85B43">
        <w:trPr>
          <w:trHeight w:val="286"/>
        </w:trPr>
        <w:tc>
          <w:tcPr>
            <w:tcW w:w="9581" w:type="dxa"/>
            <w:gridSpan w:val="7"/>
          </w:tcPr>
          <w:p w:rsidR="00B85B43" w:rsidRPr="00C61A58" w:rsidRDefault="00B85B43" w:rsidP="00B85B43">
            <w:pPr>
              <w:widowControl w:val="0"/>
              <w:autoSpaceDE w:val="0"/>
              <w:autoSpaceDN w:val="0"/>
              <w:adjustRightInd w:val="0"/>
              <w:ind w:left="2070"/>
              <w:rPr>
                <w:rFonts w:ascii="Arial" w:hAnsi="Arial" w:cs="Arial"/>
              </w:rPr>
            </w:pPr>
            <w:r w:rsidRPr="00C61A58">
              <w:rPr>
                <w:rFonts w:ascii="Arial" w:hAnsi="Arial" w:cs="Arial"/>
                <w:b/>
                <w:bCs/>
                <w:color w:val="000000"/>
                <w:spacing w:val="-1"/>
                <w:sz w:val="22"/>
                <w:szCs w:val="22"/>
              </w:rPr>
              <w:t>Total Tender Price (in figures)</w:t>
            </w:r>
          </w:p>
          <w:p w:rsidR="00B85B43" w:rsidRPr="00C61A58" w:rsidRDefault="00B85B43" w:rsidP="00B85B43">
            <w:pPr>
              <w:widowControl w:val="0"/>
              <w:autoSpaceDE w:val="0"/>
              <w:autoSpaceDN w:val="0"/>
              <w:adjustRightInd w:val="0"/>
              <w:ind w:left="2070"/>
              <w:rPr>
                <w:rFonts w:ascii="Arial" w:hAnsi="Arial" w:cs="Arial"/>
                <w:color w:val="000000"/>
                <w:spacing w:val="-1"/>
              </w:rPr>
            </w:pPr>
          </w:p>
        </w:tc>
      </w:tr>
      <w:tr w:rsidR="00B85B43" w:rsidRPr="00C61A58" w:rsidTr="00B85B43">
        <w:trPr>
          <w:trHeight w:val="293"/>
        </w:trPr>
        <w:tc>
          <w:tcPr>
            <w:tcW w:w="9581" w:type="dxa"/>
            <w:gridSpan w:val="7"/>
          </w:tcPr>
          <w:p w:rsidR="00B85B43" w:rsidRPr="00C61A58" w:rsidRDefault="00B85B43" w:rsidP="00B85B43">
            <w:pPr>
              <w:widowControl w:val="0"/>
              <w:autoSpaceDE w:val="0"/>
              <w:autoSpaceDN w:val="0"/>
              <w:adjustRightInd w:val="0"/>
              <w:ind w:left="2070"/>
              <w:rPr>
                <w:rFonts w:ascii="Arial" w:hAnsi="Arial" w:cs="Arial"/>
              </w:rPr>
            </w:pPr>
            <w:r w:rsidRPr="00C61A58">
              <w:rPr>
                <w:rFonts w:ascii="Arial" w:hAnsi="Arial" w:cs="Arial"/>
                <w:b/>
                <w:bCs/>
                <w:color w:val="000000"/>
                <w:spacing w:val="-1"/>
                <w:sz w:val="22"/>
                <w:szCs w:val="22"/>
              </w:rPr>
              <w:t>(in words)</w:t>
            </w:r>
          </w:p>
          <w:p w:rsidR="00B85B43" w:rsidRPr="00C61A58" w:rsidRDefault="00B85B43" w:rsidP="00B85B43">
            <w:pPr>
              <w:widowControl w:val="0"/>
              <w:autoSpaceDE w:val="0"/>
              <w:autoSpaceDN w:val="0"/>
              <w:adjustRightInd w:val="0"/>
              <w:rPr>
                <w:rFonts w:ascii="Arial" w:hAnsi="Arial" w:cs="Arial"/>
                <w:color w:val="000000"/>
                <w:spacing w:val="-1"/>
              </w:rPr>
            </w:pPr>
          </w:p>
        </w:tc>
      </w:tr>
    </w:tbl>
    <w:p w:rsidR="00B85B43" w:rsidRPr="00C61A58" w:rsidRDefault="00B85B43" w:rsidP="00B85B43">
      <w:pPr>
        <w:widowControl w:val="0"/>
        <w:autoSpaceDE w:val="0"/>
        <w:autoSpaceDN w:val="0"/>
        <w:adjustRightInd w:val="0"/>
        <w:ind w:left="2070"/>
        <w:jc w:val="both"/>
        <w:rPr>
          <w:rFonts w:ascii="Arial" w:hAnsi="Arial" w:cs="Arial"/>
          <w:color w:val="000000"/>
          <w:spacing w:val="-1"/>
          <w:sz w:val="22"/>
          <w:szCs w:val="22"/>
        </w:rPr>
      </w:pPr>
    </w:p>
    <w:p w:rsidR="00B85B43" w:rsidRPr="00C61A58" w:rsidRDefault="00B85B43" w:rsidP="00B85B43">
      <w:pPr>
        <w:widowControl w:val="0"/>
        <w:autoSpaceDE w:val="0"/>
        <w:autoSpaceDN w:val="0"/>
        <w:adjustRightInd w:val="0"/>
        <w:jc w:val="both"/>
        <w:rPr>
          <w:rFonts w:ascii="Arial" w:hAnsi="Arial" w:cs="Arial"/>
          <w:b/>
          <w:bCs/>
          <w:color w:val="000000"/>
          <w:spacing w:val="-1"/>
          <w:sz w:val="22"/>
          <w:szCs w:val="22"/>
        </w:rPr>
      </w:pPr>
    </w:p>
    <w:p w:rsidR="00B85B43" w:rsidRPr="00C61A58" w:rsidRDefault="00B85B43" w:rsidP="00B85B43">
      <w:pPr>
        <w:widowControl w:val="0"/>
        <w:autoSpaceDE w:val="0"/>
        <w:autoSpaceDN w:val="0"/>
        <w:adjustRightInd w:val="0"/>
        <w:jc w:val="both"/>
        <w:rPr>
          <w:rFonts w:ascii="Arial" w:hAnsi="Arial" w:cs="Arial"/>
          <w:b/>
          <w:bCs/>
          <w:color w:val="000000"/>
          <w:spacing w:val="-1"/>
          <w:sz w:val="22"/>
          <w:szCs w:val="22"/>
        </w:rPr>
      </w:pPr>
    </w:p>
    <w:p w:rsidR="00B85B43" w:rsidRPr="00C61A58" w:rsidRDefault="00B85B43" w:rsidP="00B85B43">
      <w:pPr>
        <w:widowControl w:val="0"/>
        <w:autoSpaceDE w:val="0"/>
        <w:autoSpaceDN w:val="0"/>
        <w:adjustRightInd w:val="0"/>
        <w:jc w:val="both"/>
        <w:rPr>
          <w:rFonts w:ascii="Arial" w:hAnsi="Arial" w:cs="Arial"/>
          <w:b/>
          <w:bCs/>
          <w:color w:val="000000"/>
          <w:spacing w:val="-1"/>
          <w:sz w:val="22"/>
          <w:szCs w:val="22"/>
        </w:rPr>
      </w:pPr>
    </w:p>
    <w:p w:rsidR="00B85B43" w:rsidRPr="00C61A58" w:rsidRDefault="00B85B43" w:rsidP="00B85B43">
      <w:pPr>
        <w:widowControl w:val="0"/>
        <w:autoSpaceDE w:val="0"/>
        <w:autoSpaceDN w:val="0"/>
        <w:adjustRightInd w:val="0"/>
        <w:jc w:val="both"/>
        <w:rPr>
          <w:rFonts w:ascii="Arial" w:hAnsi="Arial" w:cs="Arial"/>
          <w:b/>
          <w:bCs/>
          <w:color w:val="000000"/>
          <w:spacing w:val="-1"/>
          <w:sz w:val="22"/>
          <w:szCs w:val="22"/>
        </w:rPr>
      </w:pPr>
    </w:p>
    <w:p w:rsidR="00B85B43" w:rsidRPr="00C61A58" w:rsidRDefault="00B85B43" w:rsidP="00B85B43">
      <w:pPr>
        <w:widowControl w:val="0"/>
        <w:autoSpaceDE w:val="0"/>
        <w:autoSpaceDN w:val="0"/>
        <w:adjustRightInd w:val="0"/>
        <w:jc w:val="both"/>
        <w:rPr>
          <w:rFonts w:ascii="Arial" w:hAnsi="Arial" w:cs="Arial"/>
          <w:b/>
          <w:bCs/>
          <w:color w:val="000000"/>
          <w:spacing w:val="-1"/>
          <w:sz w:val="22"/>
          <w:szCs w:val="22"/>
        </w:rPr>
      </w:pPr>
    </w:p>
    <w:p w:rsidR="00B85B43" w:rsidRPr="00C61A58" w:rsidRDefault="00B85B43" w:rsidP="00B85B43">
      <w:pPr>
        <w:widowControl w:val="0"/>
        <w:autoSpaceDE w:val="0"/>
        <w:autoSpaceDN w:val="0"/>
        <w:adjustRightInd w:val="0"/>
        <w:jc w:val="both"/>
        <w:rPr>
          <w:rFonts w:ascii="Arial" w:hAnsi="Arial" w:cs="Arial"/>
          <w:b/>
          <w:bCs/>
          <w:color w:val="000000"/>
          <w:spacing w:val="-1"/>
          <w:sz w:val="22"/>
          <w:szCs w:val="22"/>
        </w:rPr>
      </w:pPr>
    </w:p>
    <w:p w:rsidR="00B85B43" w:rsidRPr="00C61A58" w:rsidRDefault="00B85B43" w:rsidP="00B85B43">
      <w:pPr>
        <w:widowControl w:val="0"/>
        <w:autoSpaceDE w:val="0"/>
        <w:autoSpaceDN w:val="0"/>
        <w:adjustRightInd w:val="0"/>
        <w:jc w:val="both"/>
        <w:rPr>
          <w:rFonts w:ascii="Arial" w:hAnsi="Arial" w:cs="Arial"/>
          <w:b/>
          <w:bCs/>
          <w:color w:val="000000"/>
          <w:spacing w:val="-1"/>
          <w:sz w:val="22"/>
          <w:szCs w:val="22"/>
        </w:rPr>
      </w:pPr>
    </w:p>
    <w:p w:rsidR="00B85B43" w:rsidRPr="00C61A58" w:rsidRDefault="00B85B43" w:rsidP="00B85B43">
      <w:pPr>
        <w:widowControl w:val="0"/>
        <w:autoSpaceDE w:val="0"/>
        <w:autoSpaceDN w:val="0"/>
        <w:adjustRightInd w:val="0"/>
        <w:jc w:val="both"/>
        <w:rPr>
          <w:rFonts w:ascii="Arial" w:hAnsi="Arial" w:cs="Arial"/>
          <w:b/>
          <w:bCs/>
          <w:color w:val="000000"/>
          <w:spacing w:val="-1"/>
          <w:sz w:val="22"/>
          <w:szCs w:val="22"/>
        </w:rPr>
      </w:pPr>
    </w:p>
    <w:p w:rsidR="00B85B43" w:rsidRPr="00C61A58" w:rsidRDefault="00B85B43" w:rsidP="00B85B43">
      <w:pPr>
        <w:widowControl w:val="0"/>
        <w:autoSpaceDE w:val="0"/>
        <w:autoSpaceDN w:val="0"/>
        <w:adjustRightInd w:val="0"/>
        <w:jc w:val="both"/>
        <w:rPr>
          <w:rFonts w:ascii="Arial" w:hAnsi="Arial" w:cs="Arial"/>
        </w:rPr>
      </w:pPr>
      <w:r w:rsidRPr="00C61A58">
        <w:rPr>
          <w:rFonts w:ascii="Arial" w:hAnsi="Arial" w:cs="Arial"/>
          <w:b/>
          <w:bCs/>
          <w:color w:val="000000"/>
          <w:spacing w:val="-1"/>
          <w:sz w:val="22"/>
          <w:szCs w:val="22"/>
        </w:rPr>
        <w:t xml:space="preserve">Note: </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9180"/>
      </w:tblGrid>
      <w:tr w:rsidR="00B85B43" w:rsidRPr="00C61A58" w:rsidTr="00B85B43">
        <w:trPr>
          <w:jc w:val="center"/>
        </w:trPr>
        <w:tc>
          <w:tcPr>
            <w:tcW w:w="648" w:type="dxa"/>
            <w:tcBorders>
              <w:top w:val="nil"/>
              <w:left w:val="nil"/>
              <w:bottom w:val="nil"/>
              <w:right w:val="nil"/>
            </w:tcBorders>
          </w:tcPr>
          <w:p w:rsidR="00B85B43" w:rsidRPr="00C61A58" w:rsidRDefault="00B85B43" w:rsidP="00B85B43">
            <w:pPr>
              <w:widowControl w:val="0"/>
              <w:autoSpaceDE w:val="0"/>
              <w:autoSpaceDN w:val="0"/>
              <w:adjustRightInd w:val="0"/>
              <w:jc w:val="center"/>
              <w:rPr>
                <w:rFonts w:ascii="Arial" w:hAnsi="Arial" w:cs="Arial"/>
                <w:color w:val="000000"/>
                <w:spacing w:val="-1"/>
              </w:rPr>
            </w:pPr>
            <w:r w:rsidRPr="00C61A58">
              <w:rPr>
                <w:rFonts w:ascii="Arial" w:hAnsi="Arial" w:cs="Arial"/>
                <w:color w:val="000000"/>
                <w:spacing w:val="-1"/>
                <w:sz w:val="22"/>
                <w:szCs w:val="22"/>
              </w:rPr>
              <w:t>1</w:t>
            </w:r>
          </w:p>
        </w:tc>
        <w:tc>
          <w:tcPr>
            <w:tcW w:w="9180" w:type="dxa"/>
            <w:tcBorders>
              <w:top w:val="nil"/>
              <w:left w:val="nil"/>
              <w:bottom w:val="nil"/>
              <w:right w:val="nil"/>
            </w:tcBorders>
          </w:tcPr>
          <w:p w:rsidR="00B85B43" w:rsidRPr="00C61A58" w:rsidRDefault="00B85B43" w:rsidP="00B85B43">
            <w:pPr>
              <w:widowControl w:val="0"/>
              <w:autoSpaceDE w:val="0"/>
              <w:autoSpaceDN w:val="0"/>
              <w:adjustRightInd w:val="0"/>
              <w:ind w:left="-108"/>
              <w:jc w:val="both"/>
              <w:rPr>
                <w:rFonts w:ascii="Arial" w:hAnsi="Arial" w:cs="Arial"/>
              </w:rPr>
            </w:pPr>
            <w:r w:rsidRPr="00C61A58">
              <w:rPr>
                <w:rFonts w:ascii="Arial" w:hAnsi="Arial" w:cs="Arial"/>
                <w:color w:val="000000"/>
                <w:spacing w:val="-1"/>
                <w:sz w:val="20"/>
                <w:szCs w:val="20"/>
              </w:rPr>
              <w:t>Item for which no rate or price has been entered in will not be paid for by the Employer when executed and shall be deemed covered by the other rates and prices in the Bill of Quantities (refer: ITB Clause 11.2 and CC Clause 37.2).</w:t>
            </w:r>
          </w:p>
        </w:tc>
      </w:tr>
      <w:tr w:rsidR="00B85B43" w:rsidRPr="00C61A58" w:rsidTr="00B85B43">
        <w:trPr>
          <w:jc w:val="center"/>
        </w:trPr>
        <w:tc>
          <w:tcPr>
            <w:tcW w:w="648" w:type="dxa"/>
            <w:tcBorders>
              <w:top w:val="nil"/>
              <w:left w:val="nil"/>
              <w:bottom w:val="nil"/>
              <w:right w:val="nil"/>
            </w:tcBorders>
          </w:tcPr>
          <w:p w:rsidR="00B85B43" w:rsidRPr="00C61A58" w:rsidRDefault="00B85B43" w:rsidP="00B85B43">
            <w:pPr>
              <w:widowControl w:val="0"/>
              <w:autoSpaceDE w:val="0"/>
              <w:autoSpaceDN w:val="0"/>
              <w:adjustRightInd w:val="0"/>
              <w:jc w:val="center"/>
              <w:rPr>
                <w:rFonts w:ascii="Arial" w:hAnsi="Arial" w:cs="Arial"/>
                <w:color w:val="000000"/>
                <w:spacing w:val="-1"/>
              </w:rPr>
            </w:pPr>
            <w:r w:rsidRPr="00C61A58">
              <w:rPr>
                <w:rFonts w:ascii="Arial" w:hAnsi="Arial" w:cs="Arial"/>
                <w:color w:val="000000"/>
                <w:spacing w:val="-1"/>
                <w:sz w:val="22"/>
                <w:szCs w:val="22"/>
              </w:rPr>
              <w:t>2</w:t>
            </w:r>
          </w:p>
        </w:tc>
        <w:tc>
          <w:tcPr>
            <w:tcW w:w="9180" w:type="dxa"/>
            <w:tcBorders>
              <w:top w:val="nil"/>
              <w:left w:val="nil"/>
              <w:bottom w:val="nil"/>
              <w:right w:val="nil"/>
            </w:tcBorders>
          </w:tcPr>
          <w:p w:rsidR="00B85B43" w:rsidRPr="00C61A58" w:rsidRDefault="00B85B43" w:rsidP="00B85B43">
            <w:pPr>
              <w:widowControl w:val="0"/>
              <w:autoSpaceDE w:val="0"/>
              <w:autoSpaceDN w:val="0"/>
              <w:adjustRightInd w:val="0"/>
              <w:ind w:left="-108"/>
              <w:jc w:val="both"/>
              <w:rPr>
                <w:rFonts w:ascii="Arial" w:hAnsi="Arial" w:cs="Arial"/>
                <w:sz w:val="20"/>
                <w:szCs w:val="20"/>
              </w:rPr>
            </w:pPr>
            <w:r w:rsidRPr="00C61A58">
              <w:rPr>
                <w:rFonts w:ascii="Arial" w:hAnsi="Arial" w:cs="Arial"/>
                <w:color w:val="000000"/>
                <w:spacing w:val="-1"/>
                <w:sz w:val="20"/>
                <w:szCs w:val="20"/>
              </w:rPr>
              <w:t xml:space="preserve">Unit rates and prices shall be quoted by the Tenderer in Indian Rupees. </w:t>
            </w:r>
          </w:p>
        </w:tc>
      </w:tr>
      <w:tr w:rsidR="00B85B43" w:rsidRPr="00C61A58" w:rsidTr="00B85B43">
        <w:trPr>
          <w:jc w:val="center"/>
        </w:trPr>
        <w:tc>
          <w:tcPr>
            <w:tcW w:w="648" w:type="dxa"/>
            <w:tcBorders>
              <w:top w:val="nil"/>
              <w:left w:val="nil"/>
              <w:bottom w:val="nil"/>
              <w:right w:val="nil"/>
            </w:tcBorders>
          </w:tcPr>
          <w:p w:rsidR="00B85B43" w:rsidRPr="00C61A58" w:rsidRDefault="00B85B43" w:rsidP="00B85B43">
            <w:pPr>
              <w:widowControl w:val="0"/>
              <w:autoSpaceDE w:val="0"/>
              <w:autoSpaceDN w:val="0"/>
              <w:adjustRightInd w:val="0"/>
              <w:jc w:val="center"/>
              <w:rPr>
                <w:rFonts w:ascii="Arial" w:hAnsi="Arial" w:cs="Arial"/>
                <w:color w:val="000000"/>
                <w:spacing w:val="-1"/>
              </w:rPr>
            </w:pPr>
            <w:r w:rsidRPr="00C61A58">
              <w:rPr>
                <w:rFonts w:ascii="Arial" w:hAnsi="Arial" w:cs="Arial"/>
                <w:color w:val="000000"/>
                <w:spacing w:val="-1"/>
                <w:sz w:val="22"/>
                <w:szCs w:val="22"/>
              </w:rPr>
              <w:t>3</w:t>
            </w:r>
          </w:p>
        </w:tc>
        <w:tc>
          <w:tcPr>
            <w:tcW w:w="9180" w:type="dxa"/>
            <w:tcBorders>
              <w:top w:val="nil"/>
              <w:left w:val="nil"/>
              <w:bottom w:val="nil"/>
              <w:right w:val="nil"/>
            </w:tcBorders>
          </w:tcPr>
          <w:p w:rsidR="00B85B43" w:rsidRPr="00C61A58" w:rsidRDefault="00B85B43" w:rsidP="00B85B43">
            <w:pPr>
              <w:widowControl w:val="0"/>
              <w:autoSpaceDE w:val="0"/>
              <w:autoSpaceDN w:val="0"/>
              <w:adjustRightInd w:val="0"/>
              <w:ind w:left="-108"/>
              <w:jc w:val="both"/>
              <w:rPr>
                <w:rFonts w:ascii="Arial" w:hAnsi="Arial" w:cs="Arial"/>
                <w:b/>
                <w:bCs/>
                <w:color w:val="000000"/>
                <w:spacing w:val="-1"/>
              </w:rPr>
            </w:pPr>
            <w:r w:rsidRPr="00C61A58">
              <w:rPr>
                <w:rFonts w:ascii="Arial" w:hAnsi="Arial" w:cs="Arial"/>
                <w:color w:val="000000"/>
                <w:spacing w:val="-1"/>
                <w:sz w:val="20"/>
                <w:szCs w:val="20"/>
              </w:rPr>
              <w:t>Where there is a discrepancy between the rate in figures and words, the lower of the two will govern. [ITT Clause 24.1(a)]</w:t>
            </w:r>
          </w:p>
        </w:tc>
      </w:tr>
      <w:tr w:rsidR="00B85B43" w:rsidRPr="00C61A58" w:rsidTr="00B85B43">
        <w:trPr>
          <w:jc w:val="center"/>
        </w:trPr>
        <w:tc>
          <w:tcPr>
            <w:tcW w:w="648" w:type="dxa"/>
            <w:tcBorders>
              <w:top w:val="nil"/>
              <w:left w:val="nil"/>
              <w:bottom w:val="nil"/>
              <w:right w:val="nil"/>
            </w:tcBorders>
          </w:tcPr>
          <w:p w:rsidR="00B85B43" w:rsidRPr="00C61A58" w:rsidRDefault="00B85B43" w:rsidP="00B85B43">
            <w:pPr>
              <w:widowControl w:val="0"/>
              <w:autoSpaceDE w:val="0"/>
              <w:autoSpaceDN w:val="0"/>
              <w:adjustRightInd w:val="0"/>
              <w:jc w:val="center"/>
              <w:rPr>
                <w:rFonts w:ascii="Arial" w:hAnsi="Arial" w:cs="Arial"/>
                <w:color w:val="000000"/>
                <w:spacing w:val="-1"/>
              </w:rPr>
            </w:pPr>
            <w:r w:rsidRPr="00C61A58">
              <w:rPr>
                <w:rFonts w:ascii="Arial" w:hAnsi="Arial" w:cs="Arial"/>
                <w:color w:val="000000"/>
                <w:spacing w:val="-1"/>
                <w:sz w:val="22"/>
                <w:szCs w:val="22"/>
              </w:rPr>
              <w:t>4</w:t>
            </w:r>
          </w:p>
        </w:tc>
        <w:tc>
          <w:tcPr>
            <w:tcW w:w="9180" w:type="dxa"/>
            <w:tcBorders>
              <w:top w:val="nil"/>
              <w:left w:val="nil"/>
              <w:bottom w:val="nil"/>
              <w:right w:val="nil"/>
            </w:tcBorders>
          </w:tcPr>
          <w:p w:rsidR="00B85B43" w:rsidRPr="00C61A58" w:rsidRDefault="00B85B43" w:rsidP="00B85B43">
            <w:pPr>
              <w:widowControl w:val="0"/>
              <w:autoSpaceDE w:val="0"/>
              <w:autoSpaceDN w:val="0"/>
              <w:adjustRightInd w:val="0"/>
              <w:ind w:left="-108"/>
              <w:rPr>
                <w:rFonts w:ascii="Arial" w:hAnsi="Arial" w:cs="Arial"/>
              </w:rPr>
            </w:pPr>
            <w:r w:rsidRPr="00C61A58">
              <w:rPr>
                <w:rFonts w:ascii="Arial" w:hAnsi="Arial" w:cs="Arial"/>
                <w:color w:val="000000"/>
                <w:spacing w:val="-1"/>
                <w:sz w:val="20"/>
                <w:szCs w:val="20"/>
              </w:rPr>
              <w:t>Where there is a discrepancy between the unit rate and the line item total resulting from multiplying the unit rate by quantity, the unit rate quoted shall govern [ITT Clause 24.1 (b)]</w:t>
            </w:r>
          </w:p>
        </w:tc>
      </w:tr>
    </w:tbl>
    <w:p w:rsidR="00B85B43" w:rsidRDefault="00B85B43" w:rsidP="00B85B43">
      <w:pPr>
        <w:widowControl w:val="0"/>
        <w:autoSpaceDE w:val="0"/>
        <w:autoSpaceDN w:val="0"/>
        <w:adjustRightInd w:val="0"/>
        <w:ind w:left="1553"/>
        <w:rPr>
          <w:rFonts w:ascii="Arial" w:hAnsi="Arial" w:cs="Arial"/>
          <w:sz w:val="20"/>
          <w:szCs w:val="20"/>
        </w:rPr>
      </w:pPr>
    </w:p>
    <w:p w:rsidR="0097694C" w:rsidRDefault="0097694C" w:rsidP="00B85B43">
      <w:pPr>
        <w:widowControl w:val="0"/>
        <w:autoSpaceDE w:val="0"/>
        <w:autoSpaceDN w:val="0"/>
        <w:adjustRightInd w:val="0"/>
        <w:ind w:left="1553"/>
        <w:rPr>
          <w:rFonts w:ascii="Arial" w:hAnsi="Arial" w:cs="Arial"/>
          <w:sz w:val="20"/>
          <w:szCs w:val="20"/>
        </w:rPr>
      </w:pPr>
    </w:p>
    <w:p w:rsidR="0097694C" w:rsidRDefault="0097694C" w:rsidP="00B85B43">
      <w:pPr>
        <w:widowControl w:val="0"/>
        <w:autoSpaceDE w:val="0"/>
        <w:autoSpaceDN w:val="0"/>
        <w:adjustRightInd w:val="0"/>
        <w:ind w:left="1553"/>
        <w:rPr>
          <w:rFonts w:ascii="Arial" w:hAnsi="Arial" w:cs="Arial"/>
          <w:sz w:val="20"/>
          <w:szCs w:val="20"/>
        </w:rPr>
      </w:pPr>
    </w:p>
    <w:p w:rsidR="0097694C" w:rsidRDefault="0097694C" w:rsidP="00B85B43">
      <w:pPr>
        <w:widowControl w:val="0"/>
        <w:autoSpaceDE w:val="0"/>
        <w:autoSpaceDN w:val="0"/>
        <w:adjustRightInd w:val="0"/>
        <w:ind w:left="1553"/>
        <w:rPr>
          <w:rFonts w:ascii="Arial" w:hAnsi="Arial" w:cs="Arial"/>
          <w:sz w:val="20"/>
          <w:szCs w:val="20"/>
        </w:rPr>
      </w:pPr>
    </w:p>
    <w:p w:rsidR="0097694C" w:rsidRDefault="0097694C" w:rsidP="00B85B43">
      <w:pPr>
        <w:widowControl w:val="0"/>
        <w:autoSpaceDE w:val="0"/>
        <w:autoSpaceDN w:val="0"/>
        <w:adjustRightInd w:val="0"/>
        <w:ind w:left="1553"/>
        <w:rPr>
          <w:rFonts w:ascii="Arial" w:hAnsi="Arial" w:cs="Arial"/>
          <w:sz w:val="20"/>
          <w:szCs w:val="20"/>
        </w:rPr>
      </w:pPr>
    </w:p>
    <w:p w:rsidR="0097694C" w:rsidRDefault="0097694C" w:rsidP="00B85B43">
      <w:pPr>
        <w:widowControl w:val="0"/>
        <w:autoSpaceDE w:val="0"/>
        <w:autoSpaceDN w:val="0"/>
        <w:adjustRightInd w:val="0"/>
        <w:ind w:left="1553"/>
        <w:rPr>
          <w:rFonts w:ascii="Arial" w:hAnsi="Arial" w:cs="Arial"/>
          <w:sz w:val="20"/>
          <w:szCs w:val="20"/>
        </w:rPr>
      </w:pPr>
    </w:p>
    <w:p w:rsidR="0097694C" w:rsidRDefault="0097694C" w:rsidP="00B85B43">
      <w:pPr>
        <w:widowControl w:val="0"/>
        <w:autoSpaceDE w:val="0"/>
        <w:autoSpaceDN w:val="0"/>
        <w:adjustRightInd w:val="0"/>
        <w:ind w:left="1553"/>
        <w:rPr>
          <w:rFonts w:ascii="Arial" w:hAnsi="Arial" w:cs="Arial"/>
          <w:sz w:val="20"/>
          <w:szCs w:val="20"/>
        </w:rPr>
      </w:pPr>
    </w:p>
    <w:p w:rsidR="0097694C" w:rsidRDefault="0097694C" w:rsidP="00B85B43">
      <w:pPr>
        <w:widowControl w:val="0"/>
        <w:autoSpaceDE w:val="0"/>
        <w:autoSpaceDN w:val="0"/>
        <w:adjustRightInd w:val="0"/>
        <w:ind w:left="1553"/>
        <w:rPr>
          <w:rFonts w:ascii="Arial" w:hAnsi="Arial" w:cs="Arial"/>
          <w:sz w:val="20"/>
          <w:szCs w:val="20"/>
        </w:rPr>
      </w:pPr>
    </w:p>
    <w:p w:rsidR="0097694C" w:rsidRDefault="0097694C" w:rsidP="00B85B43">
      <w:pPr>
        <w:widowControl w:val="0"/>
        <w:autoSpaceDE w:val="0"/>
        <w:autoSpaceDN w:val="0"/>
        <w:adjustRightInd w:val="0"/>
        <w:ind w:left="1553"/>
        <w:rPr>
          <w:rFonts w:ascii="Arial" w:hAnsi="Arial" w:cs="Arial"/>
          <w:sz w:val="20"/>
          <w:szCs w:val="20"/>
        </w:rPr>
      </w:pPr>
    </w:p>
    <w:p w:rsidR="0097694C" w:rsidRDefault="0097694C" w:rsidP="00B85B43">
      <w:pPr>
        <w:widowControl w:val="0"/>
        <w:autoSpaceDE w:val="0"/>
        <w:autoSpaceDN w:val="0"/>
        <w:adjustRightInd w:val="0"/>
        <w:ind w:left="1553"/>
        <w:rPr>
          <w:rFonts w:ascii="Arial" w:hAnsi="Arial" w:cs="Arial"/>
          <w:sz w:val="20"/>
          <w:szCs w:val="20"/>
        </w:rPr>
      </w:pPr>
    </w:p>
    <w:p w:rsidR="0097694C" w:rsidRDefault="0097694C" w:rsidP="00B85B43">
      <w:pPr>
        <w:widowControl w:val="0"/>
        <w:autoSpaceDE w:val="0"/>
        <w:autoSpaceDN w:val="0"/>
        <w:adjustRightInd w:val="0"/>
        <w:ind w:left="1553"/>
        <w:rPr>
          <w:rFonts w:ascii="Arial" w:hAnsi="Arial" w:cs="Arial"/>
          <w:sz w:val="20"/>
          <w:szCs w:val="20"/>
        </w:rPr>
      </w:pPr>
    </w:p>
    <w:p w:rsidR="0097694C" w:rsidRDefault="0097694C" w:rsidP="00B85B43">
      <w:pPr>
        <w:widowControl w:val="0"/>
        <w:autoSpaceDE w:val="0"/>
        <w:autoSpaceDN w:val="0"/>
        <w:adjustRightInd w:val="0"/>
        <w:ind w:left="1553"/>
        <w:rPr>
          <w:rFonts w:ascii="Arial" w:hAnsi="Arial" w:cs="Arial"/>
          <w:sz w:val="20"/>
          <w:szCs w:val="20"/>
        </w:rPr>
      </w:pPr>
    </w:p>
    <w:p w:rsidR="00793F10" w:rsidRDefault="00793F10" w:rsidP="00B85B43">
      <w:pPr>
        <w:widowControl w:val="0"/>
        <w:autoSpaceDE w:val="0"/>
        <w:autoSpaceDN w:val="0"/>
        <w:adjustRightInd w:val="0"/>
        <w:ind w:left="1553"/>
        <w:rPr>
          <w:rFonts w:ascii="Arial" w:hAnsi="Arial" w:cs="Arial"/>
          <w:sz w:val="20"/>
          <w:szCs w:val="20"/>
        </w:rPr>
      </w:pPr>
    </w:p>
    <w:p w:rsidR="00793F10" w:rsidRDefault="00793F10" w:rsidP="00B85B43">
      <w:pPr>
        <w:widowControl w:val="0"/>
        <w:autoSpaceDE w:val="0"/>
        <w:autoSpaceDN w:val="0"/>
        <w:adjustRightInd w:val="0"/>
        <w:ind w:left="1553"/>
        <w:rPr>
          <w:rFonts w:ascii="Arial" w:hAnsi="Arial" w:cs="Arial"/>
          <w:sz w:val="20"/>
          <w:szCs w:val="20"/>
        </w:rPr>
      </w:pPr>
    </w:p>
    <w:p w:rsidR="00793F10" w:rsidRDefault="00793F10" w:rsidP="00B85B43">
      <w:pPr>
        <w:widowControl w:val="0"/>
        <w:autoSpaceDE w:val="0"/>
        <w:autoSpaceDN w:val="0"/>
        <w:adjustRightInd w:val="0"/>
        <w:ind w:left="1553"/>
        <w:rPr>
          <w:rFonts w:ascii="Arial" w:hAnsi="Arial" w:cs="Arial"/>
          <w:sz w:val="20"/>
          <w:szCs w:val="20"/>
        </w:rPr>
      </w:pPr>
    </w:p>
    <w:p w:rsidR="00793F10" w:rsidRDefault="00793F10" w:rsidP="00B85B43">
      <w:pPr>
        <w:widowControl w:val="0"/>
        <w:autoSpaceDE w:val="0"/>
        <w:autoSpaceDN w:val="0"/>
        <w:adjustRightInd w:val="0"/>
        <w:ind w:left="1553"/>
        <w:rPr>
          <w:rFonts w:ascii="Arial" w:hAnsi="Arial" w:cs="Arial"/>
          <w:sz w:val="20"/>
          <w:szCs w:val="20"/>
        </w:rPr>
      </w:pPr>
    </w:p>
    <w:p w:rsidR="0097694C" w:rsidRDefault="0097694C" w:rsidP="00B85B43">
      <w:pPr>
        <w:widowControl w:val="0"/>
        <w:autoSpaceDE w:val="0"/>
        <w:autoSpaceDN w:val="0"/>
        <w:adjustRightInd w:val="0"/>
        <w:ind w:left="1553"/>
        <w:rPr>
          <w:rFonts w:ascii="Arial" w:hAnsi="Arial" w:cs="Arial"/>
          <w:sz w:val="20"/>
          <w:szCs w:val="20"/>
        </w:rPr>
      </w:pPr>
    </w:p>
    <w:p w:rsidR="0097694C" w:rsidRDefault="0097694C" w:rsidP="00B85B43">
      <w:pPr>
        <w:widowControl w:val="0"/>
        <w:autoSpaceDE w:val="0"/>
        <w:autoSpaceDN w:val="0"/>
        <w:adjustRightInd w:val="0"/>
        <w:ind w:left="1553"/>
        <w:rPr>
          <w:rFonts w:ascii="Arial" w:hAnsi="Arial" w:cs="Arial"/>
          <w:sz w:val="20"/>
          <w:szCs w:val="20"/>
        </w:rPr>
      </w:pPr>
    </w:p>
    <w:p w:rsidR="00AF4AFF" w:rsidRDefault="00AF4AFF" w:rsidP="00B85B43">
      <w:pPr>
        <w:widowControl w:val="0"/>
        <w:autoSpaceDE w:val="0"/>
        <w:autoSpaceDN w:val="0"/>
        <w:adjustRightInd w:val="0"/>
        <w:ind w:left="1553"/>
        <w:rPr>
          <w:rFonts w:ascii="Arial" w:hAnsi="Arial" w:cs="Arial"/>
          <w:sz w:val="20"/>
          <w:szCs w:val="20"/>
        </w:rPr>
      </w:pPr>
    </w:p>
    <w:p w:rsidR="00AF4AFF" w:rsidRDefault="00AF4AFF" w:rsidP="00B85B43">
      <w:pPr>
        <w:widowControl w:val="0"/>
        <w:autoSpaceDE w:val="0"/>
        <w:autoSpaceDN w:val="0"/>
        <w:adjustRightInd w:val="0"/>
        <w:ind w:left="1553"/>
        <w:rPr>
          <w:rFonts w:ascii="Arial" w:hAnsi="Arial" w:cs="Arial"/>
          <w:sz w:val="20"/>
          <w:szCs w:val="20"/>
        </w:rPr>
      </w:pPr>
    </w:p>
    <w:p w:rsidR="0097694C" w:rsidRDefault="0097694C" w:rsidP="00B85B43">
      <w:pPr>
        <w:widowControl w:val="0"/>
        <w:autoSpaceDE w:val="0"/>
        <w:autoSpaceDN w:val="0"/>
        <w:adjustRightInd w:val="0"/>
        <w:ind w:left="1553"/>
        <w:rPr>
          <w:rFonts w:ascii="Arial" w:hAnsi="Arial" w:cs="Arial"/>
          <w:sz w:val="20"/>
          <w:szCs w:val="20"/>
        </w:rPr>
      </w:pPr>
    </w:p>
    <w:p w:rsidR="00AD1BFA" w:rsidRDefault="00AD1BFA" w:rsidP="00AD1BFA">
      <w:pPr>
        <w:widowControl w:val="0"/>
        <w:autoSpaceDE w:val="0"/>
        <w:autoSpaceDN w:val="0"/>
        <w:adjustRightInd w:val="0"/>
        <w:rPr>
          <w:rFonts w:ascii="Arial" w:hAnsi="Arial" w:cs="Arial"/>
          <w:sz w:val="20"/>
          <w:szCs w:val="20"/>
        </w:rPr>
      </w:pPr>
    </w:p>
    <w:p w:rsidR="00AD1BFA" w:rsidRDefault="00AD1BFA" w:rsidP="00AD1BFA">
      <w:pPr>
        <w:widowControl w:val="0"/>
        <w:autoSpaceDE w:val="0"/>
        <w:autoSpaceDN w:val="0"/>
        <w:adjustRightInd w:val="0"/>
        <w:rPr>
          <w:rFonts w:ascii="Arial" w:hAnsi="Arial" w:cs="Arial"/>
          <w:sz w:val="20"/>
          <w:szCs w:val="20"/>
        </w:rPr>
      </w:pPr>
    </w:p>
    <w:tbl>
      <w:tblPr>
        <w:tblpPr w:leftFromText="180" w:rightFromText="180" w:vertAnchor="text" w:horzAnchor="margin" w:tblpY="511"/>
        <w:tblOverlap w:val="never"/>
        <w:tblW w:w="0" w:type="auto"/>
        <w:tblLook w:val="01E0" w:firstRow="1" w:lastRow="1" w:firstColumn="1" w:lastColumn="1" w:noHBand="0" w:noVBand="0"/>
      </w:tblPr>
      <w:tblGrid>
        <w:gridCol w:w="641"/>
        <w:gridCol w:w="9907"/>
      </w:tblGrid>
      <w:tr w:rsidR="00B85B43" w:rsidRPr="00C61A58" w:rsidTr="00781AA7">
        <w:trPr>
          <w:trHeight w:val="270"/>
        </w:trPr>
        <w:tc>
          <w:tcPr>
            <w:tcW w:w="641" w:type="dxa"/>
          </w:tcPr>
          <w:p w:rsidR="00B85B43" w:rsidRPr="00C61A58" w:rsidRDefault="00B85B43" w:rsidP="00781AA7">
            <w:pPr>
              <w:ind w:right="310"/>
              <w:jc w:val="center"/>
              <w:rPr>
                <w:rFonts w:ascii="Calibri" w:hAnsi="Calibri" w:cs="Calibri"/>
                <w:b/>
                <w:bCs/>
              </w:rPr>
            </w:pPr>
          </w:p>
        </w:tc>
        <w:tc>
          <w:tcPr>
            <w:tcW w:w="9907" w:type="dxa"/>
          </w:tcPr>
          <w:p w:rsidR="00B85B43" w:rsidRPr="00C61A58" w:rsidRDefault="00B85B43" w:rsidP="00C301DB">
            <w:pPr>
              <w:widowControl w:val="0"/>
              <w:autoSpaceDE w:val="0"/>
              <w:autoSpaceDN w:val="0"/>
              <w:adjustRightInd w:val="0"/>
              <w:ind w:left="1440" w:right="310"/>
              <w:jc w:val="center"/>
              <w:rPr>
                <w:rFonts w:ascii="Calibri" w:hAnsi="Calibri" w:cs="Calibri"/>
                <w:b/>
                <w:bCs/>
                <w:sz w:val="28"/>
                <w:szCs w:val="28"/>
              </w:rPr>
            </w:pPr>
            <w:r w:rsidRPr="00C61A58">
              <w:rPr>
                <w:rFonts w:ascii="Calibri" w:hAnsi="Calibri" w:cs="Calibri"/>
                <w:b/>
                <w:bCs/>
                <w:color w:val="000000"/>
                <w:spacing w:val="-1"/>
                <w:sz w:val="28"/>
                <w:szCs w:val="28"/>
              </w:rPr>
              <w:t xml:space="preserve">SECTION </w:t>
            </w:r>
            <w:r w:rsidR="00C301DB" w:rsidRPr="00C61A58">
              <w:rPr>
                <w:rFonts w:ascii="Calibri" w:hAnsi="Calibri" w:cs="Calibri"/>
                <w:b/>
                <w:bCs/>
                <w:color w:val="000000"/>
                <w:spacing w:val="-1"/>
                <w:sz w:val="28"/>
                <w:szCs w:val="28"/>
              </w:rPr>
              <w:t>10</w:t>
            </w:r>
            <w:r w:rsidRPr="00C61A58">
              <w:rPr>
                <w:rFonts w:ascii="Calibri" w:hAnsi="Calibri" w:cs="Calibri"/>
                <w:b/>
                <w:bCs/>
                <w:color w:val="000000"/>
                <w:spacing w:val="-1"/>
                <w:sz w:val="28"/>
                <w:szCs w:val="28"/>
              </w:rPr>
              <w:t>: FORMAT OF  BANK GUARANTEE FOR SECURITY DEPOSIT</w:t>
            </w:r>
          </w:p>
        </w:tc>
      </w:tr>
      <w:tr w:rsidR="00B85B43" w:rsidRPr="00C61A58" w:rsidTr="00781AA7">
        <w:trPr>
          <w:trHeight w:val="270"/>
        </w:trPr>
        <w:tc>
          <w:tcPr>
            <w:tcW w:w="641" w:type="dxa"/>
          </w:tcPr>
          <w:p w:rsidR="00B85B43" w:rsidRPr="00C61A58" w:rsidRDefault="00B85B43" w:rsidP="00781AA7">
            <w:pPr>
              <w:ind w:right="310"/>
              <w:jc w:val="right"/>
              <w:rPr>
                <w:rFonts w:ascii="Calibri" w:hAnsi="Calibri" w:cs="Calibri"/>
                <w:b/>
                <w:bCs/>
                <w:vertAlign w:val="superscript"/>
              </w:rPr>
            </w:pPr>
          </w:p>
        </w:tc>
        <w:tc>
          <w:tcPr>
            <w:tcW w:w="9907" w:type="dxa"/>
          </w:tcPr>
          <w:p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To: ______________________________________________ </w:t>
            </w:r>
            <w:r w:rsidRPr="00C61A58">
              <w:rPr>
                <w:rFonts w:ascii="Calibri" w:hAnsi="Calibri" w:cs="Calibri"/>
                <w:b/>
                <w:bCs/>
                <w:i/>
                <w:iCs/>
                <w:color w:val="000000"/>
                <w:spacing w:val="-1"/>
                <w:sz w:val="20"/>
                <w:szCs w:val="20"/>
              </w:rPr>
              <w:t xml:space="preserve"> [name of Employer]</w:t>
            </w:r>
          </w:p>
          <w:p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   _________________________________________ </w:t>
            </w:r>
            <w:r w:rsidRPr="00C61A58">
              <w:rPr>
                <w:rFonts w:ascii="Calibri" w:hAnsi="Calibri" w:cs="Calibri"/>
                <w:b/>
                <w:bCs/>
                <w:i/>
                <w:iCs/>
                <w:color w:val="000000"/>
                <w:spacing w:val="-1"/>
                <w:sz w:val="20"/>
                <w:szCs w:val="20"/>
              </w:rPr>
              <w:t xml:space="preserve">    [address of Employer]</w:t>
            </w:r>
          </w:p>
          <w:p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p>
          <w:p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 WHEREAS _________________________ </w:t>
            </w:r>
            <w:r w:rsidRPr="00C61A58">
              <w:rPr>
                <w:rFonts w:ascii="Calibri" w:hAnsi="Calibri" w:cs="Calibri"/>
                <w:b/>
                <w:bCs/>
                <w:i/>
                <w:iCs/>
                <w:color w:val="000000"/>
                <w:spacing w:val="-1"/>
                <w:sz w:val="20"/>
                <w:szCs w:val="20"/>
              </w:rPr>
              <w:t xml:space="preserve"> [name and address of Contractor]</w:t>
            </w:r>
            <w:r w:rsidRPr="00C61A58">
              <w:rPr>
                <w:rFonts w:ascii="Calibri" w:hAnsi="Calibri" w:cs="Calibri"/>
                <w:b/>
                <w:bCs/>
                <w:color w:val="000000"/>
                <w:spacing w:val="-1"/>
                <w:sz w:val="20"/>
                <w:szCs w:val="20"/>
              </w:rPr>
              <w:t xml:space="preserve">  (hereinafter called "the </w:t>
            </w:r>
          </w:p>
          <w:p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Contractor") has undertaken, in pursuance of Contract No. _____ dated ________________ to execute  </w:t>
            </w:r>
          </w:p>
          <w:p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__________________________ </w:t>
            </w:r>
            <w:r w:rsidRPr="00C61A58">
              <w:rPr>
                <w:rFonts w:ascii="Calibri" w:hAnsi="Calibri" w:cs="Calibri"/>
                <w:b/>
                <w:bCs/>
                <w:i/>
                <w:iCs/>
                <w:color w:val="000000"/>
                <w:spacing w:val="-1"/>
                <w:sz w:val="20"/>
                <w:szCs w:val="20"/>
              </w:rPr>
              <w:t xml:space="preserve"> [name of Contract and brief description of Works]</w:t>
            </w:r>
            <w:r w:rsidRPr="00C61A58">
              <w:rPr>
                <w:rFonts w:ascii="Calibri" w:hAnsi="Calibri" w:cs="Calibri"/>
                <w:b/>
                <w:bCs/>
                <w:color w:val="000000"/>
                <w:spacing w:val="-1"/>
                <w:sz w:val="20"/>
                <w:szCs w:val="20"/>
              </w:rPr>
              <w:t xml:space="preserve">  (hereinafter called "the </w:t>
            </w:r>
          </w:p>
          <w:p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Contract"); </w:t>
            </w:r>
          </w:p>
          <w:p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p>
        </w:tc>
      </w:tr>
      <w:tr w:rsidR="00B85B43" w:rsidRPr="00C61A58" w:rsidTr="00781AA7">
        <w:trPr>
          <w:trHeight w:val="270"/>
        </w:trPr>
        <w:tc>
          <w:tcPr>
            <w:tcW w:w="641" w:type="dxa"/>
          </w:tcPr>
          <w:p w:rsidR="00B85B43" w:rsidRPr="00C61A58" w:rsidRDefault="00B85B43" w:rsidP="00781AA7">
            <w:pPr>
              <w:ind w:right="310"/>
              <w:jc w:val="right"/>
              <w:rPr>
                <w:rFonts w:ascii="Calibri" w:hAnsi="Calibri" w:cs="Calibri"/>
                <w:b/>
                <w:bCs/>
                <w:vertAlign w:val="superscript"/>
              </w:rPr>
            </w:pPr>
          </w:p>
        </w:tc>
        <w:tc>
          <w:tcPr>
            <w:tcW w:w="9907" w:type="dxa"/>
          </w:tcPr>
          <w:p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r w:rsidRPr="00C61A58">
              <w:rPr>
                <w:rFonts w:ascii="Calibri" w:hAnsi="Calibri" w:cs="Calibri"/>
                <w:b/>
                <w:bCs/>
                <w:color w:val="000000"/>
                <w:spacing w:val="-1"/>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p>
        </w:tc>
      </w:tr>
      <w:tr w:rsidR="00B85B43" w:rsidRPr="00C61A58" w:rsidTr="00781AA7">
        <w:trPr>
          <w:trHeight w:val="270"/>
        </w:trPr>
        <w:tc>
          <w:tcPr>
            <w:tcW w:w="641" w:type="dxa"/>
          </w:tcPr>
          <w:p w:rsidR="00B85B43" w:rsidRPr="00C61A58" w:rsidRDefault="00B85B43" w:rsidP="00781AA7">
            <w:pPr>
              <w:ind w:right="310"/>
              <w:jc w:val="right"/>
              <w:rPr>
                <w:rFonts w:ascii="Calibri" w:hAnsi="Calibri" w:cs="Calibri"/>
                <w:b/>
                <w:bCs/>
                <w:vertAlign w:val="superscript"/>
              </w:rPr>
            </w:pPr>
          </w:p>
        </w:tc>
        <w:tc>
          <w:tcPr>
            <w:tcW w:w="9907" w:type="dxa"/>
          </w:tcPr>
          <w:p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r w:rsidRPr="00C61A58">
              <w:rPr>
                <w:rFonts w:ascii="Calibri" w:hAnsi="Calibri" w:cs="Calibri"/>
                <w:b/>
                <w:bCs/>
                <w:color w:val="000000"/>
                <w:spacing w:val="-1"/>
                <w:sz w:val="20"/>
                <w:szCs w:val="20"/>
              </w:rPr>
              <w:t>AND WHEREAS we have agreed to give the Contractor such a Bank Guarantee;</w:t>
            </w:r>
          </w:p>
          <w:p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p>
        </w:tc>
      </w:tr>
      <w:tr w:rsidR="00B85B43" w:rsidRPr="00C61A58" w:rsidTr="00781AA7">
        <w:trPr>
          <w:trHeight w:val="270"/>
        </w:trPr>
        <w:tc>
          <w:tcPr>
            <w:tcW w:w="641" w:type="dxa"/>
          </w:tcPr>
          <w:p w:rsidR="00B85B43" w:rsidRPr="00C61A58" w:rsidRDefault="00B85B43" w:rsidP="00781AA7">
            <w:pPr>
              <w:ind w:right="310"/>
              <w:jc w:val="right"/>
              <w:rPr>
                <w:rFonts w:ascii="Calibri" w:hAnsi="Calibri" w:cs="Calibri"/>
                <w:b/>
                <w:bCs/>
                <w:vertAlign w:val="superscript"/>
              </w:rPr>
            </w:pPr>
          </w:p>
        </w:tc>
        <w:tc>
          <w:tcPr>
            <w:tcW w:w="9907" w:type="dxa"/>
          </w:tcPr>
          <w:p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                      NOW THEREFORE we hereby affirm that we are the Guarantor and responsible to you, on behalf of </w:t>
            </w:r>
          </w:p>
          <w:p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the Contractor, up to a total of Rs.____________________ </w:t>
            </w:r>
            <w:r w:rsidRPr="00C61A58">
              <w:rPr>
                <w:rFonts w:ascii="Calibri" w:hAnsi="Calibri" w:cs="Calibri"/>
                <w:b/>
                <w:bCs/>
                <w:i/>
                <w:iCs/>
                <w:color w:val="000000"/>
                <w:spacing w:val="-1"/>
                <w:sz w:val="20"/>
                <w:szCs w:val="20"/>
              </w:rPr>
              <w:t xml:space="preserve"> [amount of guarantee]</w:t>
            </w:r>
          </w:p>
          <w:p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_Rupees__________________________ __________________________</w:t>
            </w:r>
            <w:r w:rsidRPr="00C61A58">
              <w:rPr>
                <w:rFonts w:ascii="Calibri" w:hAnsi="Calibri" w:cs="Calibri"/>
                <w:b/>
                <w:bCs/>
                <w:i/>
                <w:iCs/>
                <w:color w:val="000000"/>
                <w:spacing w:val="-1"/>
                <w:sz w:val="20"/>
                <w:szCs w:val="20"/>
              </w:rPr>
              <w:t xml:space="preserve"> [in words]</w:t>
            </w:r>
            <w:r w:rsidRPr="00C61A58">
              <w:rPr>
                <w:rFonts w:ascii="Calibri" w:hAnsi="Calibri" w:cs="Calibri"/>
                <w:b/>
                <w:bCs/>
                <w:color w:val="000000"/>
                <w:spacing w:val="-1"/>
                <w:sz w:val="20"/>
                <w:szCs w:val="20"/>
              </w:rPr>
              <w:t xml:space="preserve"> , and we undertake to pay you, upon your first written demand and without cavil or argument, any sum or sums within the limits of </w:t>
            </w:r>
          </w:p>
          <w:p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____________________ </w:t>
            </w:r>
            <w:r w:rsidRPr="00C61A58">
              <w:rPr>
                <w:rFonts w:ascii="Calibri" w:hAnsi="Calibri" w:cs="Calibri"/>
                <w:b/>
                <w:bCs/>
                <w:i/>
                <w:iCs/>
                <w:color w:val="000000"/>
                <w:spacing w:val="-1"/>
                <w:sz w:val="20"/>
                <w:szCs w:val="20"/>
              </w:rPr>
              <w:t xml:space="preserve"> [amount of guarantee] </w:t>
            </w:r>
            <w:r w:rsidRPr="00C61A58">
              <w:rPr>
                <w:rFonts w:ascii="Calibri" w:hAnsi="Calibri" w:cs="Calibri"/>
                <w:b/>
                <w:bCs/>
                <w:color w:val="000000"/>
                <w:spacing w:val="-1"/>
                <w:sz w:val="20"/>
                <w:szCs w:val="20"/>
              </w:rPr>
              <w:t xml:space="preserve">   as aforesaid without your needing to prove or to show </w:t>
            </w:r>
          </w:p>
          <w:p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r w:rsidRPr="00C61A58">
              <w:rPr>
                <w:rFonts w:ascii="Calibri" w:hAnsi="Calibri" w:cs="Calibri"/>
                <w:b/>
                <w:bCs/>
                <w:color w:val="000000"/>
                <w:spacing w:val="-1"/>
                <w:sz w:val="20"/>
                <w:szCs w:val="20"/>
              </w:rPr>
              <w:t>grounds or reasons for your demand for the sum specified therein.</w:t>
            </w:r>
          </w:p>
        </w:tc>
      </w:tr>
      <w:tr w:rsidR="00B85B43" w:rsidRPr="00C61A58" w:rsidTr="00781AA7">
        <w:trPr>
          <w:trHeight w:val="270"/>
        </w:trPr>
        <w:tc>
          <w:tcPr>
            <w:tcW w:w="641" w:type="dxa"/>
          </w:tcPr>
          <w:p w:rsidR="00B85B43" w:rsidRPr="00C61A58" w:rsidRDefault="00B85B43" w:rsidP="00781AA7">
            <w:pPr>
              <w:ind w:right="310"/>
              <w:jc w:val="right"/>
              <w:rPr>
                <w:rFonts w:ascii="Calibri" w:hAnsi="Calibri" w:cs="Calibri"/>
                <w:b/>
                <w:bCs/>
                <w:vertAlign w:val="superscript"/>
              </w:rPr>
            </w:pPr>
          </w:p>
        </w:tc>
        <w:tc>
          <w:tcPr>
            <w:tcW w:w="9907" w:type="dxa"/>
          </w:tcPr>
          <w:p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                     We hereby waive the necessity of your demanding the said debt from the Contractor before presenting us with the demand. </w:t>
            </w:r>
          </w:p>
        </w:tc>
      </w:tr>
      <w:tr w:rsidR="00B85B43" w:rsidRPr="00C61A58" w:rsidTr="00781AA7">
        <w:trPr>
          <w:trHeight w:val="270"/>
        </w:trPr>
        <w:tc>
          <w:tcPr>
            <w:tcW w:w="641" w:type="dxa"/>
          </w:tcPr>
          <w:p w:rsidR="00B85B43" w:rsidRPr="00C61A58" w:rsidRDefault="00B85B43" w:rsidP="00781AA7">
            <w:pPr>
              <w:ind w:right="310"/>
              <w:jc w:val="right"/>
              <w:rPr>
                <w:rFonts w:ascii="Calibri" w:hAnsi="Calibri" w:cs="Calibri"/>
                <w:b/>
                <w:bCs/>
                <w:vertAlign w:val="superscript"/>
              </w:rPr>
            </w:pPr>
          </w:p>
        </w:tc>
        <w:tc>
          <w:tcPr>
            <w:tcW w:w="9907" w:type="dxa"/>
          </w:tcPr>
          <w:p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r w:rsidRPr="00C61A58">
              <w:rPr>
                <w:rFonts w:ascii="Calibri" w:hAnsi="Calibri" w:cs="Calibri"/>
                <w:b/>
                <w:bCs/>
                <w:color w:val="000000"/>
                <w:spacing w:val="-1"/>
                <w:sz w:val="20"/>
                <w:szCs w:val="20"/>
              </w:rPr>
              <w:t xml:space="preserve">                                  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p>
        </w:tc>
      </w:tr>
      <w:tr w:rsidR="00B85B43" w:rsidRPr="00C61A58" w:rsidTr="00781AA7">
        <w:trPr>
          <w:trHeight w:val="228"/>
        </w:trPr>
        <w:tc>
          <w:tcPr>
            <w:tcW w:w="641" w:type="dxa"/>
          </w:tcPr>
          <w:p w:rsidR="00B85B43" w:rsidRPr="00C61A58" w:rsidRDefault="00B85B43" w:rsidP="00781AA7">
            <w:pPr>
              <w:ind w:right="310"/>
              <w:jc w:val="right"/>
              <w:rPr>
                <w:rFonts w:ascii="Calibri" w:hAnsi="Calibri" w:cs="Calibri"/>
                <w:b/>
                <w:bCs/>
                <w:vertAlign w:val="superscript"/>
              </w:rPr>
            </w:pPr>
          </w:p>
        </w:tc>
        <w:tc>
          <w:tcPr>
            <w:tcW w:w="9907" w:type="dxa"/>
          </w:tcPr>
          <w:p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r w:rsidRPr="00C61A58">
              <w:rPr>
                <w:rFonts w:ascii="Calibri" w:hAnsi="Calibri" w:cs="Calibri"/>
                <w:b/>
                <w:bCs/>
                <w:color w:val="000000"/>
                <w:spacing w:val="-1"/>
                <w:sz w:val="20"/>
                <w:szCs w:val="20"/>
              </w:rPr>
              <w:t>This guarantee shall be valid until 30 days from the date of expiry of the Defects Liability Period.</w:t>
            </w:r>
          </w:p>
        </w:tc>
      </w:tr>
      <w:tr w:rsidR="00B85B43" w:rsidRPr="00C61A58" w:rsidTr="00781AA7">
        <w:trPr>
          <w:trHeight w:val="270"/>
        </w:trPr>
        <w:tc>
          <w:tcPr>
            <w:tcW w:w="641" w:type="dxa"/>
          </w:tcPr>
          <w:p w:rsidR="00B85B43" w:rsidRPr="00C61A58" w:rsidRDefault="00B85B43" w:rsidP="00781AA7">
            <w:pPr>
              <w:ind w:right="310"/>
              <w:jc w:val="right"/>
              <w:rPr>
                <w:rFonts w:ascii="Calibri" w:hAnsi="Calibri" w:cs="Calibri"/>
                <w:b/>
                <w:bCs/>
                <w:vertAlign w:val="superscript"/>
              </w:rPr>
            </w:pPr>
          </w:p>
        </w:tc>
        <w:tc>
          <w:tcPr>
            <w:tcW w:w="9907" w:type="dxa"/>
          </w:tcPr>
          <w:p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p>
          <w:p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p>
        </w:tc>
      </w:tr>
      <w:tr w:rsidR="00B85B43" w:rsidRPr="00465C7C" w:rsidTr="00781AA7">
        <w:trPr>
          <w:trHeight w:val="270"/>
        </w:trPr>
        <w:tc>
          <w:tcPr>
            <w:tcW w:w="641" w:type="dxa"/>
          </w:tcPr>
          <w:p w:rsidR="00B85B43" w:rsidRPr="00C61A58" w:rsidRDefault="00B85B43" w:rsidP="00781AA7">
            <w:pPr>
              <w:ind w:right="310"/>
              <w:jc w:val="right"/>
              <w:rPr>
                <w:rFonts w:ascii="Calibri" w:hAnsi="Calibri" w:cs="Calibri"/>
                <w:b/>
                <w:bCs/>
                <w:vertAlign w:val="superscript"/>
              </w:rPr>
            </w:pPr>
          </w:p>
        </w:tc>
        <w:tc>
          <w:tcPr>
            <w:tcW w:w="9907" w:type="dxa"/>
          </w:tcPr>
          <w:p w:rsidR="00B85B43" w:rsidRPr="00C61A58" w:rsidRDefault="00B85B43" w:rsidP="00781AA7">
            <w:pPr>
              <w:widowControl w:val="0"/>
              <w:autoSpaceDE w:val="0"/>
              <w:autoSpaceDN w:val="0"/>
              <w:adjustRightInd w:val="0"/>
              <w:ind w:left="3600" w:right="310"/>
              <w:jc w:val="right"/>
              <w:rPr>
                <w:rFonts w:ascii="Calibri" w:hAnsi="Calibri" w:cs="Calibri"/>
                <w:b/>
                <w:bCs/>
                <w:sz w:val="20"/>
                <w:szCs w:val="20"/>
              </w:rPr>
            </w:pPr>
            <w:r w:rsidRPr="00C61A58">
              <w:rPr>
                <w:rFonts w:ascii="Calibri" w:hAnsi="Calibri" w:cs="Calibri"/>
                <w:b/>
                <w:bCs/>
                <w:color w:val="000000"/>
                <w:spacing w:val="-1"/>
                <w:sz w:val="20"/>
                <w:szCs w:val="20"/>
              </w:rPr>
              <w:t xml:space="preserve">Signature and seal of the guarantor _____________________________ </w:t>
            </w:r>
          </w:p>
          <w:p w:rsidR="00B85B43" w:rsidRPr="00C61A58" w:rsidRDefault="00B85B43" w:rsidP="00781AA7">
            <w:pPr>
              <w:widowControl w:val="0"/>
              <w:autoSpaceDE w:val="0"/>
              <w:autoSpaceDN w:val="0"/>
              <w:adjustRightInd w:val="0"/>
              <w:ind w:left="3600" w:right="310"/>
              <w:jc w:val="right"/>
              <w:rPr>
                <w:rFonts w:ascii="Calibri" w:hAnsi="Calibri" w:cs="Calibri"/>
                <w:b/>
                <w:bCs/>
                <w:sz w:val="20"/>
                <w:szCs w:val="20"/>
              </w:rPr>
            </w:pPr>
            <w:r w:rsidRPr="00C61A58">
              <w:rPr>
                <w:rFonts w:ascii="Calibri" w:hAnsi="Calibri" w:cs="Calibri"/>
                <w:b/>
                <w:bCs/>
                <w:color w:val="000000"/>
                <w:spacing w:val="-1"/>
                <w:sz w:val="20"/>
                <w:szCs w:val="20"/>
              </w:rPr>
              <w:t xml:space="preserve">           Name of Bank ____________________________________________ </w:t>
            </w:r>
          </w:p>
          <w:p w:rsidR="00B85B43" w:rsidRPr="00C61A58" w:rsidRDefault="00B85B43" w:rsidP="00781AA7">
            <w:pPr>
              <w:widowControl w:val="0"/>
              <w:autoSpaceDE w:val="0"/>
              <w:autoSpaceDN w:val="0"/>
              <w:adjustRightInd w:val="0"/>
              <w:ind w:left="3600" w:right="310"/>
              <w:jc w:val="right"/>
              <w:rPr>
                <w:rFonts w:ascii="Calibri" w:hAnsi="Calibri" w:cs="Calibri"/>
                <w:b/>
                <w:bCs/>
                <w:sz w:val="20"/>
                <w:szCs w:val="20"/>
              </w:rPr>
            </w:pPr>
            <w:r w:rsidRPr="00C61A58">
              <w:rPr>
                <w:rFonts w:ascii="Calibri" w:hAnsi="Calibri" w:cs="Calibri"/>
                <w:b/>
                <w:bCs/>
                <w:color w:val="000000"/>
                <w:spacing w:val="-1"/>
                <w:sz w:val="20"/>
                <w:szCs w:val="20"/>
              </w:rPr>
              <w:t xml:space="preserve">              Address ____________________________________________ </w:t>
            </w:r>
          </w:p>
          <w:p w:rsidR="00B85B43" w:rsidRPr="00465C7C" w:rsidRDefault="00B85B43" w:rsidP="00781AA7">
            <w:pPr>
              <w:widowControl w:val="0"/>
              <w:autoSpaceDE w:val="0"/>
              <w:autoSpaceDN w:val="0"/>
              <w:adjustRightInd w:val="0"/>
              <w:ind w:left="3600" w:right="310"/>
              <w:jc w:val="right"/>
              <w:rPr>
                <w:rFonts w:ascii="Calibri" w:hAnsi="Calibri" w:cs="Calibri"/>
                <w:b/>
                <w:bCs/>
                <w:color w:val="000000"/>
                <w:spacing w:val="-1"/>
                <w:sz w:val="20"/>
                <w:szCs w:val="20"/>
              </w:rPr>
            </w:pPr>
            <w:r w:rsidRPr="00C61A58">
              <w:rPr>
                <w:rFonts w:ascii="Calibri" w:hAnsi="Calibri" w:cs="Calibri"/>
                <w:b/>
                <w:bCs/>
                <w:color w:val="000000"/>
                <w:spacing w:val="-1"/>
                <w:sz w:val="20"/>
                <w:szCs w:val="20"/>
              </w:rPr>
              <w:t xml:space="preserve">                           Date ____________________________________________</w:t>
            </w:r>
          </w:p>
        </w:tc>
      </w:tr>
      <w:tr w:rsidR="00B85B43" w:rsidRPr="00465C7C" w:rsidTr="00781AA7">
        <w:trPr>
          <w:trHeight w:val="270"/>
        </w:trPr>
        <w:tc>
          <w:tcPr>
            <w:tcW w:w="641" w:type="dxa"/>
          </w:tcPr>
          <w:p w:rsidR="00B85B43" w:rsidRPr="00465C7C" w:rsidRDefault="00B85B43" w:rsidP="00781AA7">
            <w:pPr>
              <w:ind w:right="310"/>
              <w:jc w:val="right"/>
              <w:rPr>
                <w:rFonts w:ascii="Calibri" w:hAnsi="Calibri" w:cs="Calibri"/>
                <w:b/>
                <w:bCs/>
                <w:vertAlign w:val="superscript"/>
              </w:rPr>
            </w:pPr>
          </w:p>
        </w:tc>
        <w:tc>
          <w:tcPr>
            <w:tcW w:w="9907" w:type="dxa"/>
          </w:tcPr>
          <w:p w:rsidR="00B85B43" w:rsidRPr="00465C7C"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p>
        </w:tc>
      </w:tr>
    </w:tbl>
    <w:p w:rsidR="00B85B43" w:rsidRDefault="00B85B43" w:rsidP="00B85B43">
      <w:pPr>
        <w:widowControl w:val="0"/>
        <w:autoSpaceDE w:val="0"/>
        <w:autoSpaceDN w:val="0"/>
        <w:rPr>
          <w:kern w:val="2"/>
        </w:rPr>
      </w:pPr>
    </w:p>
    <w:p w:rsidR="0097694C" w:rsidRDefault="0097694C" w:rsidP="00B85B43">
      <w:pPr>
        <w:widowControl w:val="0"/>
        <w:autoSpaceDE w:val="0"/>
        <w:autoSpaceDN w:val="0"/>
        <w:rPr>
          <w:kern w:val="2"/>
        </w:rPr>
      </w:pPr>
    </w:p>
    <w:p w:rsidR="0097694C" w:rsidRDefault="0097694C" w:rsidP="00B85B43">
      <w:pPr>
        <w:widowControl w:val="0"/>
        <w:autoSpaceDE w:val="0"/>
        <w:autoSpaceDN w:val="0"/>
        <w:rPr>
          <w:kern w:val="2"/>
        </w:rPr>
      </w:pPr>
    </w:p>
    <w:p w:rsidR="0097694C" w:rsidRDefault="0097694C" w:rsidP="00B85B43">
      <w:pPr>
        <w:widowControl w:val="0"/>
        <w:autoSpaceDE w:val="0"/>
        <w:autoSpaceDN w:val="0"/>
        <w:rPr>
          <w:kern w:val="2"/>
        </w:rPr>
      </w:pPr>
    </w:p>
    <w:p w:rsidR="0097694C" w:rsidRDefault="0097694C" w:rsidP="00B85B43">
      <w:pPr>
        <w:widowControl w:val="0"/>
        <w:autoSpaceDE w:val="0"/>
        <w:autoSpaceDN w:val="0"/>
        <w:rPr>
          <w:kern w:val="2"/>
        </w:rPr>
      </w:pPr>
    </w:p>
    <w:p w:rsidR="00B85B43" w:rsidRDefault="00B85B43" w:rsidP="00B85B43">
      <w:pPr>
        <w:ind w:left="142"/>
        <w:rPr>
          <w:rFonts w:ascii="Nudi 01 e" w:hAnsi="Nudi 01 e"/>
          <w:sz w:val="26"/>
          <w:szCs w:val="26"/>
          <w:lang w:val="en-IN"/>
        </w:rPr>
      </w:pPr>
    </w:p>
    <w:sectPr w:rsidR="00B85B43" w:rsidSect="00DE6372">
      <w:pgSz w:w="12240" w:h="15840" w:code="1"/>
      <w:pgMar w:top="245" w:right="259" w:bottom="259" w:left="108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B61" w:rsidRDefault="007D7B61">
      <w:r>
        <w:separator/>
      </w:r>
    </w:p>
  </w:endnote>
  <w:endnote w:type="continuationSeparator" w:id="0">
    <w:p w:rsidR="007D7B61" w:rsidRDefault="007D7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udi BAkshar1">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Nudi B-Akshar">
    <w:panose1 w:val="00000000000000000000"/>
    <w:charset w:val="00"/>
    <w:family w:val="auto"/>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unito Sans">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Nudi 01 e">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90E" w:rsidRDefault="00F5790E" w:rsidP="00F61562">
    <w:pPr>
      <w:pStyle w:val="Footer"/>
      <w:rPr>
        <w:rFonts w:ascii="Calibri" w:hAnsi="Calibri" w:cs="Calibri"/>
        <w:sz w:val="20"/>
        <w:szCs w:val="20"/>
      </w:rPr>
    </w:pPr>
    <w:r w:rsidRPr="006238F1">
      <w:rPr>
        <w:rFonts w:ascii="Calibri" w:hAnsi="Calibri" w:cs="Calibri"/>
        <w:sz w:val="20"/>
        <w:szCs w:val="20"/>
      </w:rPr>
      <w:t xml:space="preserve">Contractor                                                               </w:t>
    </w:r>
    <w:r>
      <w:rPr>
        <w:rFonts w:ascii="Calibri" w:hAnsi="Calibri" w:cs="Calibri"/>
        <w:sz w:val="20"/>
        <w:szCs w:val="20"/>
      </w:rPr>
      <w:t xml:space="preserve">                               </w:t>
    </w:r>
    <w:r>
      <w:rPr>
        <w:rFonts w:ascii="Calibri" w:hAnsi="Calibri" w:cs="Calibri"/>
        <w:sz w:val="20"/>
        <w:szCs w:val="20"/>
      </w:rPr>
      <w:tab/>
    </w:r>
    <w:r w:rsidRPr="006238F1">
      <w:rPr>
        <w:rFonts w:ascii="Calibri" w:hAnsi="Calibri" w:cs="Calibri"/>
        <w:sz w:val="20"/>
        <w:szCs w:val="20"/>
      </w:rPr>
      <w:t xml:space="preserve"> Executive Engineer</w:t>
    </w:r>
    <w:r>
      <w:rPr>
        <w:rFonts w:ascii="Calibri" w:hAnsi="Calibri" w:cs="Calibri"/>
        <w:sz w:val="20"/>
        <w:szCs w:val="20"/>
      </w:rPr>
      <w:t>,</w:t>
    </w:r>
    <w:r w:rsidRPr="006238F1">
      <w:rPr>
        <w:rFonts w:ascii="Calibri" w:hAnsi="Calibri" w:cs="Calibri"/>
        <w:sz w:val="20"/>
        <w:szCs w:val="20"/>
      </w:rPr>
      <w:tab/>
    </w:r>
  </w:p>
  <w:p w:rsidR="00F5790E" w:rsidRPr="006238F1" w:rsidRDefault="00F5790E" w:rsidP="00F61562">
    <w:pPr>
      <w:pStyle w:val="Footer"/>
      <w:tabs>
        <w:tab w:val="clear" w:pos="8640"/>
      </w:tabs>
      <w:rPr>
        <w:rFonts w:ascii="Calibri" w:hAnsi="Calibri" w:cs="Calibri"/>
        <w:sz w:val="20"/>
        <w:szCs w:val="20"/>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RDWS&amp;S </w:t>
    </w:r>
    <w:r w:rsidRPr="006238F1">
      <w:rPr>
        <w:rFonts w:ascii="Calibri" w:hAnsi="Calibri" w:cs="Calibri"/>
        <w:sz w:val="20"/>
        <w:szCs w:val="20"/>
      </w:rPr>
      <w:t>D</w:t>
    </w:r>
    <w:r>
      <w:rPr>
        <w:rFonts w:ascii="Calibri" w:hAnsi="Calibri" w:cs="Calibri"/>
        <w:sz w:val="20"/>
        <w:szCs w:val="20"/>
      </w:rPr>
      <w:t>ivision</w:t>
    </w:r>
    <w:r w:rsidRPr="006238F1">
      <w:rPr>
        <w:rFonts w:ascii="Calibri" w:hAnsi="Calibri" w:cs="Calibri"/>
        <w:sz w:val="20"/>
        <w:szCs w:val="20"/>
      </w:rPr>
      <w:t xml:space="preserve">, </w:t>
    </w:r>
    <w:r>
      <w:rPr>
        <w:rFonts w:ascii="Calibri" w:hAnsi="Calibri" w:cs="Calibri"/>
        <w:sz w:val="20"/>
        <w:szCs w:val="20"/>
      </w:rPr>
      <w:t>Davanagere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5451727"/>
      <w:docPartObj>
        <w:docPartGallery w:val="Page Numbers (Bottom of Page)"/>
        <w:docPartUnique/>
      </w:docPartObj>
    </w:sdtPr>
    <w:sdtEndPr>
      <w:rPr>
        <w:noProof/>
      </w:rPr>
    </w:sdtEndPr>
    <w:sdtContent>
      <w:p w:rsidR="00F5790E" w:rsidRDefault="00F5790E" w:rsidP="00F5790E">
        <w:pPr>
          <w:pStyle w:val="Footer"/>
          <w:pBdr>
            <w:top w:val="single" w:sz="4" w:space="1" w:color="auto"/>
          </w:pBdr>
          <w:jc w:val="right"/>
        </w:pPr>
        <w:r>
          <w:fldChar w:fldCharType="begin"/>
        </w:r>
        <w:r>
          <w:instrText xml:space="preserve"> PAGE   \* MERGEFORMAT </w:instrText>
        </w:r>
        <w:r>
          <w:fldChar w:fldCharType="separate"/>
        </w:r>
        <w:r w:rsidR="00895422">
          <w:rPr>
            <w:noProof/>
          </w:rPr>
          <w:t>21</w:t>
        </w:r>
        <w:r>
          <w:rPr>
            <w:noProof/>
          </w:rPr>
          <w:fldChar w:fldCharType="end"/>
        </w:r>
      </w:p>
    </w:sdtContent>
  </w:sdt>
  <w:p w:rsidR="00F5790E" w:rsidRPr="001C642C" w:rsidRDefault="00F5790E" w:rsidP="00F5790E">
    <w:pPr>
      <w:pStyle w:val="TOC2"/>
      <w:pBdr>
        <w:top w:val="single" w:sz="4" w:space="1" w:color="auto"/>
      </w:pBdr>
      <w:spacing w:line="14" w:lineRule="auto"/>
      <w:ind w:left="0" w:firstLine="0"/>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B61" w:rsidRDefault="007D7B61">
      <w:r>
        <w:separator/>
      </w:r>
    </w:p>
  </w:footnote>
  <w:footnote w:type="continuationSeparator" w:id="0">
    <w:p w:rsidR="007D7B61" w:rsidRDefault="007D7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90E" w:rsidRDefault="00F5790E" w:rsidP="008C6A30">
    <w:pPr>
      <w:pStyle w:val="Header"/>
      <w:jc w:val="center"/>
    </w:pPr>
    <w:r>
      <w:rPr>
        <w:rStyle w:val="PageNumber"/>
      </w:rPr>
      <w:fldChar w:fldCharType="begin"/>
    </w:r>
    <w:r>
      <w:rPr>
        <w:rStyle w:val="PageNumber"/>
      </w:rPr>
      <w:instrText xml:space="preserve"> PAGE </w:instrText>
    </w:r>
    <w:r>
      <w:rPr>
        <w:rStyle w:val="PageNumber"/>
      </w:rPr>
      <w:fldChar w:fldCharType="separate"/>
    </w:r>
    <w:r w:rsidR="007D7B61">
      <w:rPr>
        <w:rStyle w:val="PageNumber"/>
        <w:noProof/>
      </w:rPr>
      <w:t>1</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1">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2">
    <w:nsid w:val="1EA01336"/>
    <w:multiLevelType w:val="hybridMultilevel"/>
    <w:tmpl w:val="C8DAF95A"/>
    <w:lvl w:ilvl="0" w:tplc="76A408CC">
      <w:start w:val="1"/>
      <w:numFmt w:val="lowerLetter"/>
      <w:lvlText w:val="(%1)"/>
      <w:lvlJc w:val="left"/>
      <w:pPr>
        <w:tabs>
          <w:tab w:val="num" w:pos="259"/>
        </w:tabs>
        <w:ind w:left="259" w:hanging="360"/>
      </w:pPr>
      <w:rPr>
        <w:rFonts w:cs="Times New Roman" w:hint="default"/>
      </w:rPr>
    </w:lvl>
    <w:lvl w:ilvl="1" w:tplc="04090019">
      <w:start w:val="1"/>
      <w:numFmt w:val="lowerLetter"/>
      <w:lvlText w:val="%2."/>
      <w:lvlJc w:val="left"/>
      <w:pPr>
        <w:tabs>
          <w:tab w:val="num" w:pos="979"/>
        </w:tabs>
        <w:ind w:left="979" w:hanging="360"/>
      </w:pPr>
      <w:rPr>
        <w:rFonts w:cs="Times New Roman"/>
      </w:rPr>
    </w:lvl>
    <w:lvl w:ilvl="2" w:tplc="0409001B">
      <w:start w:val="1"/>
      <w:numFmt w:val="lowerRoman"/>
      <w:lvlText w:val="%3."/>
      <w:lvlJc w:val="right"/>
      <w:pPr>
        <w:tabs>
          <w:tab w:val="num" w:pos="1699"/>
        </w:tabs>
        <w:ind w:left="1699" w:hanging="180"/>
      </w:pPr>
      <w:rPr>
        <w:rFonts w:cs="Times New Roman"/>
      </w:rPr>
    </w:lvl>
    <w:lvl w:ilvl="3" w:tplc="0409000F">
      <w:start w:val="1"/>
      <w:numFmt w:val="decimal"/>
      <w:lvlText w:val="%4."/>
      <w:lvlJc w:val="left"/>
      <w:pPr>
        <w:tabs>
          <w:tab w:val="num" w:pos="2419"/>
        </w:tabs>
        <w:ind w:left="2419" w:hanging="360"/>
      </w:pPr>
      <w:rPr>
        <w:rFonts w:cs="Times New Roman"/>
      </w:rPr>
    </w:lvl>
    <w:lvl w:ilvl="4" w:tplc="04090019">
      <w:start w:val="1"/>
      <w:numFmt w:val="lowerLetter"/>
      <w:lvlText w:val="%5."/>
      <w:lvlJc w:val="left"/>
      <w:pPr>
        <w:tabs>
          <w:tab w:val="num" w:pos="3139"/>
        </w:tabs>
        <w:ind w:left="3139" w:hanging="360"/>
      </w:pPr>
      <w:rPr>
        <w:rFonts w:cs="Times New Roman"/>
      </w:rPr>
    </w:lvl>
    <w:lvl w:ilvl="5" w:tplc="0409001B">
      <w:start w:val="1"/>
      <w:numFmt w:val="lowerRoman"/>
      <w:lvlText w:val="%6."/>
      <w:lvlJc w:val="right"/>
      <w:pPr>
        <w:tabs>
          <w:tab w:val="num" w:pos="3859"/>
        </w:tabs>
        <w:ind w:left="3859" w:hanging="180"/>
      </w:pPr>
      <w:rPr>
        <w:rFonts w:cs="Times New Roman"/>
      </w:rPr>
    </w:lvl>
    <w:lvl w:ilvl="6" w:tplc="0409000F">
      <w:start w:val="1"/>
      <w:numFmt w:val="decimal"/>
      <w:lvlText w:val="%7."/>
      <w:lvlJc w:val="left"/>
      <w:pPr>
        <w:tabs>
          <w:tab w:val="num" w:pos="4579"/>
        </w:tabs>
        <w:ind w:left="4579" w:hanging="360"/>
      </w:pPr>
      <w:rPr>
        <w:rFonts w:cs="Times New Roman"/>
      </w:rPr>
    </w:lvl>
    <w:lvl w:ilvl="7" w:tplc="04090019">
      <w:start w:val="1"/>
      <w:numFmt w:val="lowerLetter"/>
      <w:lvlText w:val="%8."/>
      <w:lvlJc w:val="left"/>
      <w:pPr>
        <w:tabs>
          <w:tab w:val="num" w:pos="5299"/>
        </w:tabs>
        <w:ind w:left="5299" w:hanging="360"/>
      </w:pPr>
      <w:rPr>
        <w:rFonts w:cs="Times New Roman"/>
      </w:rPr>
    </w:lvl>
    <w:lvl w:ilvl="8" w:tplc="0409001B">
      <w:start w:val="1"/>
      <w:numFmt w:val="lowerRoman"/>
      <w:lvlText w:val="%9."/>
      <w:lvlJc w:val="right"/>
      <w:pPr>
        <w:tabs>
          <w:tab w:val="num" w:pos="6019"/>
        </w:tabs>
        <w:ind w:left="6019" w:hanging="180"/>
      </w:pPr>
      <w:rPr>
        <w:rFonts w:cs="Times New Roman"/>
      </w:rPr>
    </w:lvl>
  </w:abstractNum>
  <w:abstractNum w:abstractNumId="3">
    <w:nsid w:val="23A34C09"/>
    <w:multiLevelType w:val="hybridMultilevel"/>
    <w:tmpl w:val="64987174"/>
    <w:lvl w:ilvl="0" w:tplc="FE6ABC88">
      <w:start w:val="1"/>
      <w:numFmt w:val="lowerRoman"/>
      <w:lvlText w:val="%1)"/>
      <w:lvlJc w:val="left"/>
      <w:pPr>
        <w:tabs>
          <w:tab w:val="num" w:pos="720"/>
        </w:tabs>
        <w:ind w:left="720" w:hanging="7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5">
    <w:nsid w:val="26C91C3E"/>
    <w:multiLevelType w:val="hybridMultilevel"/>
    <w:tmpl w:val="EEF4CB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7">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8">
    <w:nsid w:val="340C61FD"/>
    <w:multiLevelType w:val="hybridMultilevel"/>
    <w:tmpl w:val="FC944DCC"/>
    <w:lvl w:ilvl="0" w:tplc="BF082280">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74E6DBC"/>
    <w:multiLevelType w:val="hybridMultilevel"/>
    <w:tmpl w:val="1F3819B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hint="default"/>
      </w:rPr>
    </w:lvl>
    <w:lvl w:ilvl="8" w:tplc="40090005">
      <w:start w:val="1"/>
      <w:numFmt w:val="bullet"/>
      <w:lvlText w:val=""/>
      <w:lvlJc w:val="left"/>
      <w:pPr>
        <w:ind w:left="6480" w:hanging="360"/>
      </w:pPr>
      <w:rPr>
        <w:rFonts w:ascii="Wingdings" w:hAnsi="Wingdings" w:hint="default"/>
      </w:rPr>
    </w:lvl>
  </w:abstractNum>
  <w:abstractNum w:abstractNumId="10">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11">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12">
    <w:nsid w:val="4303796E"/>
    <w:multiLevelType w:val="hybridMultilevel"/>
    <w:tmpl w:val="5484AC10"/>
    <w:lvl w:ilvl="0" w:tplc="6AA01202">
      <w:start w:val="1"/>
      <w:numFmt w:val="lowerLetter"/>
      <w:lvlText w:val="(%1)"/>
      <w:lvlJc w:val="left"/>
      <w:pPr>
        <w:tabs>
          <w:tab w:val="num" w:pos="259"/>
        </w:tabs>
        <w:ind w:left="259" w:hanging="360"/>
      </w:pPr>
      <w:rPr>
        <w:rFonts w:cs="Times New Roman" w:hint="default"/>
      </w:rPr>
    </w:lvl>
    <w:lvl w:ilvl="1" w:tplc="04090019">
      <w:start w:val="1"/>
      <w:numFmt w:val="lowerLetter"/>
      <w:lvlText w:val="%2."/>
      <w:lvlJc w:val="left"/>
      <w:pPr>
        <w:tabs>
          <w:tab w:val="num" w:pos="979"/>
        </w:tabs>
        <w:ind w:left="979" w:hanging="360"/>
      </w:pPr>
      <w:rPr>
        <w:rFonts w:cs="Times New Roman"/>
      </w:rPr>
    </w:lvl>
    <w:lvl w:ilvl="2" w:tplc="0409001B">
      <w:start w:val="1"/>
      <w:numFmt w:val="lowerRoman"/>
      <w:lvlText w:val="%3."/>
      <w:lvlJc w:val="right"/>
      <w:pPr>
        <w:tabs>
          <w:tab w:val="num" w:pos="1699"/>
        </w:tabs>
        <w:ind w:left="1699" w:hanging="180"/>
      </w:pPr>
      <w:rPr>
        <w:rFonts w:cs="Times New Roman"/>
      </w:rPr>
    </w:lvl>
    <w:lvl w:ilvl="3" w:tplc="0409000F">
      <w:start w:val="1"/>
      <w:numFmt w:val="decimal"/>
      <w:lvlText w:val="%4."/>
      <w:lvlJc w:val="left"/>
      <w:pPr>
        <w:tabs>
          <w:tab w:val="num" w:pos="2419"/>
        </w:tabs>
        <w:ind w:left="2419" w:hanging="360"/>
      </w:pPr>
      <w:rPr>
        <w:rFonts w:cs="Times New Roman"/>
      </w:rPr>
    </w:lvl>
    <w:lvl w:ilvl="4" w:tplc="04090019">
      <w:start w:val="1"/>
      <w:numFmt w:val="lowerLetter"/>
      <w:lvlText w:val="%5."/>
      <w:lvlJc w:val="left"/>
      <w:pPr>
        <w:tabs>
          <w:tab w:val="num" w:pos="3139"/>
        </w:tabs>
        <w:ind w:left="3139" w:hanging="360"/>
      </w:pPr>
      <w:rPr>
        <w:rFonts w:cs="Times New Roman"/>
      </w:rPr>
    </w:lvl>
    <w:lvl w:ilvl="5" w:tplc="0409001B">
      <w:start w:val="1"/>
      <w:numFmt w:val="lowerRoman"/>
      <w:lvlText w:val="%6."/>
      <w:lvlJc w:val="right"/>
      <w:pPr>
        <w:tabs>
          <w:tab w:val="num" w:pos="3859"/>
        </w:tabs>
        <w:ind w:left="3859" w:hanging="180"/>
      </w:pPr>
      <w:rPr>
        <w:rFonts w:cs="Times New Roman"/>
      </w:rPr>
    </w:lvl>
    <w:lvl w:ilvl="6" w:tplc="0409000F">
      <w:start w:val="1"/>
      <w:numFmt w:val="decimal"/>
      <w:lvlText w:val="%7."/>
      <w:lvlJc w:val="left"/>
      <w:pPr>
        <w:tabs>
          <w:tab w:val="num" w:pos="4579"/>
        </w:tabs>
        <w:ind w:left="4579" w:hanging="360"/>
      </w:pPr>
      <w:rPr>
        <w:rFonts w:cs="Times New Roman"/>
      </w:rPr>
    </w:lvl>
    <w:lvl w:ilvl="7" w:tplc="04090019">
      <w:start w:val="1"/>
      <w:numFmt w:val="lowerLetter"/>
      <w:lvlText w:val="%8."/>
      <w:lvlJc w:val="left"/>
      <w:pPr>
        <w:tabs>
          <w:tab w:val="num" w:pos="5299"/>
        </w:tabs>
        <w:ind w:left="5299" w:hanging="360"/>
      </w:pPr>
      <w:rPr>
        <w:rFonts w:cs="Times New Roman"/>
      </w:rPr>
    </w:lvl>
    <w:lvl w:ilvl="8" w:tplc="0409001B">
      <w:start w:val="1"/>
      <w:numFmt w:val="lowerRoman"/>
      <w:lvlText w:val="%9."/>
      <w:lvlJc w:val="right"/>
      <w:pPr>
        <w:tabs>
          <w:tab w:val="num" w:pos="6019"/>
        </w:tabs>
        <w:ind w:left="6019" w:hanging="180"/>
      </w:pPr>
      <w:rPr>
        <w:rFonts w:cs="Times New Roman"/>
      </w:rPr>
    </w:lvl>
  </w:abstractNum>
  <w:abstractNum w:abstractNumId="13">
    <w:nsid w:val="4A9213B4"/>
    <w:multiLevelType w:val="hybridMultilevel"/>
    <w:tmpl w:val="232473EC"/>
    <w:lvl w:ilvl="0" w:tplc="C298F74E">
      <w:start w:val="1"/>
      <w:numFmt w:val="lowerLetter"/>
      <w:lvlText w:val="(%1)"/>
      <w:lvlJc w:val="left"/>
      <w:pPr>
        <w:tabs>
          <w:tab w:val="num" w:pos="799"/>
        </w:tabs>
        <w:ind w:left="799" w:hanging="360"/>
      </w:pPr>
      <w:rPr>
        <w:rFonts w:cs="Times New Roman" w:hint="default"/>
      </w:rPr>
    </w:lvl>
    <w:lvl w:ilvl="1" w:tplc="04090019">
      <w:start w:val="1"/>
      <w:numFmt w:val="lowerLetter"/>
      <w:lvlText w:val="%2."/>
      <w:lvlJc w:val="left"/>
      <w:pPr>
        <w:tabs>
          <w:tab w:val="num" w:pos="1519"/>
        </w:tabs>
        <w:ind w:left="1519" w:hanging="360"/>
      </w:pPr>
      <w:rPr>
        <w:rFonts w:cs="Times New Roman"/>
      </w:rPr>
    </w:lvl>
    <w:lvl w:ilvl="2" w:tplc="0409001B">
      <w:start w:val="1"/>
      <w:numFmt w:val="lowerRoman"/>
      <w:lvlText w:val="%3."/>
      <w:lvlJc w:val="right"/>
      <w:pPr>
        <w:tabs>
          <w:tab w:val="num" w:pos="2239"/>
        </w:tabs>
        <w:ind w:left="2239" w:hanging="180"/>
      </w:pPr>
      <w:rPr>
        <w:rFonts w:cs="Times New Roman"/>
      </w:rPr>
    </w:lvl>
    <w:lvl w:ilvl="3" w:tplc="0409000F">
      <w:start w:val="1"/>
      <w:numFmt w:val="decimal"/>
      <w:lvlText w:val="%4."/>
      <w:lvlJc w:val="left"/>
      <w:pPr>
        <w:tabs>
          <w:tab w:val="num" w:pos="2959"/>
        </w:tabs>
        <w:ind w:left="2959" w:hanging="360"/>
      </w:pPr>
      <w:rPr>
        <w:rFonts w:cs="Times New Roman"/>
      </w:rPr>
    </w:lvl>
    <w:lvl w:ilvl="4" w:tplc="04090019">
      <w:start w:val="1"/>
      <w:numFmt w:val="lowerLetter"/>
      <w:lvlText w:val="%5."/>
      <w:lvlJc w:val="left"/>
      <w:pPr>
        <w:tabs>
          <w:tab w:val="num" w:pos="3679"/>
        </w:tabs>
        <w:ind w:left="3679" w:hanging="360"/>
      </w:pPr>
      <w:rPr>
        <w:rFonts w:cs="Times New Roman"/>
      </w:rPr>
    </w:lvl>
    <w:lvl w:ilvl="5" w:tplc="0409001B">
      <w:start w:val="1"/>
      <w:numFmt w:val="lowerRoman"/>
      <w:lvlText w:val="%6."/>
      <w:lvlJc w:val="right"/>
      <w:pPr>
        <w:tabs>
          <w:tab w:val="num" w:pos="4399"/>
        </w:tabs>
        <w:ind w:left="4399" w:hanging="180"/>
      </w:pPr>
      <w:rPr>
        <w:rFonts w:cs="Times New Roman"/>
      </w:rPr>
    </w:lvl>
    <w:lvl w:ilvl="6" w:tplc="0409000F">
      <w:start w:val="1"/>
      <w:numFmt w:val="decimal"/>
      <w:lvlText w:val="%7."/>
      <w:lvlJc w:val="left"/>
      <w:pPr>
        <w:tabs>
          <w:tab w:val="num" w:pos="5119"/>
        </w:tabs>
        <w:ind w:left="5119" w:hanging="360"/>
      </w:pPr>
      <w:rPr>
        <w:rFonts w:cs="Times New Roman"/>
      </w:rPr>
    </w:lvl>
    <w:lvl w:ilvl="7" w:tplc="04090019">
      <w:start w:val="1"/>
      <w:numFmt w:val="lowerLetter"/>
      <w:lvlText w:val="%8."/>
      <w:lvlJc w:val="left"/>
      <w:pPr>
        <w:tabs>
          <w:tab w:val="num" w:pos="5839"/>
        </w:tabs>
        <w:ind w:left="5839" w:hanging="360"/>
      </w:pPr>
      <w:rPr>
        <w:rFonts w:cs="Times New Roman"/>
      </w:rPr>
    </w:lvl>
    <w:lvl w:ilvl="8" w:tplc="0409001B">
      <w:start w:val="1"/>
      <w:numFmt w:val="lowerRoman"/>
      <w:lvlText w:val="%9."/>
      <w:lvlJc w:val="right"/>
      <w:pPr>
        <w:tabs>
          <w:tab w:val="num" w:pos="6559"/>
        </w:tabs>
        <w:ind w:left="6559" w:hanging="180"/>
      </w:pPr>
      <w:rPr>
        <w:rFonts w:cs="Times New Roman"/>
      </w:rPr>
    </w:lvl>
  </w:abstractNum>
  <w:abstractNum w:abstractNumId="14">
    <w:nsid w:val="4D434487"/>
    <w:multiLevelType w:val="hybridMultilevel"/>
    <w:tmpl w:val="AF168B00"/>
    <w:lvl w:ilvl="0" w:tplc="CC464A58">
      <w:start w:val="1"/>
      <w:numFmt w:val="lowerLetter"/>
      <w:lvlText w:val="(%1)"/>
      <w:lvlJc w:val="left"/>
      <w:pPr>
        <w:tabs>
          <w:tab w:val="num" w:pos="619"/>
        </w:tabs>
        <w:ind w:left="619" w:hanging="360"/>
      </w:pPr>
      <w:rPr>
        <w:rFonts w:cs="Times New Roman" w:hint="default"/>
      </w:rPr>
    </w:lvl>
    <w:lvl w:ilvl="1" w:tplc="D29897A8">
      <w:start w:val="1"/>
      <w:numFmt w:val="lowerRoman"/>
      <w:lvlText w:val="(%2)"/>
      <w:lvlJc w:val="left"/>
      <w:pPr>
        <w:tabs>
          <w:tab w:val="num" w:pos="1699"/>
        </w:tabs>
        <w:ind w:left="1699" w:hanging="720"/>
      </w:pPr>
      <w:rPr>
        <w:rFonts w:cs="Times New Roman" w:hint="default"/>
      </w:rPr>
    </w:lvl>
    <w:lvl w:ilvl="2" w:tplc="29B8F274">
      <w:start w:val="1"/>
      <w:numFmt w:val="upperLetter"/>
      <w:lvlText w:val="(%3)"/>
      <w:lvlJc w:val="left"/>
      <w:pPr>
        <w:tabs>
          <w:tab w:val="num" w:pos="2374"/>
        </w:tabs>
        <w:ind w:left="2374" w:hanging="495"/>
      </w:pPr>
      <w:rPr>
        <w:rFonts w:cs="Times New Roman" w:hint="default"/>
      </w:rPr>
    </w:lvl>
    <w:lvl w:ilvl="3" w:tplc="0409000F">
      <w:start w:val="1"/>
      <w:numFmt w:val="decimal"/>
      <w:lvlText w:val="%4."/>
      <w:lvlJc w:val="left"/>
      <w:pPr>
        <w:tabs>
          <w:tab w:val="num" w:pos="2779"/>
        </w:tabs>
        <w:ind w:left="2779" w:hanging="360"/>
      </w:pPr>
      <w:rPr>
        <w:rFonts w:cs="Times New Roman"/>
      </w:rPr>
    </w:lvl>
    <w:lvl w:ilvl="4" w:tplc="04090019">
      <w:start w:val="1"/>
      <w:numFmt w:val="lowerLetter"/>
      <w:lvlText w:val="%5."/>
      <w:lvlJc w:val="left"/>
      <w:pPr>
        <w:tabs>
          <w:tab w:val="num" w:pos="3499"/>
        </w:tabs>
        <w:ind w:left="3499" w:hanging="360"/>
      </w:pPr>
      <w:rPr>
        <w:rFonts w:cs="Times New Roman"/>
      </w:rPr>
    </w:lvl>
    <w:lvl w:ilvl="5" w:tplc="0409001B">
      <w:start w:val="1"/>
      <w:numFmt w:val="lowerRoman"/>
      <w:lvlText w:val="%6."/>
      <w:lvlJc w:val="right"/>
      <w:pPr>
        <w:tabs>
          <w:tab w:val="num" w:pos="4219"/>
        </w:tabs>
        <w:ind w:left="4219" w:hanging="180"/>
      </w:pPr>
      <w:rPr>
        <w:rFonts w:cs="Times New Roman"/>
      </w:rPr>
    </w:lvl>
    <w:lvl w:ilvl="6" w:tplc="0409000F">
      <w:start w:val="1"/>
      <w:numFmt w:val="decimal"/>
      <w:lvlText w:val="%7."/>
      <w:lvlJc w:val="left"/>
      <w:pPr>
        <w:tabs>
          <w:tab w:val="num" w:pos="4939"/>
        </w:tabs>
        <w:ind w:left="4939" w:hanging="360"/>
      </w:pPr>
      <w:rPr>
        <w:rFonts w:cs="Times New Roman"/>
      </w:rPr>
    </w:lvl>
    <w:lvl w:ilvl="7" w:tplc="04090019">
      <w:start w:val="1"/>
      <w:numFmt w:val="lowerLetter"/>
      <w:lvlText w:val="%8."/>
      <w:lvlJc w:val="left"/>
      <w:pPr>
        <w:tabs>
          <w:tab w:val="num" w:pos="5659"/>
        </w:tabs>
        <w:ind w:left="5659" w:hanging="360"/>
      </w:pPr>
      <w:rPr>
        <w:rFonts w:cs="Times New Roman"/>
      </w:rPr>
    </w:lvl>
    <w:lvl w:ilvl="8" w:tplc="0409001B">
      <w:start w:val="1"/>
      <w:numFmt w:val="lowerRoman"/>
      <w:lvlText w:val="%9."/>
      <w:lvlJc w:val="right"/>
      <w:pPr>
        <w:tabs>
          <w:tab w:val="num" w:pos="6379"/>
        </w:tabs>
        <w:ind w:left="6379" w:hanging="180"/>
      </w:pPr>
      <w:rPr>
        <w:rFonts w:cs="Times New Roman"/>
      </w:rPr>
    </w:lvl>
  </w:abstractNum>
  <w:abstractNum w:abstractNumId="15">
    <w:nsid w:val="4FE2658B"/>
    <w:multiLevelType w:val="hybridMultilevel"/>
    <w:tmpl w:val="C5BAE480"/>
    <w:lvl w:ilvl="0" w:tplc="04090001">
      <w:start w:val="1"/>
      <w:numFmt w:val="bullet"/>
      <w:lvlText w:val=""/>
      <w:lvlJc w:val="left"/>
      <w:pPr>
        <w:tabs>
          <w:tab w:val="num" w:pos="619"/>
        </w:tabs>
        <w:ind w:left="619" w:hanging="360"/>
      </w:pPr>
      <w:rPr>
        <w:rFonts w:ascii="Symbol" w:hAnsi="Symbol" w:hint="default"/>
      </w:rPr>
    </w:lvl>
    <w:lvl w:ilvl="1" w:tplc="04090003">
      <w:start w:val="1"/>
      <w:numFmt w:val="bullet"/>
      <w:lvlText w:val="o"/>
      <w:lvlJc w:val="left"/>
      <w:pPr>
        <w:tabs>
          <w:tab w:val="num" w:pos="1339"/>
        </w:tabs>
        <w:ind w:left="1339" w:hanging="360"/>
      </w:pPr>
      <w:rPr>
        <w:rFonts w:ascii="Courier New" w:hAnsi="Courier New" w:hint="default"/>
      </w:rPr>
    </w:lvl>
    <w:lvl w:ilvl="2" w:tplc="04090005">
      <w:start w:val="1"/>
      <w:numFmt w:val="bullet"/>
      <w:lvlText w:val=""/>
      <w:lvlJc w:val="left"/>
      <w:pPr>
        <w:tabs>
          <w:tab w:val="num" w:pos="2059"/>
        </w:tabs>
        <w:ind w:left="2059" w:hanging="360"/>
      </w:pPr>
      <w:rPr>
        <w:rFonts w:ascii="Wingdings" w:hAnsi="Wingdings" w:hint="default"/>
      </w:rPr>
    </w:lvl>
    <w:lvl w:ilvl="3" w:tplc="04090001">
      <w:start w:val="1"/>
      <w:numFmt w:val="bullet"/>
      <w:lvlText w:val=""/>
      <w:lvlJc w:val="left"/>
      <w:pPr>
        <w:tabs>
          <w:tab w:val="num" w:pos="2779"/>
        </w:tabs>
        <w:ind w:left="2779" w:hanging="360"/>
      </w:pPr>
      <w:rPr>
        <w:rFonts w:ascii="Symbol" w:hAnsi="Symbol" w:hint="default"/>
      </w:rPr>
    </w:lvl>
    <w:lvl w:ilvl="4" w:tplc="04090003">
      <w:start w:val="1"/>
      <w:numFmt w:val="bullet"/>
      <w:lvlText w:val="o"/>
      <w:lvlJc w:val="left"/>
      <w:pPr>
        <w:tabs>
          <w:tab w:val="num" w:pos="3499"/>
        </w:tabs>
        <w:ind w:left="3499" w:hanging="360"/>
      </w:pPr>
      <w:rPr>
        <w:rFonts w:ascii="Courier New" w:hAnsi="Courier New" w:hint="default"/>
      </w:rPr>
    </w:lvl>
    <w:lvl w:ilvl="5" w:tplc="04090005">
      <w:start w:val="1"/>
      <w:numFmt w:val="bullet"/>
      <w:lvlText w:val=""/>
      <w:lvlJc w:val="left"/>
      <w:pPr>
        <w:tabs>
          <w:tab w:val="num" w:pos="4219"/>
        </w:tabs>
        <w:ind w:left="4219" w:hanging="360"/>
      </w:pPr>
      <w:rPr>
        <w:rFonts w:ascii="Wingdings" w:hAnsi="Wingdings" w:hint="default"/>
      </w:rPr>
    </w:lvl>
    <w:lvl w:ilvl="6" w:tplc="04090001">
      <w:start w:val="1"/>
      <w:numFmt w:val="bullet"/>
      <w:lvlText w:val=""/>
      <w:lvlJc w:val="left"/>
      <w:pPr>
        <w:tabs>
          <w:tab w:val="num" w:pos="4939"/>
        </w:tabs>
        <w:ind w:left="4939" w:hanging="360"/>
      </w:pPr>
      <w:rPr>
        <w:rFonts w:ascii="Symbol" w:hAnsi="Symbol" w:hint="default"/>
      </w:rPr>
    </w:lvl>
    <w:lvl w:ilvl="7" w:tplc="04090003">
      <w:start w:val="1"/>
      <w:numFmt w:val="bullet"/>
      <w:lvlText w:val="o"/>
      <w:lvlJc w:val="left"/>
      <w:pPr>
        <w:tabs>
          <w:tab w:val="num" w:pos="5659"/>
        </w:tabs>
        <w:ind w:left="5659" w:hanging="360"/>
      </w:pPr>
      <w:rPr>
        <w:rFonts w:ascii="Courier New" w:hAnsi="Courier New" w:hint="default"/>
      </w:rPr>
    </w:lvl>
    <w:lvl w:ilvl="8" w:tplc="04090005">
      <w:start w:val="1"/>
      <w:numFmt w:val="bullet"/>
      <w:lvlText w:val=""/>
      <w:lvlJc w:val="left"/>
      <w:pPr>
        <w:tabs>
          <w:tab w:val="num" w:pos="6379"/>
        </w:tabs>
        <w:ind w:left="6379" w:hanging="360"/>
      </w:pPr>
      <w:rPr>
        <w:rFonts w:ascii="Wingdings" w:hAnsi="Wingdings" w:hint="default"/>
      </w:rPr>
    </w:lvl>
  </w:abstractNum>
  <w:abstractNum w:abstractNumId="16">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7">
    <w:nsid w:val="5C903BE2"/>
    <w:multiLevelType w:val="hybridMultilevel"/>
    <w:tmpl w:val="BE904350"/>
    <w:lvl w:ilvl="0" w:tplc="CD5A9FE2">
      <w:start w:val="1"/>
      <w:numFmt w:val="decimal"/>
      <w:pStyle w:val="ASL-Numb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1B2298F"/>
    <w:multiLevelType w:val="hybridMultilevel"/>
    <w:tmpl w:val="093C815A"/>
    <w:lvl w:ilvl="0" w:tplc="65C220D6">
      <w:start w:val="1"/>
      <w:numFmt w:val="lowerLetter"/>
      <w:lvlText w:val="(%1)"/>
      <w:lvlJc w:val="left"/>
      <w:pPr>
        <w:tabs>
          <w:tab w:val="num" w:pos="259"/>
        </w:tabs>
        <w:ind w:left="259" w:hanging="360"/>
      </w:pPr>
      <w:rPr>
        <w:rFonts w:cs="Times New Roman" w:hint="default"/>
      </w:rPr>
    </w:lvl>
    <w:lvl w:ilvl="1" w:tplc="04090019">
      <w:start w:val="1"/>
      <w:numFmt w:val="lowerLetter"/>
      <w:lvlText w:val="%2."/>
      <w:lvlJc w:val="left"/>
      <w:pPr>
        <w:tabs>
          <w:tab w:val="num" w:pos="979"/>
        </w:tabs>
        <w:ind w:left="979" w:hanging="360"/>
      </w:pPr>
      <w:rPr>
        <w:rFonts w:cs="Times New Roman"/>
      </w:rPr>
    </w:lvl>
    <w:lvl w:ilvl="2" w:tplc="0409001B">
      <w:start w:val="1"/>
      <w:numFmt w:val="lowerRoman"/>
      <w:lvlText w:val="%3."/>
      <w:lvlJc w:val="right"/>
      <w:pPr>
        <w:tabs>
          <w:tab w:val="num" w:pos="1699"/>
        </w:tabs>
        <w:ind w:left="1699" w:hanging="180"/>
      </w:pPr>
      <w:rPr>
        <w:rFonts w:cs="Times New Roman"/>
      </w:rPr>
    </w:lvl>
    <w:lvl w:ilvl="3" w:tplc="0409000F">
      <w:start w:val="1"/>
      <w:numFmt w:val="decimal"/>
      <w:lvlText w:val="%4."/>
      <w:lvlJc w:val="left"/>
      <w:pPr>
        <w:tabs>
          <w:tab w:val="num" w:pos="2419"/>
        </w:tabs>
        <w:ind w:left="2419" w:hanging="360"/>
      </w:pPr>
      <w:rPr>
        <w:rFonts w:cs="Times New Roman"/>
      </w:rPr>
    </w:lvl>
    <w:lvl w:ilvl="4" w:tplc="04090019">
      <w:start w:val="1"/>
      <w:numFmt w:val="lowerLetter"/>
      <w:lvlText w:val="%5."/>
      <w:lvlJc w:val="left"/>
      <w:pPr>
        <w:tabs>
          <w:tab w:val="num" w:pos="3139"/>
        </w:tabs>
        <w:ind w:left="3139" w:hanging="360"/>
      </w:pPr>
      <w:rPr>
        <w:rFonts w:cs="Times New Roman"/>
      </w:rPr>
    </w:lvl>
    <w:lvl w:ilvl="5" w:tplc="0409001B">
      <w:start w:val="1"/>
      <w:numFmt w:val="lowerRoman"/>
      <w:lvlText w:val="%6."/>
      <w:lvlJc w:val="right"/>
      <w:pPr>
        <w:tabs>
          <w:tab w:val="num" w:pos="3859"/>
        </w:tabs>
        <w:ind w:left="3859" w:hanging="180"/>
      </w:pPr>
      <w:rPr>
        <w:rFonts w:cs="Times New Roman"/>
      </w:rPr>
    </w:lvl>
    <w:lvl w:ilvl="6" w:tplc="0409000F">
      <w:start w:val="1"/>
      <w:numFmt w:val="decimal"/>
      <w:lvlText w:val="%7."/>
      <w:lvlJc w:val="left"/>
      <w:pPr>
        <w:tabs>
          <w:tab w:val="num" w:pos="4579"/>
        </w:tabs>
        <w:ind w:left="4579" w:hanging="360"/>
      </w:pPr>
      <w:rPr>
        <w:rFonts w:cs="Times New Roman"/>
      </w:rPr>
    </w:lvl>
    <w:lvl w:ilvl="7" w:tplc="04090019">
      <w:start w:val="1"/>
      <w:numFmt w:val="lowerLetter"/>
      <w:lvlText w:val="%8."/>
      <w:lvlJc w:val="left"/>
      <w:pPr>
        <w:tabs>
          <w:tab w:val="num" w:pos="5299"/>
        </w:tabs>
        <w:ind w:left="5299" w:hanging="360"/>
      </w:pPr>
      <w:rPr>
        <w:rFonts w:cs="Times New Roman"/>
      </w:rPr>
    </w:lvl>
    <w:lvl w:ilvl="8" w:tplc="0409001B">
      <w:start w:val="1"/>
      <w:numFmt w:val="lowerRoman"/>
      <w:lvlText w:val="%9."/>
      <w:lvlJc w:val="right"/>
      <w:pPr>
        <w:tabs>
          <w:tab w:val="num" w:pos="6019"/>
        </w:tabs>
        <w:ind w:left="6019" w:hanging="180"/>
      </w:pPr>
      <w:rPr>
        <w:rFonts w:cs="Times New Roman"/>
      </w:rPr>
    </w:lvl>
  </w:abstractNum>
  <w:abstractNum w:abstractNumId="19">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21">
    <w:nsid w:val="76697A30"/>
    <w:multiLevelType w:val="multilevel"/>
    <w:tmpl w:val="CF48966C"/>
    <w:lvl w:ilvl="0">
      <w:start w:val="1"/>
      <w:numFmt w:val="decimal"/>
      <w:lvlText w:val="%1"/>
      <w:lvlJc w:val="left"/>
      <w:pPr>
        <w:tabs>
          <w:tab w:val="num" w:pos="450"/>
        </w:tabs>
        <w:ind w:left="450" w:hanging="450"/>
      </w:pPr>
      <w:rPr>
        <w:rFonts w:cs="Times New Roman" w:hint="default"/>
      </w:rPr>
    </w:lvl>
    <w:lvl w:ilvl="1">
      <w:start w:val="4"/>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nsid w:val="7EEF609C"/>
    <w:multiLevelType w:val="hybridMultilevel"/>
    <w:tmpl w:val="F446BC24"/>
    <w:lvl w:ilvl="0" w:tplc="40090001">
      <w:start w:val="1"/>
      <w:numFmt w:val="bullet"/>
      <w:lvlText w:val=""/>
      <w:lvlJc w:val="left"/>
      <w:pPr>
        <w:ind w:left="1868" w:hanging="360"/>
      </w:pPr>
      <w:rPr>
        <w:rFonts w:ascii="Symbol" w:hAnsi="Symbol" w:hint="default"/>
      </w:rPr>
    </w:lvl>
    <w:lvl w:ilvl="1" w:tplc="40090003" w:tentative="1">
      <w:start w:val="1"/>
      <w:numFmt w:val="bullet"/>
      <w:lvlText w:val="o"/>
      <w:lvlJc w:val="left"/>
      <w:pPr>
        <w:ind w:left="2588" w:hanging="360"/>
      </w:pPr>
      <w:rPr>
        <w:rFonts w:ascii="Courier New" w:hAnsi="Courier New" w:cs="Courier New" w:hint="default"/>
      </w:rPr>
    </w:lvl>
    <w:lvl w:ilvl="2" w:tplc="40090005" w:tentative="1">
      <w:start w:val="1"/>
      <w:numFmt w:val="bullet"/>
      <w:lvlText w:val=""/>
      <w:lvlJc w:val="left"/>
      <w:pPr>
        <w:ind w:left="3308" w:hanging="360"/>
      </w:pPr>
      <w:rPr>
        <w:rFonts w:ascii="Wingdings" w:hAnsi="Wingdings" w:hint="default"/>
      </w:rPr>
    </w:lvl>
    <w:lvl w:ilvl="3" w:tplc="40090001" w:tentative="1">
      <w:start w:val="1"/>
      <w:numFmt w:val="bullet"/>
      <w:lvlText w:val=""/>
      <w:lvlJc w:val="left"/>
      <w:pPr>
        <w:ind w:left="4028" w:hanging="360"/>
      </w:pPr>
      <w:rPr>
        <w:rFonts w:ascii="Symbol" w:hAnsi="Symbol" w:hint="default"/>
      </w:rPr>
    </w:lvl>
    <w:lvl w:ilvl="4" w:tplc="40090003" w:tentative="1">
      <w:start w:val="1"/>
      <w:numFmt w:val="bullet"/>
      <w:lvlText w:val="o"/>
      <w:lvlJc w:val="left"/>
      <w:pPr>
        <w:ind w:left="4748" w:hanging="360"/>
      </w:pPr>
      <w:rPr>
        <w:rFonts w:ascii="Courier New" w:hAnsi="Courier New" w:cs="Courier New" w:hint="default"/>
      </w:rPr>
    </w:lvl>
    <w:lvl w:ilvl="5" w:tplc="40090005" w:tentative="1">
      <w:start w:val="1"/>
      <w:numFmt w:val="bullet"/>
      <w:lvlText w:val=""/>
      <w:lvlJc w:val="left"/>
      <w:pPr>
        <w:ind w:left="5468" w:hanging="360"/>
      </w:pPr>
      <w:rPr>
        <w:rFonts w:ascii="Wingdings" w:hAnsi="Wingdings" w:hint="default"/>
      </w:rPr>
    </w:lvl>
    <w:lvl w:ilvl="6" w:tplc="40090001" w:tentative="1">
      <w:start w:val="1"/>
      <w:numFmt w:val="bullet"/>
      <w:lvlText w:val=""/>
      <w:lvlJc w:val="left"/>
      <w:pPr>
        <w:ind w:left="6188" w:hanging="360"/>
      </w:pPr>
      <w:rPr>
        <w:rFonts w:ascii="Symbol" w:hAnsi="Symbol" w:hint="default"/>
      </w:rPr>
    </w:lvl>
    <w:lvl w:ilvl="7" w:tplc="40090003" w:tentative="1">
      <w:start w:val="1"/>
      <w:numFmt w:val="bullet"/>
      <w:lvlText w:val="o"/>
      <w:lvlJc w:val="left"/>
      <w:pPr>
        <w:ind w:left="6908" w:hanging="360"/>
      </w:pPr>
      <w:rPr>
        <w:rFonts w:ascii="Courier New" w:hAnsi="Courier New" w:cs="Courier New" w:hint="default"/>
      </w:rPr>
    </w:lvl>
    <w:lvl w:ilvl="8" w:tplc="40090005" w:tentative="1">
      <w:start w:val="1"/>
      <w:numFmt w:val="bullet"/>
      <w:lvlText w:val=""/>
      <w:lvlJc w:val="left"/>
      <w:pPr>
        <w:ind w:left="7628" w:hanging="360"/>
      </w:pPr>
      <w:rPr>
        <w:rFonts w:ascii="Wingdings" w:hAnsi="Wingdings" w:hint="default"/>
      </w:rPr>
    </w:lvl>
  </w:abstractNum>
  <w:num w:numId="1">
    <w:abstractNumId w:val="21"/>
  </w:num>
  <w:num w:numId="2">
    <w:abstractNumId w:val="3"/>
  </w:num>
  <w:num w:numId="3">
    <w:abstractNumId w:val="8"/>
  </w:num>
  <w:num w:numId="4">
    <w:abstractNumId w:val="14"/>
  </w:num>
  <w:num w:numId="5">
    <w:abstractNumId w:val="12"/>
  </w:num>
  <w:num w:numId="6">
    <w:abstractNumId w:val="2"/>
  </w:num>
  <w:num w:numId="7">
    <w:abstractNumId w:val="18"/>
  </w:num>
  <w:num w:numId="8">
    <w:abstractNumId w:val="13"/>
  </w:num>
  <w:num w:numId="9">
    <w:abstractNumId w:val="15"/>
  </w:num>
  <w:num w:numId="10">
    <w:abstractNumId w:val="9"/>
  </w:num>
  <w:num w:numId="11">
    <w:abstractNumId w:val="17"/>
  </w:num>
  <w:num w:numId="12">
    <w:abstractNumId w:val="22"/>
  </w:num>
  <w:num w:numId="13">
    <w:abstractNumId w:val="1"/>
  </w:num>
  <w:num w:numId="14">
    <w:abstractNumId w:val="6"/>
  </w:num>
  <w:num w:numId="15">
    <w:abstractNumId w:val="20"/>
  </w:num>
  <w:num w:numId="16">
    <w:abstractNumId w:val="7"/>
  </w:num>
  <w:num w:numId="17">
    <w:abstractNumId w:val="16"/>
  </w:num>
  <w:num w:numId="18">
    <w:abstractNumId w:val="4"/>
  </w:num>
  <w:num w:numId="19">
    <w:abstractNumId w:val="11"/>
  </w:num>
  <w:num w:numId="20">
    <w:abstractNumId w:val="0"/>
  </w:num>
  <w:num w:numId="21">
    <w:abstractNumId w:val="10"/>
  </w:num>
  <w:num w:numId="22">
    <w:abstractNumId w:val="19"/>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61F"/>
    <w:rsid w:val="00002683"/>
    <w:rsid w:val="0000397C"/>
    <w:rsid w:val="00004A35"/>
    <w:rsid w:val="00007560"/>
    <w:rsid w:val="00011C66"/>
    <w:rsid w:val="00012B11"/>
    <w:rsid w:val="00013BA2"/>
    <w:rsid w:val="0001594F"/>
    <w:rsid w:val="0002023F"/>
    <w:rsid w:val="000203CD"/>
    <w:rsid w:val="00021045"/>
    <w:rsid w:val="000215C0"/>
    <w:rsid w:val="00022638"/>
    <w:rsid w:val="00026297"/>
    <w:rsid w:val="00032AA8"/>
    <w:rsid w:val="000352DD"/>
    <w:rsid w:val="00037DC3"/>
    <w:rsid w:val="00037FE5"/>
    <w:rsid w:val="0004011A"/>
    <w:rsid w:val="00041144"/>
    <w:rsid w:val="00042057"/>
    <w:rsid w:val="00042A46"/>
    <w:rsid w:val="00044941"/>
    <w:rsid w:val="00045F2E"/>
    <w:rsid w:val="00046C05"/>
    <w:rsid w:val="0005472B"/>
    <w:rsid w:val="0005696F"/>
    <w:rsid w:val="00056B23"/>
    <w:rsid w:val="00061E90"/>
    <w:rsid w:val="00061FF9"/>
    <w:rsid w:val="00065D4D"/>
    <w:rsid w:val="00076C91"/>
    <w:rsid w:val="00077844"/>
    <w:rsid w:val="00077C1C"/>
    <w:rsid w:val="000805D5"/>
    <w:rsid w:val="00080FA9"/>
    <w:rsid w:val="00081DD5"/>
    <w:rsid w:val="00085744"/>
    <w:rsid w:val="00085BDA"/>
    <w:rsid w:val="00085DD1"/>
    <w:rsid w:val="00090211"/>
    <w:rsid w:val="00091CCD"/>
    <w:rsid w:val="000925D9"/>
    <w:rsid w:val="00092D85"/>
    <w:rsid w:val="00093125"/>
    <w:rsid w:val="0009472A"/>
    <w:rsid w:val="00095194"/>
    <w:rsid w:val="000A49C0"/>
    <w:rsid w:val="000A588D"/>
    <w:rsid w:val="000A70A8"/>
    <w:rsid w:val="000A7DC7"/>
    <w:rsid w:val="000B0D70"/>
    <w:rsid w:val="000B0E83"/>
    <w:rsid w:val="000B793A"/>
    <w:rsid w:val="000B7A0D"/>
    <w:rsid w:val="000C0B18"/>
    <w:rsid w:val="000C11D8"/>
    <w:rsid w:val="000C6A17"/>
    <w:rsid w:val="000C72AA"/>
    <w:rsid w:val="000C7823"/>
    <w:rsid w:val="000C7DF2"/>
    <w:rsid w:val="000D094C"/>
    <w:rsid w:val="000D2258"/>
    <w:rsid w:val="000D45C6"/>
    <w:rsid w:val="000D4B0E"/>
    <w:rsid w:val="000E1924"/>
    <w:rsid w:val="000E4321"/>
    <w:rsid w:val="000E75DA"/>
    <w:rsid w:val="000F1A72"/>
    <w:rsid w:val="000F2E47"/>
    <w:rsid w:val="000F516D"/>
    <w:rsid w:val="001008F5"/>
    <w:rsid w:val="00101CCB"/>
    <w:rsid w:val="00102222"/>
    <w:rsid w:val="0010249C"/>
    <w:rsid w:val="0010478D"/>
    <w:rsid w:val="00116806"/>
    <w:rsid w:val="00116F80"/>
    <w:rsid w:val="001178AE"/>
    <w:rsid w:val="00124C76"/>
    <w:rsid w:val="001256C8"/>
    <w:rsid w:val="00126112"/>
    <w:rsid w:val="00126D93"/>
    <w:rsid w:val="00126DDD"/>
    <w:rsid w:val="001310C4"/>
    <w:rsid w:val="00132DE3"/>
    <w:rsid w:val="00134606"/>
    <w:rsid w:val="001367EE"/>
    <w:rsid w:val="001371B0"/>
    <w:rsid w:val="001379F0"/>
    <w:rsid w:val="00137CDB"/>
    <w:rsid w:val="00140638"/>
    <w:rsid w:val="00141863"/>
    <w:rsid w:val="001431C3"/>
    <w:rsid w:val="0014349B"/>
    <w:rsid w:val="00144F74"/>
    <w:rsid w:val="00146C10"/>
    <w:rsid w:val="00147369"/>
    <w:rsid w:val="0015002A"/>
    <w:rsid w:val="00150606"/>
    <w:rsid w:val="001510A1"/>
    <w:rsid w:val="00151C8D"/>
    <w:rsid w:val="00157DEB"/>
    <w:rsid w:val="00160989"/>
    <w:rsid w:val="00162C1B"/>
    <w:rsid w:val="001655B0"/>
    <w:rsid w:val="0016561C"/>
    <w:rsid w:val="00165929"/>
    <w:rsid w:val="00167994"/>
    <w:rsid w:val="00167F43"/>
    <w:rsid w:val="001702B9"/>
    <w:rsid w:val="001749A5"/>
    <w:rsid w:val="00174C2F"/>
    <w:rsid w:val="0017511D"/>
    <w:rsid w:val="001775E3"/>
    <w:rsid w:val="00180F53"/>
    <w:rsid w:val="00183525"/>
    <w:rsid w:val="0018647E"/>
    <w:rsid w:val="00186FB4"/>
    <w:rsid w:val="00187B77"/>
    <w:rsid w:val="00187DCE"/>
    <w:rsid w:val="001924A9"/>
    <w:rsid w:val="00193CCC"/>
    <w:rsid w:val="00194D3B"/>
    <w:rsid w:val="00194FF4"/>
    <w:rsid w:val="00196AA1"/>
    <w:rsid w:val="00197D2C"/>
    <w:rsid w:val="00197F63"/>
    <w:rsid w:val="001A059B"/>
    <w:rsid w:val="001A3C7F"/>
    <w:rsid w:val="001A464E"/>
    <w:rsid w:val="001A658F"/>
    <w:rsid w:val="001A7960"/>
    <w:rsid w:val="001B04FB"/>
    <w:rsid w:val="001B1B9B"/>
    <w:rsid w:val="001B3E53"/>
    <w:rsid w:val="001B5391"/>
    <w:rsid w:val="001B6200"/>
    <w:rsid w:val="001B665C"/>
    <w:rsid w:val="001C00BF"/>
    <w:rsid w:val="001C0368"/>
    <w:rsid w:val="001C1626"/>
    <w:rsid w:val="001C24C5"/>
    <w:rsid w:val="001C2BB8"/>
    <w:rsid w:val="001C2C28"/>
    <w:rsid w:val="001C51B4"/>
    <w:rsid w:val="001D129C"/>
    <w:rsid w:val="001D25A5"/>
    <w:rsid w:val="001D3864"/>
    <w:rsid w:val="001D454F"/>
    <w:rsid w:val="001D664B"/>
    <w:rsid w:val="001D6B07"/>
    <w:rsid w:val="001D7546"/>
    <w:rsid w:val="001E62AF"/>
    <w:rsid w:val="001E6557"/>
    <w:rsid w:val="001E6B9C"/>
    <w:rsid w:val="001F1B3E"/>
    <w:rsid w:val="001F34B8"/>
    <w:rsid w:val="001F5C9B"/>
    <w:rsid w:val="001F787C"/>
    <w:rsid w:val="00202608"/>
    <w:rsid w:val="00203952"/>
    <w:rsid w:val="00205264"/>
    <w:rsid w:val="002137DE"/>
    <w:rsid w:val="00213AB4"/>
    <w:rsid w:val="002150EE"/>
    <w:rsid w:val="0021609A"/>
    <w:rsid w:val="0022216E"/>
    <w:rsid w:val="00227C03"/>
    <w:rsid w:val="00227D89"/>
    <w:rsid w:val="002310ED"/>
    <w:rsid w:val="0023178B"/>
    <w:rsid w:val="00237F30"/>
    <w:rsid w:val="00240330"/>
    <w:rsid w:val="00240B71"/>
    <w:rsid w:val="00240F3B"/>
    <w:rsid w:val="002414C7"/>
    <w:rsid w:val="00241BDA"/>
    <w:rsid w:val="00241E6D"/>
    <w:rsid w:val="00242B7A"/>
    <w:rsid w:val="00242D21"/>
    <w:rsid w:val="00245555"/>
    <w:rsid w:val="00245770"/>
    <w:rsid w:val="00245F75"/>
    <w:rsid w:val="00250234"/>
    <w:rsid w:val="00250A9C"/>
    <w:rsid w:val="002515A4"/>
    <w:rsid w:val="00253E9A"/>
    <w:rsid w:val="00257EB5"/>
    <w:rsid w:val="002606A6"/>
    <w:rsid w:val="00260C51"/>
    <w:rsid w:val="00262AAE"/>
    <w:rsid w:val="002633C0"/>
    <w:rsid w:val="002653BA"/>
    <w:rsid w:val="00273689"/>
    <w:rsid w:val="00273718"/>
    <w:rsid w:val="00273E9D"/>
    <w:rsid w:val="002778C7"/>
    <w:rsid w:val="002817EA"/>
    <w:rsid w:val="00285FA9"/>
    <w:rsid w:val="00287099"/>
    <w:rsid w:val="0028782C"/>
    <w:rsid w:val="002901C1"/>
    <w:rsid w:val="00290C58"/>
    <w:rsid w:val="00290CFA"/>
    <w:rsid w:val="00295DF8"/>
    <w:rsid w:val="00297F3F"/>
    <w:rsid w:val="002A368A"/>
    <w:rsid w:val="002B035C"/>
    <w:rsid w:val="002B1A2F"/>
    <w:rsid w:val="002B4DBB"/>
    <w:rsid w:val="002C3730"/>
    <w:rsid w:val="002C3999"/>
    <w:rsid w:val="002C4059"/>
    <w:rsid w:val="002C4588"/>
    <w:rsid w:val="002C5DF9"/>
    <w:rsid w:val="002C5F6B"/>
    <w:rsid w:val="002C7101"/>
    <w:rsid w:val="002C72E0"/>
    <w:rsid w:val="002D13B2"/>
    <w:rsid w:val="002D2138"/>
    <w:rsid w:val="002D2CAC"/>
    <w:rsid w:val="002D3FAD"/>
    <w:rsid w:val="002D4F04"/>
    <w:rsid w:val="002D7B62"/>
    <w:rsid w:val="002E223A"/>
    <w:rsid w:val="002E4978"/>
    <w:rsid w:val="002E6992"/>
    <w:rsid w:val="002E6E0F"/>
    <w:rsid w:val="002E7840"/>
    <w:rsid w:val="002F3653"/>
    <w:rsid w:val="002F518E"/>
    <w:rsid w:val="002F618D"/>
    <w:rsid w:val="002F6C74"/>
    <w:rsid w:val="002F7BF3"/>
    <w:rsid w:val="00301F59"/>
    <w:rsid w:val="00305613"/>
    <w:rsid w:val="00307755"/>
    <w:rsid w:val="00310B00"/>
    <w:rsid w:val="00311F36"/>
    <w:rsid w:val="00314E94"/>
    <w:rsid w:val="00315317"/>
    <w:rsid w:val="003207B0"/>
    <w:rsid w:val="00323725"/>
    <w:rsid w:val="00324434"/>
    <w:rsid w:val="00325561"/>
    <w:rsid w:val="00325CDC"/>
    <w:rsid w:val="00326FE0"/>
    <w:rsid w:val="00331B16"/>
    <w:rsid w:val="00331DC3"/>
    <w:rsid w:val="003323E8"/>
    <w:rsid w:val="0033273B"/>
    <w:rsid w:val="003333B4"/>
    <w:rsid w:val="00334FCD"/>
    <w:rsid w:val="00336231"/>
    <w:rsid w:val="00337141"/>
    <w:rsid w:val="00340AAD"/>
    <w:rsid w:val="00340F5F"/>
    <w:rsid w:val="00343064"/>
    <w:rsid w:val="00351A72"/>
    <w:rsid w:val="0035391E"/>
    <w:rsid w:val="00353FFB"/>
    <w:rsid w:val="003550C0"/>
    <w:rsid w:val="00357010"/>
    <w:rsid w:val="003642B2"/>
    <w:rsid w:val="003643D6"/>
    <w:rsid w:val="003662BA"/>
    <w:rsid w:val="00366B90"/>
    <w:rsid w:val="00373A9C"/>
    <w:rsid w:val="00376A9A"/>
    <w:rsid w:val="00377009"/>
    <w:rsid w:val="0037758E"/>
    <w:rsid w:val="00377BC3"/>
    <w:rsid w:val="003833E3"/>
    <w:rsid w:val="003834A2"/>
    <w:rsid w:val="00385642"/>
    <w:rsid w:val="00391945"/>
    <w:rsid w:val="00391F84"/>
    <w:rsid w:val="00397265"/>
    <w:rsid w:val="003A599A"/>
    <w:rsid w:val="003B1450"/>
    <w:rsid w:val="003B407D"/>
    <w:rsid w:val="003B6327"/>
    <w:rsid w:val="003B710D"/>
    <w:rsid w:val="003B77B3"/>
    <w:rsid w:val="003B7B4A"/>
    <w:rsid w:val="003B7DF6"/>
    <w:rsid w:val="003C42B4"/>
    <w:rsid w:val="003C5FC3"/>
    <w:rsid w:val="003C7F0A"/>
    <w:rsid w:val="003D07A1"/>
    <w:rsid w:val="003D1232"/>
    <w:rsid w:val="003D1493"/>
    <w:rsid w:val="003D4767"/>
    <w:rsid w:val="003E0F90"/>
    <w:rsid w:val="003E4FF2"/>
    <w:rsid w:val="003E5AA4"/>
    <w:rsid w:val="003E7F3F"/>
    <w:rsid w:val="003F0BA5"/>
    <w:rsid w:val="003F34C2"/>
    <w:rsid w:val="00402365"/>
    <w:rsid w:val="0040239C"/>
    <w:rsid w:val="004024D0"/>
    <w:rsid w:val="00404E24"/>
    <w:rsid w:val="00411BAD"/>
    <w:rsid w:val="00412EA2"/>
    <w:rsid w:val="004151E3"/>
    <w:rsid w:val="00415229"/>
    <w:rsid w:val="00416E2F"/>
    <w:rsid w:val="0042216E"/>
    <w:rsid w:val="00423CAA"/>
    <w:rsid w:val="0043345F"/>
    <w:rsid w:val="00434633"/>
    <w:rsid w:val="00434C99"/>
    <w:rsid w:val="00435205"/>
    <w:rsid w:val="00435252"/>
    <w:rsid w:val="004365C2"/>
    <w:rsid w:val="00437B8B"/>
    <w:rsid w:val="004433C5"/>
    <w:rsid w:val="004439F9"/>
    <w:rsid w:val="00445FDB"/>
    <w:rsid w:val="0044724F"/>
    <w:rsid w:val="00447AEF"/>
    <w:rsid w:val="00457F3D"/>
    <w:rsid w:val="004637A7"/>
    <w:rsid w:val="00463B34"/>
    <w:rsid w:val="00465C7C"/>
    <w:rsid w:val="00467B29"/>
    <w:rsid w:val="004716E3"/>
    <w:rsid w:val="00474065"/>
    <w:rsid w:val="004742DB"/>
    <w:rsid w:val="00474E22"/>
    <w:rsid w:val="00475662"/>
    <w:rsid w:val="004761C4"/>
    <w:rsid w:val="00476A94"/>
    <w:rsid w:val="0047735D"/>
    <w:rsid w:val="0048053F"/>
    <w:rsid w:val="0048289F"/>
    <w:rsid w:val="00483855"/>
    <w:rsid w:val="00486BAD"/>
    <w:rsid w:val="004906F1"/>
    <w:rsid w:val="004911A9"/>
    <w:rsid w:val="00491244"/>
    <w:rsid w:val="00491A99"/>
    <w:rsid w:val="00491E50"/>
    <w:rsid w:val="004959FE"/>
    <w:rsid w:val="00495E79"/>
    <w:rsid w:val="004A08F4"/>
    <w:rsid w:val="004A3F90"/>
    <w:rsid w:val="004A416C"/>
    <w:rsid w:val="004A434C"/>
    <w:rsid w:val="004A5926"/>
    <w:rsid w:val="004A6611"/>
    <w:rsid w:val="004B3055"/>
    <w:rsid w:val="004B3DF0"/>
    <w:rsid w:val="004B3E17"/>
    <w:rsid w:val="004B52A1"/>
    <w:rsid w:val="004B79DE"/>
    <w:rsid w:val="004C08E0"/>
    <w:rsid w:val="004C1355"/>
    <w:rsid w:val="004C1BF7"/>
    <w:rsid w:val="004C3108"/>
    <w:rsid w:val="004C639E"/>
    <w:rsid w:val="004C6C37"/>
    <w:rsid w:val="004C7F33"/>
    <w:rsid w:val="004D003F"/>
    <w:rsid w:val="004D01DC"/>
    <w:rsid w:val="004D1159"/>
    <w:rsid w:val="004D13B9"/>
    <w:rsid w:val="004D1712"/>
    <w:rsid w:val="004D2AF6"/>
    <w:rsid w:val="004D69A6"/>
    <w:rsid w:val="004E032C"/>
    <w:rsid w:val="004E17FF"/>
    <w:rsid w:val="004E3B4B"/>
    <w:rsid w:val="004E7020"/>
    <w:rsid w:val="004E7F63"/>
    <w:rsid w:val="004F211C"/>
    <w:rsid w:val="004F244A"/>
    <w:rsid w:val="004F33C5"/>
    <w:rsid w:val="004F5B23"/>
    <w:rsid w:val="005010DA"/>
    <w:rsid w:val="00502E6E"/>
    <w:rsid w:val="00503D31"/>
    <w:rsid w:val="005065DF"/>
    <w:rsid w:val="0050663A"/>
    <w:rsid w:val="0051231B"/>
    <w:rsid w:val="00513857"/>
    <w:rsid w:val="005165F7"/>
    <w:rsid w:val="00520D12"/>
    <w:rsid w:val="00521869"/>
    <w:rsid w:val="00522AD9"/>
    <w:rsid w:val="00523EEF"/>
    <w:rsid w:val="00526221"/>
    <w:rsid w:val="00526BAF"/>
    <w:rsid w:val="005301CB"/>
    <w:rsid w:val="00532ABF"/>
    <w:rsid w:val="00532B36"/>
    <w:rsid w:val="00534229"/>
    <w:rsid w:val="005351EA"/>
    <w:rsid w:val="0053546E"/>
    <w:rsid w:val="0053635C"/>
    <w:rsid w:val="00537651"/>
    <w:rsid w:val="00537677"/>
    <w:rsid w:val="00541058"/>
    <w:rsid w:val="00543AAA"/>
    <w:rsid w:val="00544513"/>
    <w:rsid w:val="00544B12"/>
    <w:rsid w:val="0055153B"/>
    <w:rsid w:val="005548CB"/>
    <w:rsid w:val="00562325"/>
    <w:rsid w:val="00562773"/>
    <w:rsid w:val="0056279A"/>
    <w:rsid w:val="00564948"/>
    <w:rsid w:val="00567F87"/>
    <w:rsid w:val="00571E22"/>
    <w:rsid w:val="00574A1C"/>
    <w:rsid w:val="00580AF0"/>
    <w:rsid w:val="00580DF1"/>
    <w:rsid w:val="00581A1B"/>
    <w:rsid w:val="0058278D"/>
    <w:rsid w:val="005849A9"/>
    <w:rsid w:val="00584A53"/>
    <w:rsid w:val="00586BF3"/>
    <w:rsid w:val="00592025"/>
    <w:rsid w:val="005930C1"/>
    <w:rsid w:val="005939F2"/>
    <w:rsid w:val="00594D77"/>
    <w:rsid w:val="00595ECE"/>
    <w:rsid w:val="005A0613"/>
    <w:rsid w:val="005A0D8E"/>
    <w:rsid w:val="005A0EAD"/>
    <w:rsid w:val="005A1C51"/>
    <w:rsid w:val="005A4945"/>
    <w:rsid w:val="005A51B3"/>
    <w:rsid w:val="005B3AC6"/>
    <w:rsid w:val="005B3BC3"/>
    <w:rsid w:val="005C058D"/>
    <w:rsid w:val="005C276F"/>
    <w:rsid w:val="005C2B3D"/>
    <w:rsid w:val="005C3020"/>
    <w:rsid w:val="005C3F87"/>
    <w:rsid w:val="005C6051"/>
    <w:rsid w:val="005C6095"/>
    <w:rsid w:val="005D1342"/>
    <w:rsid w:val="005D21E7"/>
    <w:rsid w:val="005D27BB"/>
    <w:rsid w:val="005D357F"/>
    <w:rsid w:val="005E3C83"/>
    <w:rsid w:val="005E43AF"/>
    <w:rsid w:val="005E50CD"/>
    <w:rsid w:val="005E5A80"/>
    <w:rsid w:val="005E6F96"/>
    <w:rsid w:val="005F178D"/>
    <w:rsid w:val="005F3E5A"/>
    <w:rsid w:val="005F4511"/>
    <w:rsid w:val="005F45E1"/>
    <w:rsid w:val="005F4A8D"/>
    <w:rsid w:val="005F5C99"/>
    <w:rsid w:val="005F6B02"/>
    <w:rsid w:val="005F77A9"/>
    <w:rsid w:val="006039C3"/>
    <w:rsid w:val="00611422"/>
    <w:rsid w:val="0061257F"/>
    <w:rsid w:val="006133CA"/>
    <w:rsid w:val="00613938"/>
    <w:rsid w:val="00613C9D"/>
    <w:rsid w:val="00613CEE"/>
    <w:rsid w:val="006149D6"/>
    <w:rsid w:val="00614D2D"/>
    <w:rsid w:val="006238F1"/>
    <w:rsid w:val="0062453E"/>
    <w:rsid w:val="006274E8"/>
    <w:rsid w:val="00627F08"/>
    <w:rsid w:val="006300EB"/>
    <w:rsid w:val="00634185"/>
    <w:rsid w:val="00634B9F"/>
    <w:rsid w:val="006350F4"/>
    <w:rsid w:val="006372AB"/>
    <w:rsid w:val="0063754D"/>
    <w:rsid w:val="006405E4"/>
    <w:rsid w:val="006410F3"/>
    <w:rsid w:val="006410FD"/>
    <w:rsid w:val="00641D68"/>
    <w:rsid w:val="0064238B"/>
    <w:rsid w:val="006471A6"/>
    <w:rsid w:val="00650116"/>
    <w:rsid w:val="00650997"/>
    <w:rsid w:val="00653056"/>
    <w:rsid w:val="00654D4B"/>
    <w:rsid w:val="00656A83"/>
    <w:rsid w:val="00657D54"/>
    <w:rsid w:val="00661FBC"/>
    <w:rsid w:val="00667B1D"/>
    <w:rsid w:val="00670D8B"/>
    <w:rsid w:val="00672F28"/>
    <w:rsid w:val="00675D1F"/>
    <w:rsid w:val="00675FC3"/>
    <w:rsid w:val="00677EFD"/>
    <w:rsid w:val="00685F43"/>
    <w:rsid w:val="006971E2"/>
    <w:rsid w:val="006A0A83"/>
    <w:rsid w:val="006A3292"/>
    <w:rsid w:val="006A416D"/>
    <w:rsid w:val="006A5E51"/>
    <w:rsid w:val="006A618C"/>
    <w:rsid w:val="006B1ACE"/>
    <w:rsid w:val="006B1BB2"/>
    <w:rsid w:val="006B471E"/>
    <w:rsid w:val="006B5697"/>
    <w:rsid w:val="006B5A7A"/>
    <w:rsid w:val="006B77A6"/>
    <w:rsid w:val="006C0A0B"/>
    <w:rsid w:val="006C1389"/>
    <w:rsid w:val="006C2A64"/>
    <w:rsid w:val="006C6E77"/>
    <w:rsid w:val="006D2D05"/>
    <w:rsid w:val="006D7BF7"/>
    <w:rsid w:val="006E0659"/>
    <w:rsid w:val="006E178A"/>
    <w:rsid w:val="006E585F"/>
    <w:rsid w:val="006E67C3"/>
    <w:rsid w:val="006F35F5"/>
    <w:rsid w:val="006F6227"/>
    <w:rsid w:val="006F73E6"/>
    <w:rsid w:val="006F7848"/>
    <w:rsid w:val="00703245"/>
    <w:rsid w:val="007034FA"/>
    <w:rsid w:val="00703ACA"/>
    <w:rsid w:val="00705725"/>
    <w:rsid w:val="00707D9B"/>
    <w:rsid w:val="00711BD9"/>
    <w:rsid w:val="00712DE7"/>
    <w:rsid w:val="00713870"/>
    <w:rsid w:val="00714378"/>
    <w:rsid w:val="00717515"/>
    <w:rsid w:val="00721D19"/>
    <w:rsid w:val="007224DD"/>
    <w:rsid w:val="00722559"/>
    <w:rsid w:val="00727092"/>
    <w:rsid w:val="00730F37"/>
    <w:rsid w:val="00731C12"/>
    <w:rsid w:val="00732781"/>
    <w:rsid w:val="00736DC4"/>
    <w:rsid w:val="00737008"/>
    <w:rsid w:val="00737D1B"/>
    <w:rsid w:val="00741C40"/>
    <w:rsid w:val="00742EAB"/>
    <w:rsid w:val="00743180"/>
    <w:rsid w:val="00744A0B"/>
    <w:rsid w:val="007513B3"/>
    <w:rsid w:val="007515BA"/>
    <w:rsid w:val="00752EFB"/>
    <w:rsid w:val="00756B01"/>
    <w:rsid w:val="00761FAB"/>
    <w:rsid w:val="007624F1"/>
    <w:rsid w:val="007628C4"/>
    <w:rsid w:val="00763C55"/>
    <w:rsid w:val="0076497A"/>
    <w:rsid w:val="00765513"/>
    <w:rsid w:val="00766C8B"/>
    <w:rsid w:val="00767652"/>
    <w:rsid w:val="00767B43"/>
    <w:rsid w:val="007704BB"/>
    <w:rsid w:val="0077068A"/>
    <w:rsid w:val="007750A8"/>
    <w:rsid w:val="007757E9"/>
    <w:rsid w:val="00775B32"/>
    <w:rsid w:val="00775B99"/>
    <w:rsid w:val="00781AA7"/>
    <w:rsid w:val="00781E8B"/>
    <w:rsid w:val="00781F4F"/>
    <w:rsid w:val="007832CF"/>
    <w:rsid w:val="0078352B"/>
    <w:rsid w:val="007840B3"/>
    <w:rsid w:val="00786BB8"/>
    <w:rsid w:val="00790F72"/>
    <w:rsid w:val="007911C6"/>
    <w:rsid w:val="00793F10"/>
    <w:rsid w:val="00796260"/>
    <w:rsid w:val="007A0E7D"/>
    <w:rsid w:val="007A1A92"/>
    <w:rsid w:val="007A1C4A"/>
    <w:rsid w:val="007A3199"/>
    <w:rsid w:val="007A54A6"/>
    <w:rsid w:val="007B27E7"/>
    <w:rsid w:val="007B3942"/>
    <w:rsid w:val="007B7782"/>
    <w:rsid w:val="007C42DA"/>
    <w:rsid w:val="007C4747"/>
    <w:rsid w:val="007C5BE7"/>
    <w:rsid w:val="007C6552"/>
    <w:rsid w:val="007C6DFE"/>
    <w:rsid w:val="007C7C99"/>
    <w:rsid w:val="007C7DD7"/>
    <w:rsid w:val="007D21E4"/>
    <w:rsid w:val="007D2B72"/>
    <w:rsid w:val="007D3F33"/>
    <w:rsid w:val="007D409A"/>
    <w:rsid w:val="007D460E"/>
    <w:rsid w:val="007D4F4C"/>
    <w:rsid w:val="007D7B61"/>
    <w:rsid w:val="007E1947"/>
    <w:rsid w:val="007E6203"/>
    <w:rsid w:val="007E7030"/>
    <w:rsid w:val="007F04FC"/>
    <w:rsid w:val="007F4BE4"/>
    <w:rsid w:val="007F5BEA"/>
    <w:rsid w:val="007F7B59"/>
    <w:rsid w:val="00800626"/>
    <w:rsid w:val="0080160A"/>
    <w:rsid w:val="00802654"/>
    <w:rsid w:val="0080431E"/>
    <w:rsid w:val="00805B64"/>
    <w:rsid w:val="00810184"/>
    <w:rsid w:val="008114EB"/>
    <w:rsid w:val="008121F4"/>
    <w:rsid w:val="008129A6"/>
    <w:rsid w:val="008224D6"/>
    <w:rsid w:val="008226C2"/>
    <w:rsid w:val="008256CF"/>
    <w:rsid w:val="00825A49"/>
    <w:rsid w:val="00830ADF"/>
    <w:rsid w:val="00832749"/>
    <w:rsid w:val="008358AB"/>
    <w:rsid w:val="00835EE0"/>
    <w:rsid w:val="0083712F"/>
    <w:rsid w:val="00844424"/>
    <w:rsid w:val="00844B3D"/>
    <w:rsid w:val="00845CF5"/>
    <w:rsid w:val="008504DA"/>
    <w:rsid w:val="0085285B"/>
    <w:rsid w:val="00855489"/>
    <w:rsid w:val="00861215"/>
    <w:rsid w:val="00861F1E"/>
    <w:rsid w:val="00862114"/>
    <w:rsid w:val="00863722"/>
    <w:rsid w:val="00865A43"/>
    <w:rsid w:val="00871375"/>
    <w:rsid w:val="00873B83"/>
    <w:rsid w:val="00875FE4"/>
    <w:rsid w:val="00876F33"/>
    <w:rsid w:val="008770CE"/>
    <w:rsid w:val="0087795D"/>
    <w:rsid w:val="0088046A"/>
    <w:rsid w:val="00881CC0"/>
    <w:rsid w:val="00882BD5"/>
    <w:rsid w:val="00883A29"/>
    <w:rsid w:val="00887094"/>
    <w:rsid w:val="00895422"/>
    <w:rsid w:val="00896FEA"/>
    <w:rsid w:val="00897FBB"/>
    <w:rsid w:val="008A37AC"/>
    <w:rsid w:val="008A4F7E"/>
    <w:rsid w:val="008A7102"/>
    <w:rsid w:val="008B2B6D"/>
    <w:rsid w:val="008B3234"/>
    <w:rsid w:val="008B4498"/>
    <w:rsid w:val="008B60F5"/>
    <w:rsid w:val="008B6A1A"/>
    <w:rsid w:val="008B758D"/>
    <w:rsid w:val="008C19F8"/>
    <w:rsid w:val="008C4E59"/>
    <w:rsid w:val="008C5B56"/>
    <w:rsid w:val="008C6A30"/>
    <w:rsid w:val="008C71A0"/>
    <w:rsid w:val="008D531E"/>
    <w:rsid w:val="008D779F"/>
    <w:rsid w:val="008E16D8"/>
    <w:rsid w:val="008E1D9E"/>
    <w:rsid w:val="008E367D"/>
    <w:rsid w:val="008E4602"/>
    <w:rsid w:val="008F08D7"/>
    <w:rsid w:val="008F0F4F"/>
    <w:rsid w:val="008F37AF"/>
    <w:rsid w:val="008F5DDC"/>
    <w:rsid w:val="00906103"/>
    <w:rsid w:val="009109D3"/>
    <w:rsid w:val="0091106A"/>
    <w:rsid w:val="00911AFC"/>
    <w:rsid w:val="00913F97"/>
    <w:rsid w:val="009151CA"/>
    <w:rsid w:val="00915975"/>
    <w:rsid w:val="00916615"/>
    <w:rsid w:val="00926AFF"/>
    <w:rsid w:val="00926E8F"/>
    <w:rsid w:val="00926F01"/>
    <w:rsid w:val="0093140C"/>
    <w:rsid w:val="009327C3"/>
    <w:rsid w:val="00932B8A"/>
    <w:rsid w:val="00934C16"/>
    <w:rsid w:val="00940DFC"/>
    <w:rsid w:val="009457DE"/>
    <w:rsid w:val="00945C62"/>
    <w:rsid w:val="0094677B"/>
    <w:rsid w:val="0095260D"/>
    <w:rsid w:val="00953339"/>
    <w:rsid w:val="009548B2"/>
    <w:rsid w:val="00956233"/>
    <w:rsid w:val="009574FB"/>
    <w:rsid w:val="009632AB"/>
    <w:rsid w:val="00964546"/>
    <w:rsid w:val="009674E1"/>
    <w:rsid w:val="0097005C"/>
    <w:rsid w:val="00972F88"/>
    <w:rsid w:val="009737C4"/>
    <w:rsid w:val="00975B99"/>
    <w:rsid w:val="0097694C"/>
    <w:rsid w:val="009777BC"/>
    <w:rsid w:val="009821AC"/>
    <w:rsid w:val="00984CCD"/>
    <w:rsid w:val="00990339"/>
    <w:rsid w:val="00992632"/>
    <w:rsid w:val="00993F20"/>
    <w:rsid w:val="009973D3"/>
    <w:rsid w:val="009A2044"/>
    <w:rsid w:val="009A6DF8"/>
    <w:rsid w:val="009A7412"/>
    <w:rsid w:val="009A7747"/>
    <w:rsid w:val="009B099B"/>
    <w:rsid w:val="009B1842"/>
    <w:rsid w:val="009B24FB"/>
    <w:rsid w:val="009B28EB"/>
    <w:rsid w:val="009B4D20"/>
    <w:rsid w:val="009B5A2D"/>
    <w:rsid w:val="009C011E"/>
    <w:rsid w:val="009C1E49"/>
    <w:rsid w:val="009C242D"/>
    <w:rsid w:val="009C2D58"/>
    <w:rsid w:val="009C4983"/>
    <w:rsid w:val="009C6464"/>
    <w:rsid w:val="009D1447"/>
    <w:rsid w:val="009D4BA1"/>
    <w:rsid w:val="009D4FAB"/>
    <w:rsid w:val="009D6BFB"/>
    <w:rsid w:val="009D7505"/>
    <w:rsid w:val="009D757F"/>
    <w:rsid w:val="009E0AD1"/>
    <w:rsid w:val="009F1952"/>
    <w:rsid w:val="009F2BC7"/>
    <w:rsid w:val="009F64A2"/>
    <w:rsid w:val="009F67B6"/>
    <w:rsid w:val="009F6929"/>
    <w:rsid w:val="009F6AED"/>
    <w:rsid w:val="00A00067"/>
    <w:rsid w:val="00A03C85"/>
    <w:rsid w:val="00A0781F"/>
    <w:rsid w:val="00A116A4"/>
    <w:rsid w:val="00A120E0"/>
    <w:rsid w:val="00A12B68"/>
    <w:rsid w:val="00A12EDA"/>
    <w:rsid w:val="00A14466"/>
    <w:rsid w:val="00A160D9"/>
    <w:rsid w:val="00A17B4E"/>
    <w:rsid w:val="00A2395B"/>
    <w:rsid w:val="00A24E43"/>
    <w:rsid w:val="00A27009"/>
    <w:rsid w:val="00A27E20"/>
    <w:rsid w:val="00A306EE"/>
    <w:rsid w:val="00A3266E"/>
    <w:rsid w:val="00A32FEB"/>
    <w:rsid w:val="00A33FA2"/>
    <w:rsid w:val="00A36B52"/>
    <w:rsid w:val="00A37E31"/>
    <w:rsid w:val="00A37E38"/>
    <w:rsid w:val="00A42DE8"/>
    <w:rsid w:val="00A43568"/>
    <w:rsid w:val="00A515FE"/>
    <w:rsid w:val="00A56C39"/>
    <w:rsid w:val="00A56D46"/>
    <w:rsid w:val="00A60288"/>
    <w:rsid w:val="00A603CD"/>
    <w:rsid w:val="00A61E26"/>
    <w:rsid w:val="00A62663"/>
    <w:rsid w:val="00A62BDF"/>
    <w:rsid w:val="00A63C85"/>
    <w:rsid w:val="00A65A5E"/>
    <w:rsid w:val="00A66301"/>
    <w:rsid w:val="00A7041C"/>
    <w:rsid w:val="00A7337D"/>
    <w:rsid w:val="00A74382"/>
    <w:rsid w:val="00A80669"/>
    <w:rsid w:val="00A81CBD"/>
    <w:rsid w:val="00A82898"/>
    <w:rsid w:val="00A839A4"/>
    <w:rsid w:val="00A85D2A"/>
    <w:rsid w:val="00A872AB"/>
    <w:rsid w:val="00A906C9"/>
    <w:rsid w:val="00A908F2"/>
    <w:rsid w:val="00A912A9"/>
    <w:rsid w:val="00A92C4F"/>
    <w:rsid w:val="00A930B8"/>
    <w:rsid w:val="00A94C1F"/>
    <w:rsid w:val="00A95238"/>
    <w:rsid w:val="00AA5160"/>
    <w:rsid w:val="00AA68A1"/>
    <w:rsid w:val="00AB1C96"/>
    <w:rsid w:val="00AB50E5"/>
    <w:rsid w:val="00AB5F1E"/>
    <w:rsid w:val="00AB6582"/>
    <w:rsid w:val="00AC0569"/>
    <w:rsid w:val="00AC16CE"/>
    <w:rsid w:val="00AC2295"/>
    <w:rsid w:val="00AC3909"/>
    <w:rsid w:val="00AC45DC"/>
    <w:rsid w:val="00AD13EC"/>
    <w:rsid w:val="00AD1BFA"/>
    <w:rsid w:val="00AD3CA3"/>
    <w:rsid w:val="00AD3FF4"/>
    <w:rsid w:val="00AD4E94"/>
    <w:rsid w:val="00AD50B3"/>
    <w:rsid w:val="00AD708D"/>
    <w:rsid w:val="00AE1E4B"/>
    <w:rsid w:val="00AE2DE3"/>
    <w:rsid w:val="00AE76FD"/>
    <w:rsid w:val="00AE7B83"/>
    <w:rsid w:val="00AF3A7C"/>
    <w:rsid w:val="00AF3BAC"/>
    <w:rsid w:val="00AF4AFF"/>
    <w:rsid w:val="00AF596F"/>
    <w:rsid w:val="00AF5AEF"/>
    <w:rsid w:val="00AF6499"/>
    <w:rsid w:val="00AF69AA"/>
    <w:rsid w:val="00AF6CC9"/>
    <w:rsid w:val="00B00357"/>
    <w:rsid w:val="00B027FC"/>
    <w:rsid w:val="00B07497"/>
    <w:rsid w:val="00B117C9"/>
    <w:rsid w:val="00B16A64"/>
    <w:rsid w:val="00B174C7"/>
    <w:rsid w:val="00B179D9"/>
    <w:rsid w:val="00B206B2"/>
    <w:rsid w:val="00B26C5B"/>
    <w:rsid w:val="00B32694"/>
    <w:rsid w:val="00B334D5"/>
    <w:rsid w:val="00B34776"/>
    <w:rsid w:val="00B365D7"/>
    <w:rsid w:val="00B428F7"/>
    <w:rsid w:val="00B42FA6"/>
    <w:rsid w:val="00B43743"/>
    <w:rsid w:val="00B442F8"/>
    <w:rsid w:val="00B44B8F"/>
    <w:rsid w:val="00B4521A"/>
    <w:rsid w:val="00B460C5"/>
    <w:rsid w:val="00B4654F"/>
    <w:rsid w:val="00B47EB3"/>
    <w:rsid w:val="00B50C0F"/>
    <w:rsid w:val="00B527B7"/>
    <w:rsid w:val="00B55A6A"/>
    <w:rsid w:val="00B60F04"/>
    <w:rsid w:val="00B63A4E"/>
    <w:rsid w:val="00B63B82"/>
    <w:rsid w:val="00B64A15"/>
    <w:rsid w:val="00B655B4"/>
    <w:rsid w:val="00B67396"/>
    <w:rsid w:val="00B73A4F"/>
    <w:rsid w:val="00B743B6"/>
    <w:rsid w:val="00B744B2"/>
    <w:rsid w:val="00B74763"/>
    <w:rsid w:val="00B808B9"/>
    <w:rsid w:val="00B83F97"/>
    <w:rsid w:val="00B85B43"/>
    <w:rsid w:val="00B917EE"/>
    <w:rsid w:val="00B91E01"/>
    <w:rsid w:val="00B92700"/>
    <w:rsid w:val="00B92816"/>
    <w:rsid w:val="00B92ED4"/>
    <w:rsid w:val="00B931D3"/>
    <w:rsid w:val="00BA0C0F"/>
    <w:rsid w:val="00BA1591"/>
    <w:rsid w:val="00BA2758"/>
    <w:rsid w:val="00BA2A09"/>
    <w:rsid w:val="00BA3139"/>
    <w:rsid w:val="00BA41F3"/>
    <w:rsid w:val="00BA69E7"/>
    <w:rsid w:val="00BA6DAC"/>
    <w:rsid w:val="00BB359D"/>
    <w:rsid w:val="00BC1F58"/>
    <w:rsid w:val="00BC2083"/>
    <w:rsid w:val="00BC370F"/>
    <w:rsid w:val="00BC4638"/>
    <w:rsid w:val="00BC558E"/>
    <w:rsid w:val="00BC78A7"/>
    <w:rsid w:val="00BD0B61"/>
    <w:rsid w:val="00BD1692"/>
    <w:rsid w:val="00BD3B3E"/>
    <w:rsid w:val="00BD4DBA"/>
    <w:rsid w:val="00BD5886"/>
    <w:rsid w:val="00BD6989"/>
    <w:rsid w:val="00BE358F"/>
    <w:rsid w:val="00BE7378"/>
    <w:rsid w:val="00BE79E0"/>
    <w:rsid w:val="00BF17AA"/>
    <w:rsid w:val="00BF384A"/>
    <w:rsid w:val="00BF5CED"/>
    <w:rsid w:val="00BF6373"/>
    <w:rsid w:val="00C00294"/>
    <w:rsid w:val="00C00358"/>
    <w:rsid w:val="00C0071E"/>
    <w:rsid w:val="00C02595"/>
    <w:rsid w:val="00C05E93"/>
    <w:rsid w:val="00C13B0F"/>
    <w:rsid w:val="00C13B90"/>
    <w:rsid w:val="00C14147"/>
    <w:rsid w:val="00C17DE4"/>
    <w:rsid w:val="00C21956"/>
    <w:rsid w:val="00C2253A"/>
    <w:rsid w:val="00C22782"/>
    <w:rsid w:val="00C23052"/>
    <w:rsid w:val="00C2352E"/>
    <w:rsid w:val="00C301DB"/>
    <w:rsid w:val="00C3097A"/>
    <w:rsid w:val="00C31A3A"/>
    <w:rsid w:val="00C3582C"/>
    <w:rsid w:val="00C370B2"/>
    <w:rsid w:val="00C375AB"/>
    <w:rsid w:val="00C408FD"/>
    <w:rsid w:val="00C41B05"/>
    <w:rsid w:val="00C41E8B"/>
    <w:rsid w:val="00C422D2"/>
    <w:rsid w:val="00C4295F"/>
    <w:rsid w:val="00C44A78"/>
    <w:rsid w:val="00C4643B"/>
    <w:rsid w:val="00C50D17"/>
    <w:rsid w:val="00C51A13"/>
    <w:rsid w:val="00C53FAB"/>
    <w:rsid w:val="00C54F03"/>
    <w:rsid w:val="00C57122"/>
    <w:rsid w:val="00C611F0"/>
    <w:rsid w:val="00C61A58"/>
    <w:rsid w:val="00C61EED"/>
    <w:rsid w:val="00C65CD0"/>
    <w:rsid w:val="00C67233"/>
    <w:rsid w:val="00C703C4"/>
    <w:rsid w:val="00C70C25"/>
    <w:rsid w:val="00C723D3"/>
    <w:rsid w:val="00C729F5"/>
    <w:rsid w:val="00C73C27"/>
    <w:rsid w:val="00C77285"/>
    <w:rsid w:val="00C825C1"/>
    <w:rsid w:val="00C8365D"/>
    <w:rsid w:val="00C85529"/>
    <w:rsid w:val="00C85DD4"/>
    <w:rsid w:val="00C865EB"/>
    <w:rsid w:val="00C869A0"/>
    <w:rsid w:val="00C86FAE"/>
    <w:rsid w:val="00C87035"/>
    <w:rsid w:val="00C904F1"/>
    <w:rsid w:val="00C919E1"/>
    <w:rsid w:val="00C93329"/>
    <w:rsid w:val="00C96E83"/>
    <w:rsid w:val="00CA101E"/>
    <w:rsid w:val="00CA271A"/>
    <w:rsid w:val="00CA2B87"/>
    <w:rsid w:val="00CA6F9B"/>
    <w:rsid w:val="00CA701E"/>
    <w:rsid w:val="00CB0432"/>
    <w:rsid w:val="00CB12F4"/>
    <w:rsid w:val="00CB458F"/>
    <w:rsid w:val="00CB6064"/>
    <w:rsid w:val="00CB7F77"/>
    <w:rsid w:val="00CC3652"/>
    <w:rsid w:val="00CC77ED"/>
    <w:rsid w:val="00CC7EC6"/>
    <w:rsid w:val="00CD014C"/>
    <w:rsid w:val="00CD0607"/>
    <w:rsid w:val="00CD201C"/>
    <w:rsid w:val="00CD31FF"/>
    <w:rsid w:val="00CD3C16"/>
    <w:rsid w:val="00CD50E4"/>
    <w:rsid w:val="00CD534A"/>
    <w:rsid w:val="00CD67F3"/>
    <w:rsid w:val="00CD7476"/>
    <w:rsid w:val="00CD7BFB"/>
    <w:rsid w:val="00CE3E62"/>
    <w:rsid w:val="00CE5045"/>
    <w:rsid w:val="00CE5D22"/>
    <w:rsid w:val="00CF0587"/>
    <w:rsid w:val="00CF1791"/>
    <w:rsid w:val="00CF2256"/>
    <w:rsid w:val="00CF25FC"/>
    <w:rsid w:val="00CF34F9"/>
    <w:rsid w:val="00CF356A"/>
    <w:rsid w:val="00CF7582"/>
    <w:rsid w:val="00D0279B"/>
    <w:rsid w:val="00D039A5"/>
    <w:rsid w:val="00D15C51"/>
    <w:rsid w:val="00D1636C"/>
    <w:rsid w:val="00D175F7"/>
    <w:rsid w:val="00D227A0"/>
    <w:rsid w:val="00D24E16"/>
    <w:rsid w:val="00D2737D"/>
    <w:rsid w:val="00D30F1A"/>
    <w:rsid w:val="00D32409"/>
    <w:rsid w:val="00D34E7C"/>
    <w:rsid w:val="00D35600"/>
    <w:rsid w:val="00D37FB0"/>
    <w:rsid w:val="00D43132"/>
    <w:rsid w:val="00D458B3"/>
    <w:rsid w:val="00D45ECC"/>
    <w:rsid w:val="00D477C5"/>
    <w:rsid w:val="00D50029"/>
    <w:rsid w:val="00D52E84"/>
    <w:rsid w:val="00D53795"/>
    <w:rsid w:val="00D55B92"/>
    <w:rsid w:val="00D570D5"/>
    <w:rsid w:val="00D60868"/>
    <w:rsid w:val="00D60EDE"/>
    <w:rsid w:val="00D61D9C"/>
    <w:rsid w:val="00D6223B"/>
    <w:rsid w:val="00D637CF"/>
    <w:rsid w:val="00D638B5"/>
    <w:rsid w:val="00D65E60"/>
    <w:rsid w:val="00D660C7"/>
    <w:rsid w:val="00D71075"/>
    <w:rsid w:val="00D7155A"/>
    <w:rsid w:val="00D7356B"/>
    <w:rsid w:val="00D7799C"/>
    <w:rsid w:val="00D80F78"/>
    <w:rsid w:val="00D84389"/>
    <w:rsid w:val="00D84B84"/>
    <w:rsid w:val="00D86044"/>
    <w:rsid w:val="00D865AD"/>
    <w:rsid w:val="00D92D67"/>
    <w:rsid w:val="00D93AC1"/>
    <w:rsid w:val="00D94C5E"/>
    <w:rsid w:val="00DA71DE"/>
    <w:rsid w:val="00DB010C"/>
    <w:rsid w:val="00DB1E2E"/>
    <w:rsid w:val="00DB40FC"/>
    <w:rsid w:val="00DB4C5D"/>
    <w:rsid w:val="00DB51DB"/>
    <w:rsid w:val="00DB74FB"/>
    <w:rsid w:val="00DC003E"/>
    <w:rsid w:val="00DC05DF"/>
    <w:rsid w:val="00DC3F72"/>
    <w:rsid w:val="00DC484D"/>
    <w:rsid w:val="00DD05C0"/>
    <w:rsid w:val="00DD0CF4"/>
    <w:rsid w:val="00DD3803"/>
    <w:rsid w:val="00DD3E92"/>
    <w:rsid w:val="00DD467F"/>
    <w:rsid w:val="00DD5B8F"/>
    <w:rsid w:val="00DD6001"/>
    <w:rsid w:val="00DD7968"/>
    <w:rsid w:val="00DE1861"/>
    <w:rsid w:val="00DE1E07"/>
    <w:rsid w:val="00DE6372"/>
    <w:rsid w:val="00DE6E52"/>
    <w:rsid w:val="00DE7AB8"/>
    <w:rsid w:val="00DF1081"/>
    <w:rsid w:val="00E05274"/>
    <w:rsid w:val="00E11AEF"/>
    <w:rsid w:val="00E127E4"/>
    <w:rsid w:val="00E12901"/>
    <w:rsid w:val="00E129CE"/>
    <w:rsid w:val="00E12D65"/>
    <w:rsid w:val="00E12E6D"/>
    <w:rsid w:val="00E14E56"/>
    <w:rsid w:val="00E16B5B"/>
    <w:rsid w:val="00E172D9"/>
    <w:rsid w:val="00E220A6"/>
    <w:rsid w:val="00E2216B"/>
    <w:rsid w:val="00E242F2"/>
    <w:rsid w:val="00E2435F"/>
    <w:rsid w:val="00E25C37"/>
    <w:rsid w:val="00E26CB3"/>
    <w:rsid w:val="00E32FC8"/>
    <w:rsid w:val="00E34E9D"/>
    <w:rsid w:val="00E3525A"/>
    <w:rsid w:val="00E3642F"/>
    <w:rsid w:val="00E36522"/>
    <w:rsid w:val="00E422CF"/>
    <w:rsid w:val="00E442DA"/>
    <w:rsid w:val="00E4577A"/>
    <w:rsid w:val="00E50945"/>
    <w:rsid w:val="00E50C4F"/>
    <w:rsid w:val="00E5463B"/>
    <w:rsid w:val="00E65048"/>
    <w:rsid w:val="00E719C9"/>
    <w:rsid w:val="00E75078"/>
    <w:rsid w:val="00E77036"/>
    <w:rsid w:val="00E77056"/>
    <w:rsid w:val="00E807CC"/>
    <w:rsid w:val="00E8455B"/>
    <w:rsid w:val="00E8546E"/>
    <w:rsid w:val="00E86D52"/>
    <w:rsid w:val="00E871CB"/>
    <w:rsid w:val="00E906D7"/>
    <w:rsid w:val="00E926B5"/>
    <w:rsid w:val="00E94742"/>
    <w:rsid w:val="00E960C9"/>
    <w:rsid w:val="00E96B5B"/>
    <w:rsid w:val="00E977F2"/>
    <w:rsid w:val="00EA3C2C"/>
    <w:rsid w:val="00EA5CD8"/>
    <w:rsid w:val="00EA6E4D"/>
    <w:rsid w:val="00EA70C5"/>
    <w:rsid w:val="00EB046C"/>
    <w:rsid w:val="00EB1791"/>
    <w:rsid w:val="00EB1D6B"/>
    <w:rsid w:val="00EB22B2"/>
    <w:rsid w:val="00EB2A46"/>
    <w:rsid w:val="00EB3CC5"/>
    <w:rsid w:val="00EB422B"/>
    <w:rsid w:val="00EC1C4A"/>
    <w:rsid w:val="00ED0B78"/>
    <w:rsid w:val="00ED0E81"/>
    <w:rsid w:val="00ED2F65"/>
    <w:rsid w:val="00ED5F6F"/>
    <w:rsid w:val="00EE3271"/>
    <w:rsid w:val="00EE4566"/>
    <w:rsid w:val="00EE4B8B"/>
    <w:rsid w:val="00EE5519"/>
    <w:rsid w:val="00EE6A9C"/>
    <w:rsid w:val="00EE6AF0"/>
    <w:rsid w:val="00EE7BC7"/>
    <w:rsid w:val="00EF01B3"/>
    <w:rsid w:val="00EF464E"/>
    <w:rsid w:val="00EF5E7B"/>
    <w:rsid w:val="00EF718B"/>
    <w:rsid w:val="00EF7A45"/>
    <w:rsid w:val="00F0147C"/>
    <w:rsid w:val="00F06800"/>
    <w:rsid w:val="00F10665"/>
    <w:rsid w:val="00F11957"/>
    <w:rsid w:val="00F14545"/>
    <w:rsid w:val="00F1515B"/>
    <w:rsid w:val="00F15525"/>
    <w:rsid w:val="00F16CC3"/>
    <w:rsid w:val="00F17F35"/>
    <w:rsid w:val="00F21B91"/>
    <w:rsid w:val="00F2706E"/>
    <w:rsid w:val="00F27429"/>
    <w:rsid w:val="00F276A7"/>
    <w:rsid w:val="00F277C9"/>
    <w:rsid w:val="00F31C1F"/>
    <w:rsid w:val="00F3258D"/>
    <w:rsid w:val="00F33FDA"/>
    <w:rsid w:val="00F346D9"/>
    <w:rsid w:val="00F35078"/>
    <w:rsid w:val="00F3546B"/>
    <w:rsid w:val="00F3588D"/>
    <w:rsid w:val="00F4082F"/>
    <w:rsid w:val="00F41C08"/>
    <w:rsid w:val="00F44AB6"/>
    <w:rsid w:val="00F478D4"/>
    <w:rsid w:val="00F47C92"/>
    <w:rsid w:val="00F5115A"/>
    <w:rsid w:val="00F51586"/>
    <w:rsid w:val="00F539DC"/>
    <w:rsid w:val="00F5738E"/>
    <w:rsid w:val="00F5790E"/>
    <w:rsid w:val="00F61562"/>
    <w:rsid w:val="00F6490F"/>
    <w:rsid w:val="00F65B91"/>
    <w:rsid w:val="00F65C7A"/>
    <w:rsid w:val="00F6779B"/>
    <w:rsid w:val="00F716E8"/>
    <w:rsid w:val="00F71E3A"/>
    <w:rsid w:val="00F72756"/>
    <w:rsid w:val="00F7314D"/>
    <w:rsid w:val="00F735E4"/>
    <w:rsid w:val="00F7476B"/>
    <w:rsid w:val="00F76765"/>
    <w:rsid w:val="00F77AE1"/>
    <w:rsid w:val="00F83770"/>
    <w:rsid w:val="00F859BF"/>
    <w:rsid w:val="00F90135"/>
    <w:rsid w:val="00F901E8"/>
    <w:rsid w:val="00F955DA"/>
    <w:rsid w:val="00F9702B"/>
    <w:rsid w:val="00FA0899"/>
    <w:rsid w:val="00FA59FF"/>
    <w:rsid w:val="00FA5BA3"/>
    <w:rsid w:val="00FA5CC4"/>
    <w:rsid w:val="00FA6B57"/>
    <w:rsid w:val="00FA7DD7"/>
    <w:rsid w:val="00FB5345"/>
    <w:rsid w:val="00FB63E6"/>
    <w:rsid w:val="00FB661F"/>
    <w:rsid w:val="00FC19A0"/>
    <w:rsid w:val="00FC37D1"/>
    <w:rsid w:val="00FC3E07"/>
    <w:rsid w:val="00FC4267"/>
    <w:rsid w:val="00FC4EF9"/>
    <w:rsid w:val="00FD0F3D"/>
    <w:rsid w:val="00FD14AA"/>
    <w:rsid w:val="00FD3457"/>
    <w:rsid w:val="00FD3C60"/>
    <w:rsid w:val="00FD42CB"/>
    <w:rsid w:val="00FD7E20"/>
    <w:rsid w:val="00FE160A"/>
    <w:rsid w:val="00FE40FC"/>
    <w:rsid w:val="00FE5B35"/>
    <w:rsid w:val="00FE6A4D"/>
    <w:rsid w:val="00FF2EF4"/>
    <w:rsid w:val="00FF3836"/>
    <w:rsid w:val="00FF3E91"/>
    <w:rsid w:val="00FF5527"/>
    <w:rsid w:val="00FF5990"/>
    <w:rsid w:val="00FF6E30"/>
    <w:rsid w:val="00FF71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63B4B5B-DF7B-4C16-B897-EFBA954B1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39" w:unhideWhenUsed="1" w:qFormat="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E6E"/>
    <w:pPr>
      <w:spacing w:after="0" w:line="240" w:lineRule="auto"/>
    </w:pPr>
    <w:rPr>
      <w:sz w:val="24"/>
      <w:szCs w:val="24"/>
    </w:rPr>
  </w:style>
  <w:style w:type="paragraph" w:styleId="Heading1">
    <w:name w:val="heading 1"/>
    <w:basedOn w:val="Normal"/>
    <w:next w:val="Normal"/>
    <w:link w:val="Heading1Char"/>
    <w:uiPriority w:val="99"/>
    <w:qFormat/>
    <w:locked/>
    <w:rsid w:val="000C11D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locked/>
    <w:rsid w:val="00337141"/>
    <w:pPr>
      <w:keepNext/>
      <w:jc w:val="center"/>
      <w:outlineLvl w:val="1"/>
    </w:pPr>
    <w:rPr>
      <w:rFonts w:ascii="Nudi BAkshar1" w:hAnsi="Nudi BAkshar1" w:cs="Nudi BAkshar1"/>
      <w:b/>
      <w:bCs/>
      <w:sz w:val="32"/>
      <w:szCs w:val="32"/>
      <w:u w:val="single"/>
    </w:rPr>
  </w:style>
  <w:style w:type="paragraph" w:styleId="Heading3">
    <w:name w:val="heading 3"/>
    <w:basedOn w:val="Normal"/>
    <w:next w:val="Normal"/>
    <w:link w:val="Heading3Char"/>
    <w:uiPriority w:val="99"/>
    <w:qFormat/>
    <w:locked/>
    <w:rsid w:val="00A908F2"/>
    <w:pPr>
      <w:keepNext/>
      <w:spacing w:line="360" w:lineRule="auto"/>
      <w:outlineLvl w:val="2"/>
    </w:pPr>
  </w:style>
  <w:style w:type="paragraph" w:styleId="Heading4">
    <w:name w:val="heading 4"/>
    <w:basedOn w:val="Normal"/>
    <w:next w:val="Normal"/>
    <w:link w:val="Heading4Char"/>
    <w:uiPriority w:val="99"/>
    <w:qFormat/>
    <w:locked/>
    <w:rsid w:val="00A908F2"/>
    <w:pPr>
      <w:keepNext/>
      <w:widowControl w:val="0"/>
      <w:autoSpaceDE w:val="0"/>
      <w:autoSpaceDN w:val="0"/>
      <w:adjustRightInd w:val="0"/>
      <w:spacing w:line="268" w:lineRule="atLeast"/>
      <w:jc w:val="center"/>
      <w:outlineLvl w:val="3"/>
    </w:pPr>
    <w:rPr>
      <w:rFonts w:ascii="Arial" w:hAnsi="Arial" w:cs="Arial"/>
      <w:b/>
      <w:bCs/>
      <w:sz w:val="26"/>
      <w:szCs w:val="26"/>
      <w:u w:val="single"/>
    </w:rPr>
  </w:style>
  <w:style w:type="paragraph" w:styleId="Heading5">
    <w:name w:val="heading 5"/>
    <w:basedOn w:val="Normal"/>
    <w:next w:val="Normal"/>
    <w:link w:val="Heading5Char"/>
    <w:uiPriority w:val="99"/>
    <w:qFormat/>
    <w:locked/>
    <w:rsid w:val="00A908F2"/>
    <w:pPr>
      <w:keepNext/>
      <w:widowControl w:val="0"/>
      <w:tabs>
        <w:tab w:val="center" w:pos="1478"/>
      </w:tabs>
      <w:autoSpaceDE w:val="0"/>
      <w:autoSpaceDN w:val="0"/>
      <w:adjustRightInd w:val="0"/>
      <w:spacing w:line="283" w:lineRule="atLeast"/>
      <w:jc w:val="both"/>
      <w:outlineLvl w:val="4"/>
    </w:pPr>
    <w:rPr>
      <w:sz w:val="26"/>
      <w:szCs w:val="26"/>
    </w:rPr>
  </w:style>
  <w:style w:type="paragraph" w:styleId="Heading6">
    <w:name w:val="heading 6"/>
    <w:basedOn w:val="Normal"/>
    <w:next w:val="Normal"/>
    <w:link w:val="Heading6Char"/>
    <w:uiPriority w:val="99"/>
    <w:qFormat/>
    <w:locked/>
    <w:rsid w:val="00A908F2"/>
    <w:pPr>
      <w:keepNext/>
      <w:jc w:val="both"/>
      <w:outlineLvl w:val="5"/>
    </w:pPr>
  </w:style>
  <w:style w:type="paragraph" w:styleId="Heading7">
    <w:name w:val="heading 7"/>
    <w:basedOn w:val="Normal"/>
    <w:next w:val="Normal"/>
    <w:link w:val="Heading7Char"/>
    <w:uiPriority w:val="99"/>
    <w:qFormat/>
    <w:locked/>
    <w:rsid w:val="00A908F2"/>
    <w:pPr>
      <w:keepNext/>
      <w:spacing w:line="360" w:lineRule="auto"/>
      <w:jc w:val="both"/>
      <w:outlineLvl w:val="6"/>
    </w:pPr>
    <w:rPr>
      <w:rFonts w:ascii="Bookman Old Style" w:hAnsi="Bookman Old Style" w:cs="Bookman Old Style"/>
      <w:b/>
      <w:bCs/>
      <w:sz w:val="28"/>
      <w:szCs w:val="28"/>
      <w:u w:val="single"/>
    </w:rPr>
  </w:style>
  <w:style w:type="paragraph" w:styleId="Heading8">
    <w:name w:val="heading 8"/>
    <w:basedOn w:val="Normal"/>
    <w:next w:val="Normal"/>
    <w:link w:val="Heading8Char"/>
    <w:uiPriority w:val="99"/>
    <w:qFormat/>
    <w:locked/>
    <w:rsid w:val="00A908F2"/>
    <w:pPr>
      <w:keepNext/>
      <w:jc w:val="center"/>
      <w:outlineLvl w:val="7"/>
    </w:pPr>
    <w:rPr>
      <w:b/>
      <w:bCs/>
      <w:sz w:val="28"/>
      <w:szCs w:val="28"/>
      <w:u w:val="single"/>
    </w:rPr>
  </w:style>
  <w:style w:type="paragraph" w:styleId="Heading9">
    <w:name w:val="heading 9"/>
    <w:basedOn w:val="Normal"/>
    <w:next w:val="Normal"/>
    <w:link w:val="Heading9Char"/>
    <w:uiPriority w:val="99"/>
    <w:qFormat/>
    <w:locked/>
    <w:rsid w:val="00A908F2"/>
    <w:pPr>
      <w:keepNext/>
      <w:jc w:val="center"/>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25C37"/>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E25C37"/>
    <w:rPr>
      <w:rFonts w:ascii="Cambria" w:hAnsi="Cambria" w:cs="Cambria"/>
      <w:b/>
      <w:bCs/>
      <w:i/>
      <w:iCs/>
      <w:sz w:val="28"/>
      <w:szCs w:val="28"/>
    </w:rPr>
  </w:style>
  <w:style w:type="character" w:customStyle="1" w:styleId="Heading3Char">
    <w:name w:val="Heading 3 Char"/>
    <w:basedOn w:val="DefaultParagraphFont"/>
    <w:link w:val="Heading3"/>
    <w:uiPriority w:val="99"/>
    <w:locked/>
    <w:rsid w:val="00A908F2"/>
    <w:rPr>
      <w:rFonts w:cs="Times New Roman"/>
      <w:sz w:val="24"/>
      <w:szCs w:val="24"/>
    </w:rPr>
  </w:style>
  <w:style w:type="character" w:customStyle="1" w:styleId="Heading4Char">
    <w:name w:val="Heading 4 Char"/>
    <w:basedOn w:val="DefaultParagraphFont"/>
    <w:link w:val="Heading4"/>
    <w:uiPriority w:val="99"/>
    <w:locked/>
    <w:rsid w:val="00A908F2"/>
    <w:rPr>
      <w:rFonts w:ascii="Arial" w:hAnsi="Arial" w:cs="Arial"/>
      <w:b/>
      <w:bCs/>
      <w:sz w:val="26"/>
      <w:szCs w:val="26"/>
      <w:u w:val="single"/>
    </w:rPr>
  </w:style>
  <w:style w:type="character" w:customStyle="1" w:styleId="Heading5Char">
    <w:name w:val="Heading 5 Char"/>
    <w:basedOn w:val="DefaultParagraphFont"/>
    <w:link w:val="Heading5"/>
    <w:uiPriority w:val="99"/>
    <w:locked/>
    <w:rsid w:val="00A908F2"/>
    <w:rPr>
      <w:rFonts w:cs="Times New Roman"/>
      <w:sz w:val="26"/>
      <w:szCs w:val="26"/>
    </w:rPr>
  </w:style>
  <w:style w:type="character" w:customStyle="1" w:styleId="Heading6Char">
    <w:name w:val="Heading 6 Char"/>
    <w:basedOn w:val="DefaultParagraphFont"/>
    <w:link w:val="Heading6"/>
    <w:uiPriority w:val="99"/>
    <w:locked/>
    <w:rsid w:val="00A908F2"/>
    <w:rPr>
      <w:rFonts w:cs="Times New Roman"/>
      <w:sz w:val="24"/>
      <w:szCs w:val="24"/>
    </w:rPr>
  </w:style>
  <w:style w:type="character" w:customStyle="1" w:styleId="Heading7Char">
    <w:name w:val="Heading 7 Char"/>
    <w:basedOn w:val="DefaultParagraphFont"/>
    <w:link w:val="Heading7"/>
    <w:uiPriority w:val="99"/>
    <w:locked/>
    <w:rsid w:val="00A908F2"/>
    <w:rPr>
      <w:rFonts w:ascii="Bookman Old Style" w:hAnsi="Bookman Old Style" w:cs="Bookman Old Style"/>
      <w:b/>
      <w:bCs/>
      <w:sz w:val="28"/>
      <w:szCs w:val="28"/>
      <w:u w:val="single"/>
    </w:rPr>
  </w:style>
  <w:style w:type="character" w:customStyle="1" w:styleId="Heading8Char">
    <w:name w:val="Heading 8 Char"/>
    <w:basedOn w:val="DefaultParagraphFont"/>
    <w:link w:val="Heading8"/>
    <w:uiPriority w:val="99"/>
    <w:locked/>
    <w:rsid w:val="00A908F2"/>
    <w:rPr>
      <w:rFonts w:cs="Times New Roman"/>
      <w:b/>
      <w:bCs/>
      <w:sz w:val="28"/>
      <w:szCs w:val="28"/>
      <w:u w:val="single"/>
    </w:rPr>
  </w:style>
  <w:style w:type="character" w:customStyle="1" w:styleId="Heading9Char">
    <w:name w:val="Heading 9 Char"/>
    <w:basedOn w:val="DefaultParagraphFont"/>
    <w:link w:val="Heading9"/>
    <w:uiPriority w:val="99"/>
    <w:locked/>
    <w:rsid w:val="00A908F2"/>
    <w:rPr>
      <w:rFonts w:cs="Times New Roman"/>
      <w:b/>
      <w:bCs/>
      <w:sz w:val="20"/>
      <w:szCs w:val="20"/>
    </w:rPr>
  </w:style>
  <w:style w:type="paragraph" w:styleId="Header">
    <w:name w:val="header"/>
    <w:basedOn w:val="Normal"/>
    <w:link w:val="HeaderChar"/>
    <w:uiPriority w:val="99"/>
    <w:rsid w:val="00FB661F"/>
    <w:pPr>
      <w:tabs>
        <w:tab w:val="center" w:pos="4320"/>
        <w:tab w:val="right" w:pos="8640"/>
      </w:tabs>
    </w:pPr>
  </w:style>
  <w:style w:type="character" w:customStyle="1" w:styleId="HeaderChar">
    <w:name w:val="Header Char"/>
    <w:basedOn w:val="DefaultParagraphFont"/>
    <w:link w:val="Header"/>
    <w:uiPriority w:val="99"/>
    <w:semiHidden/>
    <w:locked/>
    <w:rsid w:val="00E25C37"/>
    <w:rPr>
      <w:rFonts w:cs="Times New Roman"/>
      <w:sz w:val="24"/>
      <w:szCs w:val="24"/>
      <w:lang w:val="en-US" w:eastAsia="en-US"/>
    </w:rPr>
  </w:style>
  <w:style w:type="paragraph" w:styleId="Footer">
    <w:name w:val="footer"/>
    <w:basedOn w:val="Normal"/>
    <w:link w:val="FooterChar"/>
    <w:uiPriority w:val="99"/>
    <w:rsid w:val="00FB661F"/>
    <w:pPr>
      <w:tabs>
        <w:tab w:val="center" w:pos="4320"/>
        <w:tab w:val="right" w:pos="8640"/>
      </w:tabs>
    </w:pPr>
  </w:style>
  <w:style w:type="character" w:customStyle="1" w:styleId="FooterChar">
    <w:name w:val="Footer Char"/>
    <w:basedOn w:val="DefaultParagraphFont"/>
    <w:link w:val="Footer"/>
    <w:uiPriority w:val="99"/>
    <w:locked/>
    <w:rsid w:val="00E25C37"/>
    <w:rPr>
      <w:rFonts w:cs="Times New Roman"/>
      <w:sz w:val="24"/>
      <w:szCs w:val="24"/>
      <w:lang w:val="en-US" w:eastAsia="en-US"/>
    </w:rPr>
  </w:style>
  <w:style w:type="character" w:styleId="PageNumber">
    <w:name w:val="page number"/>
    <w:basedOn w:val="DefaultParagraphFont"/>
    <w:uiPriority w:val="99"/>
    <w:rsid w:val="00FB661F"/>
    <w:rPr>
      <w:rFonts w:cs="Times New Roman"/>
    </w:rPr>
  </w:style>
  <w:style w:type="table" w:styleId="TableGrid">
    <w:name w:val="Table Grid"/>
    <w:basedOn w:val="TableNormal"/>
    <w:uiPriority w:val="99"/>
    <w:rsid w:val="00F539DC"/>
    <w:pPr>
      <w:spacing w:after="0" w:line="240" w:lineRule="auto"/>
    </w:pPr>
    <w:rPr>
      <w:sz w:val="20"/>
      <w:szCs w:val="20"/>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56233"/>
    <w:rPr>
      <w:rFonts w:cs="Times New Roman"/>
      <w:color w:val="0000FF"/>
      <w:u w:val="none"/>
      <w:effect w:val="none"/>
    </w:rPr>
  </w:style>
  <w:style w:type="paragraph" w:styleId="BodyText">
    <w:name w:val="Body Text"/>
    <w:basedOn w:val="Normal"/>
    <w:link w:val="BodyTextChar"/>
    <w:uiPriority w:val="99"/>
    <w:qFormat/>
    <w:rsid w:val="00337141"/>
    <w:pPr>
      <w:spacing w:line="360" w:lineRule="auto"/>
      <w:jc w:val="both"/>
    </w:pPr>
    <w:rPr>
      <w:rFonts w:ascii="Nudi B-Akshar" w:hAnsi="Nudi B-Akshar" w:cs="Nudi B-Akshar"/>
      <w:b/>
      <w:bCs/>
    </w:rPr>
  </w:style>
  <w:style w:type="character" w:customStyle="1" w:styleId="BodyTextChar">
    <w:name w:val="Body Text Char"/>
    <w:basedOn w:val="DefaultParagraphFont"/>
    <w:link w:val="BodyText"/>
    <w:uiPriority w:val="99"/>
    <w:semiHidden/>
    <w:locked/>
    <w:rsid w:val="00E25C37"/>
    <w:rPr>
      <w:rFonts w:cs="Times New Roman"/>
      <w:sz w:val="24"/>
      <w:szCs w:val="24"/>
    </w:rPr>
  </w:style>
  <w:style w:type="paragraph" w:styleId="BodyTextIndent2">
    <w:name w:val="Body Text Indent 2"/>
    <w:basedOn w:val="Normal"/>
    <w:link w:val="BodyTextIndent2Char"/>
    <w:uiPriority w:val="99"/>
    <w:rsid w:val="00337141"/>
    <w:pPr>
      <w:ind w:left="180"/>
    </w:pPr>
    <w:rPr>
      <w:rFonts w:ascii="Nudi B-Akshar" w:hAnsi="Nudi B-Akshar" w:cs="Nudi B-Akshar"/>
      <w:sz w:val="26"/>
      <w:szCs w:val="26"/>
    </w:rPr>
  </w:style>
  <w:style w:type="character" w:customStyle="1" w:styleId="BodyTextIndent2Char">
    <w:name w:val="Body Text Indent 2 Char"/>
    <w:basedOn w:val="DefaultParagraphFont"/>
    <w:link w:val="BodyTextIndent2"/>
    <w:uiPriority w:val="99"/>
    <w:semiHidden/>
    <w:locked/>
    <w:rsid w:val="00E25C37"/>
    <w:rPr>
      <w:rFonts w:cs="Times New Roman"/>
      <w:sz w:val="24"/>
      <w:szCs w:val="24"/>
    </w:rPr>
  </w:style>
  <w:style w:type="paragraph" w:customStyle="1" w:styleId="ASL-Paragraph">
    <w:name w:val="ASL - Paragraph"/>
    <w:basedOn w:val="Normal"/>
    <w:autoRedefine/>
    <w:uiPriority w:val="99"/>
    <w:rsid w:val="00BF6373"/>
    <w:pPr>
      <w:jc w:val="center"/>
    </w:pPr>
    <w:rPr>
      <w:rFonts w:ascii="Trebuchet MS" w:hAnsi="Trebuchet MS" w:cs="Trebuchet MS"/>
      <w:sz w:val="22"/>
      <w:szCs w:val="22"/>
    </w:rPr>
  </w:style>
  <w:style w:type="paragraph" w:styleId="Title">
    <w:name w:val="Title"/>
    <w:basedOn w:val="Normal"/>
    <w:link w:val="TitleChar"/>
    <w:uiPriority w:val="99"/>
    <w:qFormat/>
    <w:locked/>
    <w:rsid w:val="000C11D8"/>
    <w:pPr>
      <w:jc w:val="center"/>
    </w:pPr>
    <w:rPr>
      <w:b/>
      <w:bCs/>
      <w:sz w:val="28"/>
      <w:szCs w:val="28"/>
    </w:rPr>
  </w:style>
  <w:style w:type="character" w:customStyle="1" w:styleId="TitleChar">
    <w:name w:val="Title Char"/>
    <w:basedOn w:val="DefaultParagraphFont"/>
    <w:link w:val="Title"/>
    <w:uiPriority w:val="99"/>
    <w:locked/>
    <w:rsid w:val="00E25C37"/>
    <w:rPr>
      <w:rFonts w:ascii="Cambria" w:hAnsi="Cambria" w:cs="Cambria"/>
      <w:b/>
      <w:bCs/>
      <w:kern w:val="28"/>
      <w:sz w:val="32"/>
      <w:szCs w:val="32"/>
    </w:rPr>
  </w:style>
  <w:style w:type="paragraph" w:customStyle="1" w:styleId="ASL-Number">
    <w:name w:val="ASL - Number"/>
    <w:basedOn w:val="ASL-Paragraph"/>
    <w:autoRedefine/>
    <w:uiPriority w:val="99"/>
    <w:rsid w:val="000C11D8"/>
    <w:pPr>
      <w:numPr>
        <w:numId w:val="11"/>
      </w:numPr>
    </w:pPr>
  </w:style>
  <w:style w:type="character" w:styleId="HTMLCite">
    <w:name w:val="HTML Cite"/>
    <w:basedOn w:val="DefaultParagraphFont"/>
    <w:uiPriority w:val="99"/>
    <w:semiHidden/>
    <w:unhideWhenUsed/>
    <w:rsid w:val="0042216E"/>
    <w:rPr>
      <w:rFonts w:cs="Times New Roman"/>
      <w:color w:val="006621"/>
    </w:rPr>
  </w:style>
  <w:style w:type="character" w:styleId="Emphasis">
    <w:name w:val="Emphasis"/>
    <w:basedOn w:val="DefaultParagraphFont"/>
    <w:uiPriority w:val="20"/>
    <w:qFormat/>
    <w:locked/>
    <w:rsid w:val="00752EFB"/>
    <w:rPr>
      <w:rFonts w:cs="Times New Roman"/>
      <w:i/>
      <w:iC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본문(내용)"/>
    <w:basedOn w:val="Normal"/>
    <w:link w:val="ListParagraphChar"/>
    <w:uiPriority w:val="34"/>
    <w:qFormat/>
    <w:rsid w:val="008A7102"/>
    <w:pPr>
      <w:widowControl w:val="0"/>
      <w:ind w:left="820" w:hanging="720"/>
    </w:pPr>
    <w:rPr>
      <w:rFonts w:ascii="Arial" w:hAnsi="Arial" w:cs="Arial"/>
      <w:sz w:val="22"/>
      <w:szCs w:val="22"/>
    </w:rPr>
  </w:style>
  <w:style w:type="paragraph" w:customStyle="1" w:styleId="TableParagraph">
    <w:name w:val="Table Paragraph"/>
    <w:basedOn w:val="Normal"/>
    <w:uiPriority w:val="1"/>
    <w:qFormat/>
    <w:rsid w:val="00007560"/>
    <w:pPr>
      <w:widowControl w:val="0"/>
    </w:pPr>
    <w:rPr>
      <w:rFonts w:ascii="Arial" w:hAnsi="Arial" w:cs="Arial"/>
      <w:sz w:val="22"/>
      <w:szCs w:val="22"/>
    </w:rPr>
  </w:style>
  <w:style w:type="paragraph" w:styleId="BodyTextIndent3">
    <w:name w:val="Body Text Indent 3"/>
    <w:basedOn w:val="Normal"/>
    <w:link w:val="BodyTextIndent3Char"/>
    <w:uiPriority w:val="99"/>
    <w:unhideWhenUsed/>
    <w:rsid w:val="00A908F2"/>
    <w:pPr>
      <w:spacing w:after="120"/>
      <w:ind w:left="360"/>
    </w:pPr>
    <w:rPr>
      <w:sz w:val="16"/>
      <w:szCs w:val="16"/>
    </w:rPr>
  </w:style>
  <w:style w:type="character" w:customStyle="1" w:styleId="BodyTextIndent3Char">
    <w:name w:val="Body Text Indent 3 Char"/>
    <w:basedOn w:val="DefaultParagraphFont"/>
    <w:link w:val="BodyTextIndent3"/>
    <w:uiPriority w:val="99"/>
    <w:semiHidden/>
    <w:locked/>
    <w:rsid w:val="00A908F2"/>
    <w:rPr>
      <w:rFonts w:cs="Times New Roman"/>
      <w:sz w:val="16"/>
      <w:szCs w:val="16"/>
    </w:rPr>
  </w:style>
  <w:style w:type="paragraph" w:styleId="BodyText2">
    <w:name w:val="Body Text 2"/>
    <w:basedOn w:val="Normal"/>
    <w:link w:val="BodyText2Char"/>
    <w:uiPriority w:val="99"/>
    <w:rsid w:val="00A908F2"/>
    <w:pPr>
      <w:spacing w:line="312" w:lineRule="auto"/>
      <w:jc w:val="center"/>
    </w:pPr>
    <w:rPr>
      <w:b/>
      <w:bCs/>
    </w:rPr>
  </w:style>
  <w:style w:type="character" w:customStyle="1" w:styleId="BodyText2Char">
    <w:name w:val="Body Text 2 Char"/>
    <w:basedOn w:val="DefaultParagraphFont"/>
    <w:link w:val="BodyText2"/>
    <w:uiPriority w:val="99"/>
    <w:locked/>
    <w:rsid w:val="00A908F2"/>
    <w:rPr>
      <w:rFonts w:cs="Times New Roman"/>
      <w:b/>
      <w:bCs/>
      <w:sz w:val="24"/>
      <w:szCs w:val="24"/>
    </w:rPr>
  </w:style>
  <w:style w:type="character" w:customStyle="1" w:styleId="BodyTextIndentChar">
    <w:name w:val="Body Text Indent Char"/>
    <w:basedOn w:val="DefaultParagraphFont"/>
    <w:uiPriority w:val="99"/>
    <w:semiHidden/>
    <w:rsid w:val="00A908F2"/>
    <w:rPr>
      <w:rFonts w:cs="Times New Roman"/>
      <w:sz w:val="24"/>
      <w:szCs w:val="24"/>
    </w:rPr>
  </w:style>
  <w:style w:type="paragraph" w:styleId="Subtitle">
    <w:name w:val="Subtitle"/>
    <w:basedOn w:val="Normal"/>
    <w:link w:val="SubtitleChar"/>
    <w:uiPriority w:val="99"/>
    <w:qFormat/>
    <w:locked/>
    <w:rsid w:val="00A908F2"/>
    <w:pPr>
      <w:jc w:val="center"/>
    </w:pPr>
    <w:rPr>
      <w:b/>
      <w:bCs/>
    </w:rPr>
  </w:style>
  <w:style w:type="character" w:customStyle="1" w:styleId="SubtitleChar">
    <w:name w:val="Subtitle Char"/>
    <w:basedOn w:val="DefaultParagraphFont"/>
    <w:link w:val="Subtitle"/>
    <w:uiPriority w:val="99"/>
    <w:locked/>
    <w:rsid w:val="00A908F2"/>
    <w:rPr>
      <w:rFonts w:cs="Times New Roman"/>
      <w:b/>
      <w:bCs/>
      <w:sz w:val="24"/>
      <w:szCs w:val="24"/>
    </w:rPr>
  </w:style>
  <w:style w:type="paragraph" w:styleId="BodyText3">
    <w:name w:val="Body Text 3"/>
    <w:basedOn w:val="Normal"/>
    <w:link w:val="BodyText3Char"/>
    <w:uiPriority w:val="99"/>
    <w:rsid w:val="00A908F2"/>
    <w:pPr>
      <w:spacing w:line="480" w:lineRule="auto"/>
      <w:jc w:val="both"/>
    </w:pPr>
    <w:rPr>
      <w:sz w:val="28"/>
      <w:szCs w:val="28"/>
    </w:rPr>
  </w:style>
  <w:style w:type="character" w:customStyle="1" w:styleId="BodyText3Char">
    <w:name w:val="Body Text 3 Char"/>
    <w:basedOn w:val="DefaultParagraphFont"/>
    <w:link w:val="BodyText3"/>
    <w:uiPriority w:val="99"/>
    <w:locked/>
    <w:rsid w:val="00A908F2"/>
    <w:rPr>
      <w:rFonts w:cs="Times New Roman"/>
      <w:sz w:val="28"/>
      <w:szCs w:val="28"/>
    </w:rPr>
  </w:style>
  <w:style w:type="character" w:styleId="FollowedHyperlink">
    <w:name w:val="FollowedHyperlink"/>
    <w:basedOn w:val="DefaultParagraphFont"/>
    <w:uiPriority w:val="99"/>
    <w:rsid w:val="00A908F2"/>
    <w:rPr>
      <w:rFonts w:cs="Times New Roman"/>
      <w:color w:val="800080"/>
      <w:u w:val="single"/>
    </w:rPr>
  </w:style>
  <w:style w:type="paragraph" w:styleId="BlockText">
    <w:name w:val="Block Text"/>
    <w:basedOn w:val="Normal"/>
    <w:uiPriority w:val="99"/>
    <w:rsid w:val="00A908F2"/>
    <w:pPr>
      <w:spacing w:line="360" w:lineRule="auto"/>
      <w:ind w:left="1440" w:right="29" w:hanging="1440"/>
      <w:jc w:val="both"/>
    </w:pPr>
  </w:style>
  <w:style w:type="paragraph" w:customStyle="1" w:styleId="n">
    <w:name w:val="n"/>
    <w:basedOn w:val="Heading3"/>
    <w:uiPriority w:val="99"/>
    <w:rsid w:val="00A908F2"/>
    <w:pPr>
      <w:keepLines/>
      <w:widowControl w:val="0"/>
      <w:spacing w:before="240" w:after="120" w:line="240" w:lineRule="auto"/>
      <w:jc w:val="both"/>
      <w:outlineLvl w:val="9"/>
    </w:pPr>
    <w:rPr>
      <w:spacing w:val="-4"/>
      <w:sz w:val="22"/>
      <w:szCs w:val="22"/>
      <w:lang w:val="en-GB"/>
    </w:rPr>
  </w:style>
  <w:style w:type="paragraph" w:customStyle="1" w:styleId="bullet-text">
    <w:name w:val="bullet-text"/>
    <w:basedOn w:val="Normal"/>
    <w:uiPriority w:val="99"/>
    <w:rsid w:val="00A908F2"/>
    <w:pPr>
      <w:tabs>
        <w:tab w:val="left" w:pos="-720"/>
        <w:tab w:val="right" w:pos="1440"/>
      </w:tabs>
      <w:suppressAutoHyphens/>
      <w:spacing w:before="120" w:after="120"/>
      <w:ind w:left="720"/>
      <w:jc w:val="both"/>
    </w:pPr>
    <w:rPr>
      <w:b/>
      <w:bCs/>
      <w:spacing w:val="-3"/>
      <w:sz w:val="22"/>
      <w:szCs w:val="22"/>
      <w:lang w:val="en-GB"/>
    </w:rPr>
  </w:style>
  <w:style w:type="paragraph" w:styleId="PlainText">
    <w:name w:val="Plain Text"/>
    <w:basedOn w:val="Normal"/>
    <w:link w:val="PlainTextChar"/>
    <w:uiPriority w:val="99"/>
    <w:rsid w:val="00A908F2"/>
    <w:rPr>
      <w:rFonts w:ascii="Courier New" w:hAnsi="Courier New" w:cs="Courier New"/>
      <w:sz w:val="20"/>
      <w:szCs w:val="20"/>
    </w:rPr>
  </w:style>
  <w:style w:type="character" w:customStyle="1" w:styleId="PlainTextChar">
    <w:name w:val="Plain Text Char"/>
    <w:basedOn w:val="DefaultParagraphFont"/>
    <w:link w:val="PlainText"/>
    <w:uiPriority w:val="99"/>
    <w:locked/>
    <w:rsid w:val="00A908F2"/>
    <w:rPr>
      <w:rFonts w:ascii="Courier New" w:hAnsi="Courier New" w:cs="Courier New"/>
      <w:sz w:val="20"/>
      <w:szCs w:val="20"/>
    </w:rPr>
  </w:style>
  <w:style w:type="paragraph" w:styleId="BalloonText">
    <w:name w:val="Balloon Text"/>
    <w:basedOn w:val="Normal"/>
    <w:link w:val="BalloonTextChar"/>
    <w:uiPriority w:val="99"/>
    <w:rsid w:val="00A908F2"/>
    <w:rPr>
      <w:rFonts w:ascii="Tahoma" w:hAnsi="Tahoma" w:cs="Tahoma"/>
      <w:sz w:val="16"/>
      <w:szCs w:val="16"/>
    </w:rPr>
  </w:style>
  <w:style w:type="character" w:customStyle="1" w:styleId="BalloonTextChar">
    <w:name w:val="Balloon Text Char"/>
    <w:basedOn w:val="DefaultParagraphFont"/>
    <w:link w:val="BalloonText"/>
    <w:uiPriority w:val="99"/>
    <w:locked/>
    <w:rsid w:val="00A908F2"/>
    <w:rPr>
      <w:rFonts w:ascii="Tahoma" w:hAnsi="Tahoma" w:cs="Tahoma"/>
      <w:sz w:val="16"/>
      <w:szCs w:val="16"/>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273E9D"/>
    <w:rPr>
      <w:rFonts w:ascii="Arial" w:hAnsi="Arial" w:cs="Arial"/>
    </w:rPr>
  </w:style>
  <w:style w:type="paragraph" w:styleId="FootnoteText">
    <w:name w:val="footnote text"/>
    <w:basedOn w:val="Normal"/>
    <w:link w:val="FootnoteTextChar"/>
    <w:uiPriority w:val="99"/>
    <w:unhideWhenUsed/>
    <w:rsid w:val="00273E9D"/>
    <w:pPr>
      <w:widowControl w:val="0"/>
    </w:pPr>
    <w:rPr>
      <w:rFonts w:ascii="Arial" w:eastAsia="Arial" w:hAnsi="Arial" w:cs="Arial"/>
      <w:sz w:val="20"/>
      <w:szCs w:val="20"/>
    </w:rPr>
  </w:style>
  <w:style w:type="character" w:customStyle="1" w:styleId="FootnoteTextChar">
    <w:name w:val="Footnote Text Char"/>
    <w:basedOn w:val="DefaultParagraphFont"/>
    <w:link w:val="FootnoteText"/>
    <w:uiPriority w:val="99"/>
    <w:rsid w:val="00273E9D"/>
    <w:rPr>
      <w:rFonts w:ascii="Arial" w:eastAsia="Arial" w:hAnsi="Arial" w:cs="Arial"/>
      <w:sz w:val="20"/>
      <w:szCs w:val="20"/>
    </w:rPr>
  </w:style>
  <w:style w:type="character" w:styleId="FootnoteReference">
    <w:name w:val="footnote reference"/>
    <w:basedOn w:val="DefaultParagraphFont"/>
    <w:uiPriority w:val="99"/>
    <w:semiHidden/>
    <w:unhideWhenUsed/>
    <w:rsid w:val="00273E9D"/>
    <w:rPr>
      <w:vertAlign w:val="superscript"/>
    </w:rPr>
  </w:style>
  <w:style w:type="paragraph" w:styleId="TOC2">
    <w:name w:val="toc 2"/>
    <w:basedOn w:val="Normal"/>
    <w:uiPriority w:val="39"/>
    <w:qFormat/>
    <w:locked/>
    <w:rsid w:val="00FD3C60"/>
    <w:pPr>
      <w:widowControl w:val="0"/>
      <w:spacing w:before="61"/>
      <w:ind w:left="383" w:hanging="283"/>
    </w:pPr>
    <w:rPr>
      <w:rFonts w:ascii="Arial" w:eastAsia="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42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orldbank.org/en/projects-operations/procurement/debarred-firms" TargetMode="External"/><Relationship Id="rId5" Type="http://schemas.openxmlformats.org/officeDocument/2006/relationships/webSettings" Target="webSettings.xml"/><Relationship Id="rId10" Type="http://schemas.openxmlformats.org/officeDocument/2006/relationships/hyperlink" Target="https://ppfdocuments.azureedge.net/3682.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A96A2-4E22-4F02-84A4-B182A4DBD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44</Pages>
  <Words>14882</Words>
  <Characters>84834</Characters>
  <Application>Microsoft Office Word</Application>
  <DocSecurity>0</DocSecurity>
  <Lines>706</Lines>
  <Paragraphs>199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K/W-4</vt:lpstr>
      <vt:lpstr>ZILLA PANCHAYATH,DAVANAGERE</vt:lpstr>
      <vt:lpstr>BANKER’S CERTIFICATE (On Bank Letter Head)</vt:lpstr>
    </vt:vector>
  </TitlesOfParts>
  <Company>KATCON</Company>
  <LinksUpToDate>false</LinksUpToDate>
  <CharactersWithSpaces>99517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K/W-4</dc:title>
  <dc:creator>hellopdf.com Inc</dc:creator>
  <cp:lastModifiedBy>EERWSDVG</cp:lastModifiedBy>
  <cp:revision>153</cp:revision>
  <cp:lastPrinted>2026-06-15T11:27:00Z</cp:lastPrinted>
  <dcterms:created xsi:type="dcterms:W3CDTF">2023-09-01T08:12:00Z</dcterms:created>
  <dcterms:modified xsi:type="dcterms:W3CDTF">2026-06-20T12:39:00Z</dcterms:modified>
</cp:coreProperties>
</file>